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5387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Приложение № 2</w:t>
      </w:r>
    </w:p>
    <w:p>
      <w:pPr>
        <w:pStyle w:val="Normal"/>
        <w:ind w:hanging="0" w:left="5387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письму АО «ВНИИНМ»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Регистрационная форма участника научно-технической конференции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«Материалы ядерной техники (МАЯТ-2025)»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Конференция состоится 01.10.2025 — 02.10.2025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 </w:t>
      </w:r>
      <w:r>
        <w:rPr>
          <w:rFonts w:ascii="PT Astra Serif" w:hAnsi="PT Astra Serif"/>
          <w:b w:val="false"/>
          <w:bCs w:val="false"/>
          <w:caps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г. Москва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(точное место проведения будет сообщено позже)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ascii="PT Astra Serif" w:hAnsi="PT Astra Serif"/>
          <w:sz w:val="28"/>
          <w:szCs w:val="28"/>
        </w:rPr>
        <w:t>Направлять в организационный комитет конференции на электронный адрес conf</w:t>
      </w:r>
      <w:hyperlink r:id="rId2">
        <w:r>
          <w:rPr>
            <w:rStyle w:val="ListLabel1"/>
            <w:rFonts w:ascii="PT Astra Serif" w:hAnsi="PT Astra Serif"/>
            <w:sz w:val="28"/>
            <w:szCs w:val="28"/>
          </w:rPr>
          <w:t>@bochvar.ru</w:t>
        </w:r>
      </w:hyperlink>
      <w:r>
        <w:rPr>
          <w:rFonts w:ascii="PT Astra Serif" w:hAnsi="PT Astra Serif"/>
          <w:sz w:val="28"/>
          <w:szCs w:val="28"/>
        </w:rPr>
        <w:t>: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докладчикам – в срок до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0.05</w:t>
      </w:r>
      <w:r>
        <w:rPr>
          <w:rFonts w:ascii="PT Astra Serif" w:hAnsi="PT Astra Serif"/>
          <w:sz w:val="28"/>
          <w:szCs w:val="28"/>
        </w:rPr>
        <w:t>.2025</w:t>
      </w:r>
      <w:r>
        <w:rPr>
          <w:rFonts w:ascii="PT Astra Serif" w:hAnsi="PT Astra Serif"/>
          <w:sz w:val="28"/>
        </w:rPr>
        <w:t>;</w:t>
      </w:r>
    </w:p>
    <w:p>
      <w:pPr>
        <w:pStyle w:val="Normal"/>
        <w:ind w:firstLine="709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участникам без докладов – в срок до 30.06</w:t>
      </w:r>
      <w:r>
        <w:rPr>
          <w:rFonts w:ascii="PT Astra Serif" w:hAnsi="PT Astra Serif"/>
          <w:sz w:val="28"/>
          <w:szCs w:val="28"/>
        </w:rPr>
        <w:t>.2025</w:t>
      </w:r>
    </w:p>
    <w:p>
      <w:pPr>
        <w:pStyle w:val="Normal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Style w:val="af"/>
        <w:tblW w:w="99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95"/>
        <w:gridCol w:w="6528"/>
      </w:tblGrid>
      <w:tr>
        <w:trPr/>
        <w:tc>
          <w:tcPr>
            <w:tcW w:w="33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  <w:t>ФИО полностью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  <w:t>Организация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  <w:t>Должность, ученая степень, ученое звание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Форма участия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(нужное отметить)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[   ] – докладчик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[   ] – без доклада</w:t>
            </w:r>
          </w:p>
        </w:tc>
      </w:tr>
      <w:tr>
        <w:trPr/>
        <w:tc>
          <w:tcPr>
            <w:tcW w:w="339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Секция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(нужное отметить)</w:t>
            </w:r>
          </w:p>
        </w:tc>
        <w:tc>
          <w:tcPr>
            <w:tcW w:w="65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[   ] – материалы и топливные композиции для различных типов реакторов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[   ] – обращение с ОЯТ и РАО, ВЭ ЯРОО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[   ] – функциональные материалы</w:t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  <w:t>Название доклада</w:t>
            </w:r>
            <w:r>
              <w:rPr>
                <w:rFonts w:eastAsia="Times New Roman" w:cs="Times New Roman" w:ascii="PT Astra Serif" w:hAnsi="PT Astra Serif"/>
                <w:kern w:val="0"/>
                <w:lang w:val="en-US" w:eastAsia="ru-RU" w:bidi="ar-SA"/>
              </w:rPr>
              <w:t>*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  <w:t>Авторский состав с указанием организаций всех авторов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  <w:t>Телефон для связи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  <w:t>Электронная почта для связи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9923" w:type="dxa"/>
            <w:gridSpan w:val="2"/>
            <w:tcBorders/>
          </w:tcPr>
          <w:p>
            <w:pPr>
              <w:pStyle w:val="Header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suppressAutoHyphens w:val="true"/>
              <w:spacing w:before="0" w:after="0"/>
              <w:jc w:val="both"/>
              <w:rPr/>
            </w:pPr>
            <w:r>
              <w:rPr>
                <w:rFonts w:eastAsia="Times New Roman" w:cs="Times New Roman" w:ascii="PT Astra Serif" w:hAnsi="PT Astra Serif"/>
                <w:bCs/>
                <w:kern w:val="0"/>
                <w:sz w:val="24"/>
                <w:szCs w:val="24"/>
                <w:lang w:val="ru-RU" w:eastAsia="ru-RU" w:bidi="ar-SA"/>
              </w:rPr>
              <w:t>Даю свое согласие АО «ВНИИНМ»:</w:t>
            </w:r>
          </w:p>
          <w:p>
            <w:pPr>
              <w:pStyle w:val="Header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suppressAutoHyphens w:val="true"/>
              <w:spacing w:before="0" w:after="0"/>
              <w:jc w:val="both"/>
              <w:rPr/>
            </w:pPr>
            <w:r>
              <w:rPr>
                <w:rFonts w:eastAsia="Times New Roman" w:cs="Times New Roman" w:ascii="PT Astra Serif" w:hAnsi="PT Astra Serif"/>
                <w:bCs/>
                <w:kern w:val="0"/>
                <w:sz w:val="24"/>
                <w:szCs w:val="24"/>
                <w:lang w:val="ru-RU" w:eastAsia="ru-RU" w:bidi="ar-SA"/>
              </w:rPr>
              <w:t>на обработку моих персональных данных, указанных в данной регистрационной форме;</w:t>
            </w:r>
          </w:p>
          <w:p>
            <w:pPr>
              <w:pStyle w:val="Header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  <w:tab w:val="right" w:pos="9331" w:leader="none"/>
              </w:tabs>
              <w:suppressAutoHyphens w:val="true"/>
              <w:spacing w:before="0" w:after="0"/>
              <w:jc w:val="both"/>
              <w:rPr/>
            </w:pPr>
            <w:r>
              <w:rPr>
                <w:rFonts w:eastAsia="Times New Roman" w:cs="Times New Roman" w:ascii="PT Astra Serif" w:hAnsi="PT Astra Serif"/>
                <w:bCs/>
                <w:kern w:val="0"/>
                <w:sz w:val="24"/>
                <w:szCs w:val="24"/>
                <w:lang w:val="ru-RU" w:eastAsia="ru-RU" w:bidi="ar-SA"/>
              </w:rPr>
              <w:t>на включение моих материалов (докладов, тезисов докладов, презентаций), в соответствующие сборники конференции;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eastAsia="Times New Roman" w:cs="Times New Roman" w:ascii="PT Astra Serif" w:hAnsi="PT Astra Serif"/>
                <w:bCs/>
                <w:kern w:val="0"/>
                <w:lang w:val="ru-RU" w:eastAsia="ru-RU" w:bidi="ar-SA"/>
              </w:rPr>
              <w:t>на распространение материалов и сборников на бессрочной основе, в том числе: опубликование</w:t>
            </w: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Cs/>
                <w:kern w:val="0"/>
                <w:lang w:val="ru-RU" w:eastAsia="ru-RU" w:bidi="ar-SA"/>
              </w:rPr>
              <w:t>в научно-технических сборниках, размещение в сети Интернет, в электронной библиотеке научно-технической информации Госкорпорации «Росатом» – портал НТИ.</w:t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  <w:t>Дата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PT Astra Serif" w:hAnsi="PT Astra Serif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zCs w:val="22"/>
        </w:rPr>
        <w:t>*Наличие разрешения на информационный обмен на тезисы и презентацию доклада обязательно</w:t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0e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ee0e2f"/>
    <w:pPr>
      <w:keepNext w:val="true"/>
      <w:jc w:val="center"/>
      <w:outlineLvl w:val="0"/>
    </w:pPr>
    <w:rPr>
      <w:b/>
      <w:bCs/>
      <w:color w:val="0D0157"/>
    </w:rPr>
  </w:style>
  <w:style w:type="paragraph" w:styleId="Heading2">
    <w:name w:val="Heading 2"/>
    <w:basedOn w:val="Normal"/>
    <w:next w:val="Normal"/>
    <w:qFormat/>
    <w:rsid w:val="00ee0e2f"/>
    <w:pPr>
      <w:keepNext w:val="true"/>
      <w:ind w:firstLine="48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e0e2f"/>
    <w:pPr>
      <w:keepNext w:val="true"/>
      <w:spacing w:lineRule="atLeast" w:line="300"/>
      <w:jc w:val="center"/>
      <w:outlineLvl w:val="2"/>
    </w:pPr>
    <w:rPr>
      <w:b/>
      <w:bCs/>
      <w:sz w:val="20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ee0e2f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qFormat/>
    <w:rsid w:val="007829db"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rsid w:val="00ee0e2f"/>
    <w:pPr>
      <w:jc w:val="center"/>
    </w:pPr>
    <w:rPr>
      <w:szCs w:val="22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rsid w:val="000d6c25"/>
    <w:pPr>
      <w:spacing w:lineRule="auto" w:line="360"/>
      <w:jc w:val="center"/>
    </w:pPr>
    <w:rPr>
      <w:b/>
      <w:bCs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Indent">
    <w:name w:val="Body Text Indent"/>
    <w:basedOn w:val="Normal"/>
    <w:rsid w:val="00ee0e2f"/>
    <w:pPr>
      <w:ind w:hanging="0" w:left="-540"/>
    </w:pPr>
    <w:rPr/>
  </w:style>
  <w:style w:type="paragraph" w:styleId="BodyTextIndent2">
    <w:name w:val="Body Text Indent 2"/>
    <w:basedOn w:val="Normal"/>
    <w:qFormat/>
    <w:rsid w:val="00ee0e2f"/>
    <w:pPr>
      <w:spacing w:lineRule="atLeast" w:line="300" w:before="0" w:after="113"/>
      <w:ind w:firstLine="340"/>
      <w:jc w:val="both"/>
    </w:pPr>
    <w:rPr>
      <w:sz w:val="22"/>
      <w:szCs w:val="22"/>
    </w:rPr>
  </w:style>
  <w:style w:type="paragraph" w:styleId="BodyTextIndent3">
    <w:name w:val="Body Text Indent 3"/>
    <w:basedOn w:val="Normal"/>
    <w:qFormat/>
    <w:rsid w:val="00ee0e2f"/>
    <w:pPr>
      <w:ind w:firstLine="374"/>
      <w:jc w:val="both"/>
    </w:pPr>
    <w:rPr>
      <w:sz w:val="22"/>
    </w:rPr>
  </w:style>
  <w:style w:type="paragraph" w:styleId="BalloonText">
    <w:name w:val="Balloon Text"/>
    <w:basedOn w:val="Normal"/>
    <w:semiHidden/>
    <w:qFormat/>
    <w:rsid w:val="00ee0c1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730"/>
    <w:pPr>
      <w:spacing w:before="0" w:after="0"/>
      <w:ind w:hanging="0" w:left="720"/>
      <w:contextualSpacing/>
    </w:pPr>
    <w:rPr/>
  </w:style>
  <w:style w:type="paragraph" w:styleId="Style14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nhideWhenUsed/>
    <w:rsid w:val="007829db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e04b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NMalchenkova@bochvar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76AC-1441-44C7-802D-6CCB247D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LibreOffice/7.6.7.2$Linux_X86_64 LibreOffice_project/60$Build-2</Application>
  <AppVersion>15.0000</AppVersion>
  <Pages>1</Pages>
  <Words>179</Words>
  <Characters>1216</Characters>
  <CharactersWithSpaces>1383</CharactersWithSpaces>
  <Paragraphs>32</Paragraphs>
  <Company>vniinm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2024-04-17T05:14:00Z</dcterms:created>
  <dc:creator>oiao</dc:creator>
  <dc:description/>
  <dc:language>ru-RU</dc:language>
  <cp:lastModifiedBy/>
  <cp:lastPrinted>2024-09-16T10:54:13Z</cp:lastPrinted>
  <dcterms:modified xsi:type="dcterms:W3CDTF">2025-04-09T16:20:02Z</dcterms:modified>
  <cp:revision>12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