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60" w:rsidRPr="00E52C4C" w:rsidRDefault="00373160" w:rsidP="00373160">
      <w:pPr>
        <w:jc w:val="center"/>
        <w:rPr>
          <w:sz w:val="24"/>
          <w:szCs w:val="24"/>
        </w:rPr>
      </w:pPr>
      <w:r w:rsidRPr="00E52C4C">
        <w:rPr>
          <w:sz w:val="24"/>
          <w:szCs w:val="24"/>
        </w:rPr>
        <w:t>МИНОБРНАУКИ РОССИИ</w:t>
      </w:r>
    </w:p>
    <w:p w:rsidR="00E52C4C" w:rsidRPr="00E52C4C" w:rsidRDefault="00E52C4C" w:rsidP="00E52C4C">
      <w:pPr>
        <w:jc w:val="center"/>
        <w:rPr>
          <w:sz w:val="24"/>
          <w:szCs w:val="24"/>
        </w:rPr>
      </w:pPr>
      <w:r w:rsidRPr="00E52C4C">
        <w:rPr>
          <w:sz w:val="24"/>
          <w:szCs w:val="24"/>
        </w:rPr>
        <w:t>Федеральное государственное бюджетное учреждение науки</w:t>
      </w:r>
    </w:p>
    <w:p w:rsidR="00E52C4C" w:rsidRPr="00E52C4C" w:rsidRDefault="00E52C4C" w:rsidP="00E52C4C">
      <w:pPr>
        <w:jc w:val="center"/>
        <w:rPr>
          <w:sz w:val="24"/>
          <w:szCs w:val="24"/>
        </w:rPr>
      </w:pPr>
      <w:r w:rsidRPr="00E52C4C">
        <w:rPr>
          <w:sz w:val="24"/>
          <w:szCs w:val="24"/>
        </w:rPr>
        <w:t>Институт физики металлов имени М.Н. Михеева</w:t>
      </w:r>
    </w:p>
    <w:p w:rsidR="00373160" w:rsidRPr="00C27637" w:rsidRDefault="00E52C4C" w:rsidP="00E52C4C">
      <w:pPr>
        <w:jc w:val="center"/>
        <w:rPr>
          <w:sz w:val="22"/>
        </w:rPr>
      </w:pPr>
      <w:r w:rsidRPr="00E52C4C">
        <w:rPr>
          <w:sz w:val="24"/>
          <w:szCs w:val="24"/>
        </w:rPr>
        <w:t>Уральского отделения Российской академии наук</w:t>
      </w:r>
    </w:p>
    <w:p w:rsidR="00373160" w:rsidRPr="00C27637" w:rsidRDefault="00373160" w:rsidP="00373160">
      <w:pPr>
        <w:tabs>
          <w:tab w:val="left" w:pos="0"/>
        </w:tabs>
        <w:jc w:val="center"/>
        <w:rPr>
          <w:sz w:val="22"/>
        </w:rPr>
      </w:pPr>
    </w:p>
    <w:tbl>
      <w:tblPr>
        <w:tblW w:w="10695" w:type="dxa"/>
        <w:jc w:val="center"/>
        <w:tblLook w:val="01E0"/>
      </w:tblPr>
      <w:tblGrid>
        <w:gridCol w:w="5670"/>
        <w:gridCol w:w="5025"/>
      </w:tblGrid>
      <w:tr w:rsidR="00373160" w:rsidRPr="00C27637" w:rsidTr="003210EB">
        <w:trPr>
          <w:trHeight w:val="179"/>
          <w:jc w:val="center"/>
        </w:trPr>
        <w:tc>
          <w:tcPr>
            <w:tcW w:w="5670" w:type="dxa"/>
            <w:hideMark/>
          </w:tcPr>
          <w:p w:rsidR="00373160" w:rsidRDefault="00373160" w:rsidP="00373160">
            <w:pPr>
              <w:pStyle w:val="Default"/>
            </w:pPr>
          </w:p>
          <w:p w:rsidR="00373160" w:rsidRPr="00C27637" w:rsidRDefault="00373160" w:rsidP="00403061">
            <w:pPr>
              <w:spacing w:line="276" w:lineRule="auto"/>
              <w:ind w:left="35" w:hanging="11"/>
              <w:rPr>
                <w:sz w:val="22"/>
              </w:rPr>
            </w:pPr>
            <w:r w:rsidRPr="00C27637">
              <w:rPr>
                <w:sz w:val="22"/>
              </w:rPr>
              <w:t xml:space="preserve">                            </w:t>
            </w:r>
          </w:p>
        </w:tc>
        <w:tc>
          <w:tcPr>
            <w:tcW w:w="5025" w:type="dxa"/>
            <w:hideMark/>
          </w:tcPr>
          <w:p w:rsidR="00373160" w:rsidRDefault="00373160" w:rsidP="00373160">
            <w:pPr>
              <w:pStyle w:val="Default"/>
            </w:pPr>
          </w:p>
          <w:p w:rsidR="00584961" w:rsidRDefault="00584961" w:rsidP="00373160">
            <w:pPr>
              <w:pStyle w:val="Default"/>
            </w:pPr>
          </w:p>
          <w:tbl>
            <w:tblPr>
              <w:tblW w:w="3557" w:type="dxa"/>
              <w:tblInd w:w="7" w:type="dxa"/>
              <w:tblLook w:val="04A0"/>
            </w:tblPr>
            <w:tblGrid>
              <w:gridCol w:w="3557"/>
            </w:tblGrid>
            <w:tr w:rsidR="00584961" w:rsidTr="00584961">
              <w:trPr>
                <w:trHeight w:val="55"/>
              </w:trPr>
              <w:tc>
                <w:tcPr>
                  <w:tcW w:w="0" w:type="auto"/>
                  <w:tcBorders>
                    <w:top w:val="nil"/>
                    <w:left w:val="nil"/>
                    <w:bottom w:val="nil"/>
                    <w:right w:val="nil"/>
                  </w:tcBorders>
                  <w:hideMark/>
                </w:tcPr>
                <w:p w:rsidR="00584961" w:rsidRDefault="00584961" w:rsidP="00584961">
                  <w:pPr>
                    <w:pStyle w:val="Default"/>
                    <w:spacing w:line="276" w:lineRule="auto"/>
                    <w:rPr>
                      <w:sz w:val="23"/>
                      <w:szCs w:val="23"/>
                    </w:rPr>
                  </w:pPr>
                  <w:r>
                    <w:rPr>
                      <w:sz w:val="23"/>
                      <w:szCs w:val="23"/>
                    </w:rPr>
                    <w:t xml:space="preserve">УТВЕРЖДЕНО: </w:t>
                  </w:r>
                </w:p>
                <w:p w:rsidR="00584961" w:rsidRDefault="00584961" w:rsidP="00584961">
                  <w:pPr>
                    <w:pStyle w:val="Default"/>
                    <w:spacing w:line="276" w:lineRule="auto"/>
                    <w:rPr>
                      <w:sz w:val="23"/>
                      <w:szCs w:val="23"/>
                    </w:rPr>
                  </w:pPr>
                  <w:r>
                    <w:rPr>
                      <w:sz w:val="23"/>
                      <w:szCs w:val="23"/>
                    </w:rPr>
                    <w:t>Зам. директора ИФМ УрО РАН,</w:t>
                  </w:r>
                </w:p>
                <w:p w:rsidR="00584961" w:rsidRDefault="00584961" w:rsidP="00584961">
                  <w:pPr>
                    <w:pStyle w:val="Default"/>
                    <w:spacing w:line="276" w:lineRule="auto"/>
                    <w:rPr>
                      <w:sz w:val="23"/>
                      <w:szCs w:val="23"/>
                    </w:rPr>
                  </w:pPr>
                  <w:r>
                    <w:rPr>
                      <w:sz w:val="23"/>
                      <w:szCs w:val="23"/>
                    </w:rPr>
                    <w:t xml:space="preserve">доктор физ.-мат. наук </w:t>
                  </w:r>
                </w:p>
              </w:tc>
            </w:tr>
          </w:tbl>
          <w:p w:rsidR="00584961" w:rsidRDefault="00584961" w:rsidP="00584961">
            <w:pPr>
              <w:pStyle w:val="Default"/>
            </w:pPr>
            <w:r>
              <w:rPr>
                <w:sz w:val="22"/>
              </w:rPr>
              <w:t xml:space="preserve"> </w:t>
            </w:r>
          </w:p>
          <w:tbl>
            <w:tblPr>
              <w:tblW w:w="4792" w:type="dxa"/>
              <w:tblInd w:w="7" w:type="dxa"/>
              <w:tblLook w:val="04A0"/>
            </w:tblPr>
            <w:tblGrid>
              <w:gridCol w:w="4792"/>
            </w:tblGrid>
            <w:tr w:rsidR="00584961" w:rsidTr="00584961">
              <w:trPr>
                <w:trHeight w:val="16"/>
              </w:trPr>
              <w:tc>
                <w:tcPr>
                  <w:tcW w:w="0" w:type="auto"/>
                  <w:tcBorders>
                    <w:top w:val="nil"/>
                    <w:left w:val="nil"/>
                    <w:bottom w:val="nil"/>
                    <w:right w:val="nil"/>
                  </w:tcBorders>
                  <w:hideMark/>
                </w:tcPr>
                <w:p w:rsidR="00584961" w:rsidRDefault="00584961" w:rsidP="00584961">
                  <w:pPr>
                    <w:pStyle w:val="Default"/>
                    <w:spacing w:line="276" w:lineRule="auto"/>
                  </w:pPr>
                  <w:r>
                    <w:rPr>
                      <w:sz w:val="23"/>
                      <w:szCs w:val="23"/>
                    </w:rPr>
                    <w:t xml:space="preserve">______________ </w:t>
                  </w:r>
                  <w:r>
                    <w:t xml:space="preserve">М.А. </w:t>
                  </w:r>
                  <w:proofErr w:type="spellStart"/>
                  <w:r>
                    <w:t>Коротин</w:t>
                  </w:r>
                  <w:proofErr w:type="spellEnd"/>
                  <w:r>
                    <w:t xml:space="preserve"> </w:t>
                  </w:r>
                </w:p>
              </w:tc>
            </w:tr>
          </w:tbl>
          <w:p w:rsidR="00584961" w:rsidRDefault="00584961" w:rsidP="00584961">
            <w:pPr>
              <w:spacing w:line="276" w:lineRule="auto"/>
              <w:rPr>
                <w:sz w:val="22"/>
              </w:rPr>
            </w:pPr>
          </w:p>
          <w:p w:rsidR="00373160" w:rsidRPr="00C27637" w:rsidRDefault="00584961" w:rsidP="00AE2B19">
            <w:pPr>
              <w:spacing w:line="276" w:lineRule="auto"/>
              <w:rPr>
                <w:sz w:val="32"/>
                <w:u w:val="single"/>
              </w:rPr>
            </w:pPr>
            <w:r>
              <w:rPr>
                <w:sz w:val="23"/>
                <w:szCs w:val="23"/>
              </w:rPr>
              <w:t>«</w:t>
            </w:r>
            <w:r w:rsidR="00AE2B19">
              <w:rPr>
                <w:sz w:val="23"/>
                <w:szCs w:val="23"/>
              </w:rPr>
              <w:t>3</w:t>
            </w:r>
            <w:r>
              <w:rPr>
                <w:sz w:val="23"/>
                <w:szCs w:val="23"/>
              </w:rPr>
              <w:t xml:space="preserve">» </w:t>
            </w:r>
            <w:r w:rsidR="00AE2B19">
              <w:rPr>
                <w:sz w:val="23"/>
                <w:szCs w:val="23"/>
              </w:rPr>
              <w:t>июня</w:t>
            </w:r>
            <w:r>
              <w:rPr>
                <w:sz w:val="23"/>
                <w:szCs w:val="23"/>
              </w:rPr>
              <w:t xml:space="preserve"> 2019 г.</w:t>
            </w:r>
          </w:p>
        </w:tc>
      </w:tr>
      <w:tr w:rsidR="00373160" w:rsidRPr="00C27637" w:rsidTr="003210EB">
        <w:trPr>
          <w:trHeight w:val="179"/>
          <w:jc w:val="center"/>
        </w:trPr>
        <w:tc>
          <w:tcPr>
            <w:tcW w:w="5670" w:type="dxa"/>
          </w:tcPr>
          <w:p w:rsidR="00373160" w:rsidRPr="00C27637" w:rsidRDefault="00373160" w:rsidP="00BB4304">
            <w:pPr>
              <w:spacing w:line="276" w:lineRule="auto"/>
            </w:pPr>
          </w:p>
        </w:tc>
        <w:tc>
          <w:tcPr>
            <w:tcW w:w="5025" w:type="dxa"/>
          </w:tcPr>
          <w:p w:rsidR="00373160" w:rsidRPr="00C27637" w:rsidRDefault="00373160" w:rsidP="00403061">
            <w:pPr>
              <w:spacing w:line="276" w:lineRule="auto"/>
            </w:pPr>
          </w:p>
        </w:tc>
      </w:tr>
    </w:tbl>
    <w:p w:rsidR="005E73DD" w:rsidRDefault="005E73DD" w:rsidP="00373160">
      <w:pPr>
        <w:pStyle w:val="Default"/>
        <w:jc w:val="center"/>
        <w:rPr>
          <w:b/>
          <w:bCs/>
          <w:sz w:val="23"/>
          <w:szCs w:val="23"/>
        </w:rPr>
      </w:pPr>
    </w:p>
    <w:p w:rsidR="005C3961" w:rsidRDefault="005C3961"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5C3961" w:rsidRDefault="005C3961" w:rsidP="00373160">
      <w:pPr>
        <w:pStyle w:val="Default"/>
        <w:jc w:val="center"/>
        <w:rPr>
          <w:b/>
          <w:bCs/>
          <w:sz w:val="23"/>
          <w:szCs w:val="23"/>
        </w:rPr>
      </w:pPr>
    </w:p>
    <w:p w:rsidR="005E73DD" w:rsidRPr="003A74BB" w:rsidRDefault="003A74BB" w:rsidP="00373160">
      <w:pPr>
        <w:pStyle w:val="Default"/>
        <w:jc w:val="center"/>
        <w:rPr>
          <w:b/>
          <w:bCs/>
          <w:sz w:val="23"/>
          <w:szCs w:val="23"/>
        </w:rPr>
      </w:pPr>
      <w:r w:rsidRPr="003A74BB">
        <w:rPr>
          <w:rFonts w:eastAsia="Times New Roman"/>
          <w:b/>
          <w:caps/>
          <w:sz w:val="23"/>
          <w:szCs w:val="23"/>
        </w:rPr>
        <w:t xml:space="preserve">фонд оценочных средств </w:t>
      </w:r>
      <w:r w:rsidRPr="003A74BB">
        <w:rPr>
          <w:rFonts w:eastAsia="Times New Roman"/>
          <w:b/>
          <w:caps/>
          <w:sz w:val="23"/>
          <w:szCs w:val="23"/>
        </w:rPr>
        <w:br/>
        <w:t xml:space="preserve">для проведения промежуточной аттестации </w:t>
      </w:r>
      <w:r w:rsidRPr="003A74BB">
        <w:rPr>
          <w:rFonts w:eastAsia="Times New Roman"/>
          <w:b/>
          <w:caps/>
          <w:sz w:val="23"/>
          <w:szCs w:val="23"/>
        </w:rPr>
        <w:br/>
      </w:r>
    </w:p>
    <w:p w:rsidR="00373160" w:rsidRDefault="00373160" w:rsidP="00373160">
      <w:pPr>
        <w:pStyle w:val="Default"/>
        <w:jc w:val="center"/>
        <w:rPr>
          <w:sz w:val="23"/>
          <w:szCs w:val="23"/>
        </w:rPr>
      </w:pPr>
      <w:r>
        <w:rPr>
          <w:b/>
          <w:bCs/>
          <w:sz w:val="23"/>
          <w:szCs w:val="23"/>
        </w:rPr>
        <w:t>УРОВЕНЬ ВЫСШЕГО ОБРАЗОВАНИЯ</w:t>
      </w:r>
    </w:p>
    <w:p w:rsidR="00373160" w:rsidRDefault="00373160" w:rsidP="00373160">
      <w:pPr>
        <w:pStyle w:val="Default"/>
        <w:jc w:val="center"/>
        <w:rPr>
          <w:b/>
          <w:bCs/>
          <w:sz w:val="23"/>
          <w:szCs w:val="23"/>
        </w:rPr>
      </w:pPr>
      <w:r>
        <w:rPr>
          <w:b/>
          <w:bCs/>
          <w:sz w:val="23"/>
          <w:szCs w:val="23"/>
        </w:rPr>
        <w:t>ПОДГОТОВКА КАДРОВ ВЫСШЕЙ КВАЛИФИКАЦИИ</w:t>
      </w:r>
    </w:p>
    <w:p w:rsidR="005E73DD" w:rsidRDefault="005E73DD" w:rsidP="00373160">
      <w:pPr>
        <w:pStyle w:val="Default"/>
        <w:jc w:val="center"/>
        <w:rPr>
          <w:sz w:val="23"/>
          <w:szCs w:val="23"/>
        </w:rPr>
      </w:pPr>
    </w:p>
    <w:p w:rsidR="00BB4304" w:rsidRDefault="00BB4304" w:rsidP="00BB4304">
      <w:pPr>
        <w:pStyle w:val="Default"/>
        <w:jc w:val="center"/>
        <w:rPr>
          <w:sz w:val="23"/>
          <w:szCs w:val="23"/>
        </w:rPr>
      </w:pPr>
      <w:r>
        <w:rPr>
          <w:b/>
          <w:bCs/>
          <w:sz w:val="23"/>
          <w:szCs w:val="23"/>
        </w:rPr>
        <w:t>Направление подготовки</w:t>
      </w:r>
      <w:bookmarkStart w:id="0" w:name="_GoBack"/>
      <w:bookmarkEnd w:id="0"/>
    </w:p>
    <w:p w:rsidR="00D520C9" w:rsidRPr="001777D2" w:rsidRDefault="00D520C9" w:rsidP="00D520C9">
      <w:pPr>
        <w:jc w:val="center"/>
        <w:outlineLvl w:val="4"/>
        <w:rPr>
          <w:b/>
          <w:bCs/>
          <w:iCs/>
          <w:sz w:val="24"/>
          <w:szCs w:val="24"/>
        </w:rPr>
      </w:pPr>
      <w:r w:rsidRPr="001777D2">
        <w:rPr>
          <w:b/>
          <w:bCs/>
          <w:iCs/>
          <w:sz w:val="24"/>
          <w:szCs w:val="24"/>
        </w:rPr>
        <w:t>03.06.01 «Физика и астрономия»</w:t>
      </w:r>
    </w:p>
    <w:p w:rsidR="005E73DD" w:rsidRDefault="005E73DD" w:rsidP="00BB4304">
      <w:pPr>
        <w:pStyle w:val="Default"/>
        <w:jc w:val="center"/>
        <w:rPr>
          <w:sz w:val="23"/>
          <w:szCs w:val="23"/>
        </w:rPr>
      </w:pPr>
    </w:p>
    <w:p w:rsidR="00BB4304" w:rsidRDefault="00BB4304" w:rsidP="00BB4304">
      <w:pPr>
        <w:pStyle w:val="Default"/>
        <w:jc w:val="center"/>
        <w:rPr>
          <w:sz w:val="23"/>
          <w:szCs w:val="23"/>
        </w:rPr>
      </w:pPr>
      <w:r>
        <w:rPr>
          <w:b/>
          <w:bCs/>
          <w:sz w:val="23"/>
          <w:szCs w:val="23"/>
        </w:rPr>
        <w:t>Направленность подготовки</w:t>
      </w:r>
    </w:p>
    <w:p w:rsidR="00BB4304" w:rsidRDefault="00BB4304" w:rsidP="00BB4304">
      <w:pPr>
        <w:pStyle w:val="Default"/>
        <w:jc w:val="center"/>
        <w:rPr>
          <w:b/>
          <w:bCs/>
          <w:sz w:val="23"/>
          <w:szCs w:val="23"/>
        </w:rPr>
      </w:pPr>
      <w:r>
        <w:rPr>
          <w:b/>
          <w:bCs/>
          <w:sz w:val="23"/>
          <w:szCs w:val="23"/>
        </w:rPr>
        <w:t>«</w:t>
      </w:r>
      <w:r w:rsidR="00E52C4C">
        <w:rPr>
          <w:b/>
          <w:bCs/>
          <w:sz w:val="23"/>
          <w:szCs w:val="23"/>
        </w:rPr>
        <w:t>Физика конденсированного состояния</w:t>
      </w:r>
      <w:r>
        <w:rPr>
          <w:b/>
          <w:bCs/>
          <w:sz w:val="23"/>
          <w:szCs w:val="23"/>
        </w:rPr>
        <w:t>»</w:t>
      </w:r>
    </w:p>
    <w:p w:rsidR="00BB4304" w:rsidRDefault="00BB4304" w:rsidP="00BB4304">
      <w:pPr>
        <w:pStyle w:val="Default"/>
        <w:jc w:val="center"/>
        <w:rPr>
          <w:sz w:val="23"/>
          <w:szCs w:val="23"/>
        </w:rPr>
      </w:pPr>
    </w:p>
    <w:p w:rsidR="00BB4304" w:rsidRDefault="00BB4304" w:rsidP="00BB4304">
      <w:pPr>
        <w:pStyle w:val="Default"/>
        <w:jc w:val="center"/>
        <w:rPr>
          <w:sz w:val="23"/>
          <w:szCs w:val="23"/>
        </w:rPr>
      </w:pPr>
      <w:r>
        <w:rPr>
          <w:sz w:val="23"/>
          <w:szCs w:val="23"/>
        </w:rPr>
        <w:t>Квалификация</w:t>
      </w:r>
    </w:p>
    <w:p w:rsidR="00BB4304" w:rsidRDefault="00BB4304" w:rsidP="00BB4304">
      <w:pPr>
        <w:pStyle w:val="Default"/>
        <w:jc w:val="center"/>
        <w:rPr>
          <w:sz w:val="23"/>
          <w:szCs w:val="23"/>
        </w:rPr>
      </w:pPr>
      <w:r>
        <w:rPr>
          <w:b/>
          <w:bCs/>
          <w:sz w:val="23"/>
          <w:szCs w:val="23"/>
        </w:rPr>
        <w:t>«Исследователь. Преподаватель-исследователь»</w:t>
      </w: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5E73DD" w:rsidRDefault="005E73DD" w:rsidP="00BB4304">
      <w:pPr>
        <w:tabs>
          <w:tab w:val="left" w:pos="5670"/>
        </w:tabs>
        <w:jc w:val="center"/>
        <w:rPr>
          <w:sz w:val="23"/>
          <w:szCs w:val="23"/>
        </w:rPr>
      </w:pPr>
    </w:p>
    <w:p w:rsidR="005E73DD" w:rsidRDefault="005E73DD" w:rsidP="00BB4304">
      <w:pPr>
        <w:tabs>
          <w:tab w:val="left" w:pos="5670"/>
        </w:tabs>
        <w:jc w:val="center"/>
        <w:rPr>
          <w:sz w:val="23"/>
          <w:szCs w:val="23"/>
        </w:rPr>
      </w:pPr>
    </w:p>
    <w:p w:rsidR="00E52C4C" w:rsidRDefault="00804E5A" w:rsidP="00804E5A">
      <w:pPr>
        <w:tabs>
          <w:tab w:val="left" w:pos="4820"/>
          <w:tab w:val="left" w:pos="5245"/>
          <w:tab w:val="left" w:pos="5670"/>
        </w:tabs>
        <w:rPr>
          <w:sz w:val="23"/>
          <w:szCs w:val="23"/>
        </w:rPr>
      </w:pPr>
      <w:r>
        <w:rPr>
          <w:sz w:val="23"/>
          <w:szCs w:val="23"/>
        </w:rPr>
        <w:tab/>
      </w:r>
      <w:r w:rsidR="00E52C4C">
        <w:rPr>
          <w:sz w:val="23"/>
          <w:szCs w:val="23"/>
        </w:rPr>
        <w:t xml:space="preserve">Программа утверждена на заседании </w:t>
      </w:r>
    </w:p>
    <w:p w:rsidR="00BB4304" w:rsidRDefault="00E52C4C" w:rsidP="00804E5A">
      <w:pPr>
        <w:tabs>
          <w:tab w:val="left" w:pos="4820"/>
          <w:tab w:val="left" w:pos="4962"/>
        </w:tabs>
        <w:ind w:left="4820"/>
        <w:rPr>
          <w:sz w:val="23"/>
          <w:szCs w:val="23"/>
        </w:rPr>
      </w:pPr>
      <w:r>
        <w:rPr>
          <w:sz w:val="23"/>
          <w:szCs w:val="23"/>
        </w:rPr>
        <w:t xml:space="preserve">Ученого совета ИФМ УрО РАН протокол </w:t>
      </w:r>
      <w:r w:rsidR="00804E5A">
        <w:rPr>
          <w:sz w:val="23"/>
          <w:szCs w:val="23"/>
        </w:rPr>
        <w:t xml:space="preserve">№ 9 от </w:t>
      </w:r>
      <w:r>
        <w:rPr>
          <w:sz w:val="23"/>
          <w:szCs w:val="23"/>
        </w:rPr>
        <w:t>«</w:t>
      </w:r>
      <w:r w:rsidR="00804E5A">
        <w:rPr>
          <w:sz w:val="23"/>
          <w:szCs w:val="23"/>
        </w:rPr>
        <w:t>2</w:t>
      </w:r>
      <w:r w:rsidR="00AE2B19">
        <w:rPr>
          <w:sz w:val="23"/>
          <w:szCs w:val="23"/>
        </w:rPr>
        <w:t>9</w:t>
      </w:r>
      <w:r>
        <w:rPr>
          <w:sz w:val="23"/>
          <w:szCs w:val="23"/>
        </w:rPr>
        <w:t>» мая 2019</w:t>
      </w:r>
      <w:r w:rsidR="00804E5A">
        <w:rPr>
          <w:sz w:val="23"/>
          <w:szCs w:val="23"/>
        </w:rPr>
        <w:t xml:space="preserve"> г.</w:t>
      </w:r>
      <w:r>
        <w:rPr>
          <w:sz w:val="23"/>
          <w:szCs w:val="23"/>
        </w:rPr>
        <w:t xml:space="preserve">  </w:t>
      </w:r>
    </w:p>
    <w:p w:rsidR="005E73DD" w:rsidRDefault="005E73DD"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5E73DD" w:rsidRDefault="005E73DD" w:rsidP="00BB4304">
      <w:pPr>
        <w:tabs>
          <w:tab w:val="left" w:pos="5670"/>
        </w:tabs>
        <w:jc w:val="center"/>
        <w:rPr>
          <w:sz w:val="23"/>
          <w:szCs w:val="23"/>
        </w:rPr>
      </w:pPr>
    </w:p>
    <w:p w:rsidR="003A74BB" w:rsidRDefault="00E52C4C" w:rsidP="003A74BB">
      <w:pPr>
        <w:tabs>
          <w:tab w:val="left" w:pos="5670"/>
        </w:tabs>
        <w:jc w:val="center"/>
        <w:rPr>
          <w:sz w:val="23"/>
          <w:szCs w:val="23"/>
        </w:rPr>
      </w:pPr>
      <w:r>
        <w:rPr>
          <w:sz w:val="23"/>
          <w:szCs w:val="23"/>
        </w:rPr>
        <w:t>Екатеринбург</w:t>
      </w:r>
      <w:r w:rsidR="00BB4304">
        <w:rPr>
          <w:sz w:val="23"/>
          <w:szCs w:val="23"/>
        </w:rPr>
        <w:t>, 201</w:t>
      </w:r>
      <w:r>
        <w:rPr>
          <w:sz w:val="23"/>
          <w:szCs w:val="23"/>
        </w:rPr>
        <w:t>9</w:t>
      </w:r>
      <w:r w:rsidR="00BB4304">
        <w:rPr>
          <w:sz w:val="23"/>
          <w:szCs w:val="23"/>
        </w:rPr>
        <w:t xml:space="preserve"> г.</w:t>
      </w:r>
      <w:r w:rsidR="003A74BB">
        <w:rPr>
          <w:sz w:val="23"/>
          <w:szCs w:val="23"/>
        </w:rPr>
        <w:br w:type="page"/>
      </w:r>
    </w:p>
    <w:p w:rsidR="00D520C9" w:rsidRPr="00D520C9" w:rsidRDefault="00D520C9" w:rsidP="00DC028F">
      <w:pPr>
        <w:widowControl/>
        <w:autoSpaceDE/>
        <w:autoSpaceDN/>
        <w:adjustRightInd/>
        <w:jc w:val="center"/>
        <w:outlineLvl w:val="4"/>
        <w:rPr>
          <w:b/>
          <w:bCs/>
          <w:iCs/>
          <w:sz w:val="24"/>
          <w:szCs w:val="24"/>
        </w:rPr>
      </w:pPr>
      <w:r w:rsidRPr="00D520C9">
        <w:rPr>
          <w:b/>
          <w:sz w:val="24"/>
          <w:szCs w:val="24"/>
        </w:rPr>
        <w:lastRenderedPageBreak/>
        <w:t>Список документов и материалов</w:t>
      </w:r>
    </w:p>
    <w:tbl>
      <w:tblPr>
        <w:tblW w:w="9639" w:type="dxa"/>
        <w:tblLook w:val="04A0"/>
      </w:tblPr>
      <w:tblGrid>
        <w:gridCol w:w="9639"/>
      </w:tblGrid>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contextualSpacing/>
              <w:jc w:val="both"/>
              <w:rPr>
                <w:sz w:val="24"/>
                <w:szCs w:val="24"/>
              </w:rPr>
            </w:pPr>
            <w:r w:rsidRPr="00D520C9">
              <w:rPr>
                <w:sz w:val="24"/>
                <w:szCs w:val="24"/>
              </w:rPr>
              <w:t>Перечень планируемых результатов обучения по дисциплине, соотнесенных с планируемыми результатами освоения ОПОП</w:t>
            </w:r>
          </w:p>
        </w:tc>
      </w:tr>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contextualSpacing/>
              <w:jc w:val="both"/>
              <w:rPr>
                <w:sz w:val="24"/>
                <w:szCs w:val="24"/>
              </w:rPr>
            </w:pPr>
            <w:r w:rsidRPr="00D520C9">
              <w:rPr>
                <w:sz w:val="24"/>
                <w:szCs w:val="24"/>
              </w:rPr>
              <w:t>Цели и место дисциплины в структуре ОПОП</w:t>
            </w:r>
          </w:p>
        </w:tc>
      </w:tr>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jc w:val="both"/>
              <w:rPr>
                <w:sz w:val="24"/>
                <w:szCs w:val="24"/>
              </w:rPr>
            </w:pPr>
            <w:r w:rsidRPr="00D520C9">
              <w:rPr>
                <w:sz w:val="24"/>
                <w:szCs w:val="24"/>
              </w:rPr>
              <w:t xml:space="preserve">Фонд оценочных средств по дисциплине </w:t>
            </w:r>
          </w:p>
        </w:tc>
      </w:tr>
      <w:tr w:rsidR="00AE40EC" w:rsidRPr="00D520C9" w:rsidTr="00AE40EC">
        <w:trPr>
          <w:trHeight w:val="68"/>
        </w:trPr>
        <w:tc>
          <w:tcPr>
            <w:tcW w:w="9639" w:type="dxa"/>
            <w:shd w:val="clear" w:color="auto" w:fill="auto"/>
          </w:tcPr>
          <w:p w:rsidR="00AE40EC" w:rsidRPr="00D520C9" w:rsidRDefault="00AE40EC" w:rsidP="005B73F3">
            <w:pPr>
              <w:autoSpaceDE/>
              <w:autoSpaceDN/>
              <w:adjustRightInd/>
              <w:ind w:left="34" w:firstLine="358"/>
              <w:jc w:val="both"/>
              <w:rPr>
                <w:sz w:val="24"/>
                <w:szCs w:val="24"/>
              </w:rPr>
            </w:pPr>
            <w:r>
              <w:rPr>
                <w:sz w:val="24"/>
                <w:szCs w:val="24"/>
              </w:rPr>
              <w:t>3</w:t>
            </w:r>
            <w:r w:rsidRPr="00D520C9">
              <w:rPr>
                <w:sz w:val="24"/>
                <w:szCs w:val="24"/>
              </w:rPr>
              <w:t>.1. Перечень компетенций с указанием этапов их формирования в процессе освоения образовательной п</w:t>
            </w:r>
            <w:r>
              <w:rPr>
                <w:sz w:val="24"/>
                <w:szCs w:val="24"/>
              </w:rPr>
              <w:t xml:space="preserve">рограммы. Описание показателей </w:t>
            </w:r>
            <w:r w:rsidRPr="00D520C9">
              <w:rPr>
                <w:sz w:val="24"/>
                <w:szCs w:val="24"/>
              </w:rPr>
              <w:t>и критериев оценивания компетенций на различных этапах их</w:t>
            </w:r>
            <w:r>
              <w:rPr>
                <w:sz w:val="24"/>
                <w:szCs w:val="24"/>
              </w:rPr>
              <w:t xml:space="preserve"> </w:t>
            </w:r>
            <w:r w:rsidRPr="00D520C9">
              <w:rPr>
                <w:sz w:val="24"/>
                <w:szCs w:val="24"/>
              </w:rPr>
              <w:t>формирования, описание шкал оценивания</w:t>
            </w:r>
          </w:p>
        </w:tc>
      </w:tr>
      <w:tr w:rsidR="00AE40EC" w:rsidRPr="00D520C9" w:rsidTr="00AE40EC">
        <w:trPr>
          <w:trHeight w:val="1631"/>
        </w:trPr>
        <w:tc>
          <w:tcPr>
            <w:tcW w:w="9639" w:type="dxa"/>
            <w:vMerge w:val="restart"/>
            <w:shd w:val="clear" w:color="auto" w:fill="auto"/>
          </w:tcPr>
          <w:p w:rsidR="00AE40EC" w:rsidRPr="00D520C9" w:rsidRDefault="00AE40EC" w:rsidP="005B73F3">
            <w:pPr>
              <w:widowControl/>
              <w:autoSpaceDE/>
              <w:autoSpaceDN/>
              <w:adjustRightInd/>
              <w:ind w:left="34" w:firstLine="358"/>
              <w:jc w:val="both"/>
              <w:rPr>
                <w:sz w:val="24"/>
                <w:szCs w:val="24"/>
              </w:rPr>
            </w:pPr>
            <w:r>
              <w:rPr>
                <w:sz w:val="24"/>
                <w:szCs w:val="24"/>
              </w:rPr>
              <w:t>3</w:t>
            </w:r>
            <w:r w:rsidRPr="00D520C9">
              <w:rPr>
                <w:sz w:val="24"/>
                <w:szCs w:val="24"/>
              </w:rPr>
              <w:t>.2. 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образовательной программы. 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AE40EC" w:rsidRPr="00D520C9" w:rsidRDefault="00AE40EC" w:rsidP="005B73F3">
            <w:pPr>
              <w:widowControl/>
              <w:numPr>
                <w:ilvl w:val="0"/>
                <w:numId w:val="1"/>
              </w:numPr>
              <w:autoSpaceDE/>
              <w:autoSpaceDN/>
              <w:adjustRightInd/>
              <w:ind w:left="34" w:firstLine="358"/>
              <w:jc w:val="both"/>
              <w:rPr>
                <w:sz w:val="24"/>
                <w:szCs w:val="24"/>
              </w:rPr>
            </w:pPr>
            <w:r w:rsidRPr="00D520C9">
              <w:rPr>
                <w:sz w:val="24"/>
                <w:szCs w:val="24"/>
              </w:rPr>
              <w:t>Учебно-методическое и информационное обеспечение дисциплины</w:t>
            </w:r>
          </w:p>
          <w:p w:rsidR="00AE40EC" w:rsidRPr="00D520C9" w:rsidRDefault="00AE40EC" w:rsidP="005B73F3">
            <w:pPr>
              <w:autoSpaceDE/>
              <w:autoSpaceDN/>
              <w:adjustRightInd/>
              <w:ind w:left="34" w:firstLine="358"/>
              <w:jc w:val="both"/>
              <w:rPr>
                <w:sz w:val="24"/>
                <w:szCs w:val="24"/>
              </w:rPr>
            </w:pPr>
            <w:r>
              <w:rPr>
                <w:sz w:val="24"/>
                <w:szCs w:val="24"/>
              </w:rPr>
              <w:t>4</w:t>
            </w:r>
            <w:r w:rsidRPr="00D520C9">
              <w:rPr>
                <w:sz w:val="24"/>
                <w:szCs w:val="24"/>
              </w:rPr>
              <w:t>.1. Перечень основной и дополнительной учебной литературы, необходимой для освоения дисциплины</w:t>
            </w:r>
          </w:p>
        </w:tc>
      </w:tr>
      <w:tr w:rsidR="00AE40EC" w:rsidRPr="00D520C9" w:rsidTr="00AE40EC">
        <w:trPr>
          <w:trHeight w:val="341"/>
        </w:trPr>
        <w:tc>
          <w:tcPr>
            <w:tcW w:w="9639" w:type="dxa"/>
            <w:vMerge/>
            <w:shd w:val="clear" w:color="auto" w:fill="auto"/>
          </w:tcPr>
          <w:p w:rsidR="00AE40EC" w:rsidRPr="00D520C9" w:rsidRDefault="00AE40EC" w:rsidP="005B73F3">
            <w:pPr>
              <w:autoSpaceDE/>
              <w:autoSpaceDN/>
              <w:adjustRightInd/>
              <w:ind w:left="34" w:firstLine="358"/>
              <w:jc w:val="both"/>
              <w:rPr>
                <w:sz w:val="24"/>
                <w:szCs w:val="24"/>
              </w:rPr>
            </w:pPr>
          </w:p>
        </w:tc>
      </w:tr>
      <w:tr w:rsidR="00AE40EC" w:rsidRPr="00D520C9" w:rsidTr="00AE40EC">
        <w:trPr>
          <w:trHeight w:val="276"/>
        </w:trPr>
        <w:tc>
          <w:tcPr>
            <w:tcW w:w="9639" w:type="dxa"/>
            <w:vMerge/>
            <w:shd w:val="clear" w:color="auto" w:fill="auto"/>
          </w:tcPr>
          <w:p w:rsidR="00AE40EC" w:rsidRPr="00D520C9" w:rsidRDefault="00AE40EC" w:rsidP="005B73F3">
            <w:pPr>
              <w:autoSpaceDE/>
              <w:autoSpaceDN/>
              <w:adjustRightInd/>
              <w:ind w:left="34" w:firstLine="358"/>
              <w:jc w:val="both"/>
              <w:rPr>
                <w:sz w:val="24"/>
                <w:szCs w:val="24"/>
              </w:rPr>
            </w:pPr>
          </w:p>
        </w:tc>
      </w:tr>
      <w:tr w:rsidR="00AE40EC" w:rsidRPr="00D520C9" w:rsidTr="00AE40EC">
        <w:trPr>
          <w:trHeight w:val="851"/>
        </w:trPr>
        <w:tc>
          <w:tcPr>
            <w:tcW w:w="9639" w:type="dxa"/>
            <w:shd w:val="clear" w:color="auto" w:fill="auto"/>
          </w:tcPr>
          <w:p w:rsidR="00AE40EC" w:rsidRPr="00D520C9" w:rsidRDefault="00AE40EC" w:rsidP="005B73F3">
            <w:pPr>
              <w:autoSpaceDE/>
              <w:autoSpaceDN/>
              <w:adjustRightInd/>
              <w:ind w:left="34" w:firstLine="358"/>
              <w:jc w:val="both"/>
              <w:rPr>
                <w:sz w:val="24"/>
                <w:szCs w:val="24"/>
              </w:rPr>
            </w:pPr>
            <w:r>
              <w:rPr>
                <w:sz w:val="24"/>
                <w:szCs w:val="24"/>
              </w:rPr>
              <w:t>4</w:t>
            </w:r>
            <w:r w:rsidRPr="00D520C9">
              <w:rPr>
                <w:sz w:val="24"/>
                <w:szCs w:val="24"/>
              </w:rPr>
              <w:t>.2. Перечень ресурсов информационно-телекоммуникационной сети «Интернет» и программного обеспечения, необходимых для освоения дисциплины</w:t>
            </w:r>
            <w:r>
              <w:rPr>
                <w:sz w:val="24"/>
                <w:szCs w:val="24"/>
              </w:rPr>
              <w:t>.</w:t>
            </w:r>
          </w:p>
        </w:tc>
      </w:tr>
      <w:tr w:rsidR="00AE40EC" w:rsidRPr="00D520C9" w:rsidTr="00AE40EC">
        <w:trPr>
          <w:trHeight w:val="80"/>
        </w:trPr>
        <w:tc>
          <w:tcPr>
            <w:tcW w:w="9639" w:type="dxa"/>
            <w:shd w:val="clear" w:color="auto" w:fill="auto"/>
          </w:tcPr>
          <w:p w:rsidR="00AE40EC" w:rsidRPr="00AE40EC" w:rsidRDefault="00AE40EC" w:rsidP="00AE40EC">
            <w:pPr>
              <w:widowControl/>
              <w:numPr>
                <w:ilvl w:val="0"/>
                <w:numId w:val="1"/>
              </w:numPr>
              <w:autoSpaceDE/>
              <w:autoSpaceDN/>
              <w:adjustRightInd/>
              <w:ind w:left="34" w:firstLine="358"/>
              <w:jc w:val="both"/>
              <w:rPr>
                <w:sz w:val="24"/>
                <w:szCs w:val="24"/>
              </w:rPr>
            </w:pPr>
            <w:r w:rsidRPr="00D520C9">
              <w:rPr>
                <w:sz w:val="24"/>
                <w:szCs w:val="24"/>
              </w:rPr>
              <w:t>Материально-техническая база, необходимая для осуществления образовательного процесса по дисциплине</w:t>
            </w:r>
            <w:r>
              <w:rPr>
                <w:sz w:val="24"/>
                <w:szCs w:val="24"/>
              </w:rPr>
              <w:t>.</w:t>
            </w:r>
          </w:p>
        </w:tc>
      </w:tr>
    </w:tbl>
    <w:p w:rsidR="00AE40EC" w:rsidRDefault="00AE40EC" w:rsidP="00AE40EC">
      <w:pPr>
        <w:pStyle w:val="a6"/>
        <w:ind w:left="1004" w:firstLine="0"/>
        <w:rPr>
          <w:b/>
        </w:rPr>
      </w:pPr>
    </w:p>
    <w:p w:rsidR="00CF5357" w:rsidRPr="00AE40EC" w:rsidRDefault="007914F2" w:rsidP="00B36379">
      <w:pPr>
        <w:pStyle w:val="a6"/>
        <w:numPr>
          <w:ilvl w:val="0"/>
          <w:numId w:val="12"/>
        </w:numPr>
        <w:ind w:left="426" w:hanging="426"/>
        <w:rPr>
          <w:b/>
        </w:rPr>
      </w:pPr>
      <w:r w:rsidRPr="00AE40EC">
        <w:rPr>
          <w:b/>
        </w:rPr>
        <w:t>Дисциплина «Фундаментальные вопросы физики конденсированного состояния»</w:t>
      </w:r>
    </w:p>
    <w:p w:rsidR="00D520C9" w:rsidRPr="00B36379" w:rsidRDefault="00D520C9" w:rsidP="003C4D19">
      <w:pPr>
        <w:pStyle w:val="a6"/>
        <w:numPr>
          <w:ilvl w:val="1"/>
          <w:numId w:val="12"/>
        </w:numPr>
        <w:ind w:left="1276" w:hanging="425"/>
        <w:jc w:val="left"/>
        <w:rPr>
          <w:b/>
        </w:rPr>
      </w:pPr>
      <w:r w:rsidRPr="00B36379">
        <w:rPr>
          <w:b/>
        </w:rPr>
        <w:t>Перечень планируемых результатов обучения по дисциплине,</w:t>
      </w:r>
      <w:r w:rsidR="00B36379" w:rsidRPr="00B36379">
        <w:rPr>
          <w:b/>
        </w:rPr>
        <w:t xml:space="preserve"> </w:t>
      </w:r>
      <w:r w:rsidRPr="00B36379">
        <w:rPr>
          <w:b/>
        </w:rPr>
        <w:t>соотнесенных с планируемыми результатами освоения основной</w:t>
      </w:r>
      <w:r w:rsidR="00B36379" w:rsidRPr="00B36379">
        <w:rPr>
          <w:b/>
        </w:rPr>
        <w:t xml:space="preserve"> </w:t>
      </w:r>
      <w:r w:rsidRPr="00B36379">
        <w:rPr>
          <w:b/>
        </w:rPr>
        <w:t>профессиональной образовательной программы</w:t>
      </w:r>
      <w:r w:rsidR="00B36379">
        <w:rPr>
          <w:b/>
        </w:rPr>
        <w:br/>
      </w:r>
      <w:r w:rsidRPr="00B36379">
        <w:rPr>
          <w:bCs/>
          <w:i/>
          <w:iCs/>
        </w:rPr>
        <w:t>(с ориентацией на карты компетенций)</w:t>
      </w:r>
    </w:p>
    <w:p w:rsidR="00D520C9" w:rsidRPr="008D56B5" w:rsidRDefault="00D520C9" w:rsidP="00D520C9">
      <w:pPr>
        <w:ind w:left="644"/>
        <w:contextualSpacing/>
        <w:jc w:val="center"/>
        <w:rPr>
          <w:b/>
          <w:sz w:val="24"/>
          <w:szCs w:val="24"/>
        </w:rPr>
      </w:pPr>
    </w:p>
    <w:p w:rsidR="00D520C9" w:rsidRPr="00D85D33" w:rsidRDefault="00D520C9" w:rsidP="00FE230E">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378"/>
        <w:gridCol w:w="2272"/>
        <w:gridCol w:w="2320"/>
      </w:tblGrid>
      <w:tr w:rsidR="00D520C9" w:rsidRPr="008D56B5" w:rsidTr="00ED775B">
        <w:tc>
          <w:tcPr>
            <w:tcW w:w="5042" w:type="dxa"/>
            <w:gridSpan w:val="2"/>
          </w:tcPr>
          <w:p w:rsidR="00D520C9" w:rsidRPr="008D56B5" w:rsidRDefault="00D520C9" w:rsidP="00403061">
            <w:pPr>
              <w:jc w:val="center"/>
              <w:rPr>
                <w:sz w:val="24"/>
                <w:szCs w:val="24"/>
              </w:rPr>
            </w:pPr>
            <w:r w:rsidRPr="008D56B5">
              <w:rPr>
                <w:sz w:val="24"/>
                <w:szCs w:val="24"/>
              </w:rPr>
              <w:t>Результаты обучения</w:t>
            </w:r>
          </w:p>
        </w:tc>
        <w:tc>
          <w:tcPr>
            <w:tcW w:w="2272" w:type="dxa"/>
          </w:tcPr>
          <w:p w:rsidR="00D520C9" w:rsidRPr="008D56B5" w:rsidRDefault="00D520C9" w:rsidP="00403061">
            <w:pPr>
              <w:jc w:val="center"/>
              <w:rPr>
                <w:sz w:val="24"/>
                <w:szCs w:val="24"/>
              </w:rPr>
            </w:pPr>
            <w:r w:rsidRPr="008D56B5">
              <w:rPr>
                <w:sz w:val="24"/>
                <w:szCs w:val="24"/>
              </w:rPr>
              <w:t xml:space="preserve">Формируемая компетенция </w:t>
            </w:r>
          </w:p>
          <w:p w:rsidR="00D520C9" w:rsidRPr="008D56B5" w:rsidRDefault="00D520C9" w:rsidP="00403061">
            <w:pPr>
              <w:jc w:val="center"/>
              <w:rPr>
                <w:sz w:val="24"/>
                <w:szCs w:val="24"/>
              </w:rPr>
            </w:pPr>
            <w:r w:rsidRPr="008D56B5">
              <w:rPr>
                <w:sz w:val="24"/>
                <w:szCs w:val="24"/>
              </w:rPr>
              <w:t>(с указанием кода)</w:t>
            </w:r>
          </w:p>
        </w:tc>
        <w:tc>
          <w:tcPr>
            <w:tcW w:w="2320" w:type="dxa"/>
          </w:tcPr>
          <w:p w:rsidR="00D520C9" w:rsidRPr="008D56B5" w:rsidRDefault="00D520C9" w:rsidP="00403061">
            <w:pPr>
              <w:jc w:val="center"/>
              <w:rPr>
                <w:sz w:val="24"/>
                <w:szCs w:val="24"/>
              </w:rPr>
            </w:pPr>
            <w:r w:rsidRPr="008D56B5">
              <w:rPr>
                <w:sz w:val="24"/>
                <w:szCs w:val="24"/>
              </w:rPr>
              <w:t>Примечание</w:t>
            </w:r>
          </w:p>
        </w:tc>
      </w:tr>
      <w:tr w:rsidR="00ED775B" w:rsidRPr="008D56B5" w:rsidTr="00ED775B">
        <w:trPr>
          <w:trHeight w:val="1153"/>
        </w:trPr>
        <w:tc>
          <w:tcPr>
            <w:tcW w:w="1664" w:type="dxa"/>
            <w:vMerge w:val="restart"/>
          </w:tcPr>
          <w:p w:rsidR="00ED775B" w:rsidRPr="008D56B5" w:rsidRDefault="00ED775B" w:rsidP="00ED775B">
            <w:pPr>
              <w:tabs>
                <w:tab w:val="num" w:pos="643"/>
              </w:tabs>
              <w:rPr>
                <w:sz w:val="24"/>
                <w:szCs w:val="24"/>
              </w:rPr>
            </w:pPr>
            <w:r w:rsidRPr="008D56B5">
              <w:rPr>
                <w:sz w:val="24"/>
                <w:szCs w:val="24"/>
              </w:rPr>
              <w:t>Знания</w:t>
            </w:r>
          </w:p>
          <w:p w:rsidR="00ED775B" w:rsidRPr="008D56B5" w:rsidRDefault="00ED775B" w:rsidP="00ED775B">
            <w:pPr>
              <w:tabs>
                <w:tab w:val="num" w:pos="643"/>
              </w:tabs>
              <w:rPr>
                <w:sz w:val="24"/>
                <w:szCs w:val="24"/>
              </w:rPr>
            </w:pPr>
          </w:p>
        </w:tc>
        <w:tc>
          <w:tcPr>
            <w:tcW w:w="3378" w:type="dxa"/>
          </w:tcPr>
          <w:p w:rsidR="00ED775B" w:rsidRPr="00026A4D" w:rsidRDefault="00B41515" w:rsidP="00475245">
            <w:pPr>
              <w:pStyle w:val="Default"/>
              <w:jc w:val="both"/>
            </w:pPr>
            <w:r>
              <w:rPr>
                <w:sz w:val="23"/>
                <w:szCs w:val="23"/>
              </w:rPr>
              <w:t xml:space="preserve">знать основы физики конденсированного состояния, базисные физические концепции, теоретические модели и методы исследования. </w:t>
            </w:r>
          </w:p>
        </w:tc>
        <w:tc>
          <w:tcPr>
            <w:tcW w:w="2272" w:type="dxa"/>
          </w:tcPr>
          <w:p w:rsidR="00ED775B" w:rsidRPr="008D56B5" w:rsidRDefault="00ED775B" w:rsidP="00ED775B">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ED775B" w:rsidRPr="008D56B5" w:rsidRDefault="00ED775B" w:rsidP="00ED775B">
            <w:pPr>
              <w:rPr>
                <w:sz w:val="24"/>
                <w:szCs w:val="24"/>
              </w:rPr>
            </w:pPr>
          </w:p>
        </w:tc>
      </w:tr>
      <w:tr w:rsidR="00ED775B" w:rsidRPr="008D56B5" w:rsidTr="00ED775B">
        <w:trPr>
          <w:trHeight w:val="695"/>
        </w:trPr>
        <w:tc>
          <w:tcPr>
            <w:tcW w:w="1664" w:type="dxa"/>
            <w:vMerge/>
          </w:tcPr>
          <w:p w:rsidR="00ED775B" w:rsidRPr="008D56B5" w:rsidRDefault="00ED775B" w:rsidP="00ED775B">
            <w:pPr>
              <w:tabs>
                <w:tab w:val="num" w:pos="643"/>
              </w:tabs>
              <w:rPr>
                <w:sz w:val="24"/>
                <w:szCs w:val="24"/>
              </w:rPr>
            </w:pPr>
          </w:p>
        </w:tc>
        <w:tc>
          <w:tcPr>
            <w:tcW w:w="3378" w:type="dxa"/>
          </w:tcPr>
          <w:p w:rsidR="00ED775B" w:rsidRPr="00026A4D" w:rsidRDefault="00B41515" w:rsidP="00475245">
            <w:pPr>
              <w:pStyle w:val="Default"/>
              <w:jc w:val="both"/>
            </w:pPr>
            <w:r>
              <w:rPr>
                <w:sz w:val="23"/>
                <w:szCs w:val="23"/>
              </w:rPr>
              <w:t>знать основы физики конденсированного состояния, базисные физические концепции, теоретические модели и методы исследования</w:t>
            </w:r>
          </w:p>
        </w:tc>
        <w:tc>
          <w:tcPr>
            <w:tcW w:w="2272" w:type="dxa"/>
          </w:tcPr>
          <w:p w:rsidR="00ED775B" w:rsidRPr="008D56B5" w:rsidRDefault="00ED775B" w:rsidP="00ED775B">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ED775B" w:rsidRPr="008D56B5" w:rsidRDefault="00ED775B" w:rsidP="00ED775B">
            <w:pPr>
              <w:rPr>
                <w:sz w:val="24"/>
                <w:szCs w:val="24"/>
              </w:rPr>
            </w:pPr>
          </w:p>
        </w:tc>
      </w:tr>
      <w:tr w:rsidR="00ED775B" w:rsidRPr="008D56B5" w:rsidTr="00ED775B">
        <w:trPr>
          <w:trHeight w:val="567"/>
        </w:trPr>
        <w:tc>
          <w:tcPr>
            <w:tcW w:w="1664" w:type="dxa"/>
            <w:vMerge/>
          </w:tcPr>
          <w:p w:rsidR="00ED775B" w:rsidRPr="008D56B5" w:rsidRDefault="00ED775B" w:rsidP="00ED775B">
            <w:pPr>
              <w:tabs>
                <w:tab w:val="num" w:pos="643"/>
              </w:tabs>
              <w:rPr>
                <w:sz w:val="24"/>
                <w:szCs w:val="24"/>
              </w:rPr>
            </w:pPr>
          </w:p>
        </w:tc>
        <w:tc>
          <w:tcPr>
            <w:tcW w:w="3378" w:type="dxa"/>
          </w:tcPr>
          <w:p w:rsidR="00ED775B" w:rsidRPr="00472E3F" w:rsidRDefault="00B41515" w:rsidP="00475245">
            <w:pPr>
              <w:pStyle w:val="Default"/>
              <w:jc w:val="both"/>
              <w:rPr>
                <w:highlight w:val="yellow"/>
              </w:rPr>
            </w:pPr>
            <w:r>
              <w:rPr>
                <w:sz w:val="23"/>
                <w:szCs w:val="23"/>
              </w:rPr>
              <w:t>знать основы физики конденсированного состояния,</w:t>
            </w:r>
            <w:r w:rsidR="00475245">
              <w:rPr>
                <w:sz w:val="23"/>
                <w:szCs w:val="23"/>
              </w:rPr>
              <w:t xml:space="preserve"> </w:t>
            </w:r>
            <w:r>
              <w:rPr>
                <w:sz w:val="23"/>
                <w:szCs w:val="23"/>
              </w:rPr>
              <w:t xml:space="preserve">базисные физические концепции, теоретические модели и методы исследования. </w:t>
            </w:r>
          </w:p>
        </w:tc>
        <w:tc>
          <w:tcPr>
            <w:tcW w:w="2272" w:type="dxa"/>
          </w:tcPr>
          <w:p w:rsidR="00ED775B" w:rsidRPr="008D56B5" w:rsidRDefault="00ED775B" w:rsidP="00ED775B">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ED775B" w:rsidRPr="008D56B5" w:rsidRDefault="00ED775B" w:rsidP="00ED775B">
            <w:pPr>
              <w:rPr>
                <w:sz w:val="24"/>
                <w:szCs w:val="24"/>
              </w:rPr>
            </w:pPr>
          </w:p>
        </w:tc>
      </w:tr>
      <w:tr w:rsidR="00ED775B" w:rsidRPr="008D56B5" w:rsidTr="00ED775B">
        <w:trPr>
          <w:trHeight w:val="567"/>
        </w:trPr>
        <w:tc>
          <w:tcPr>
            <w:tcW w:w="1664" w:type="dxa"/>
            <w:vMerge/>
          </w:tcPr>
          <w:p w:rsidR="00ED775B" w:rsidRPr="008D56B5" w:rsidRDefault="00ED775B" w:rsidP="00ED775B">
            <w:pPr>
              <w:tabs>
                <w:tab w:val="num" w:pos="643"/>
              </w:tabs>
              <w:rPr>
                <w:sz w:val="24"/>
                <w:szCs w:val="24"/>
              </w:rPr>
            </w:pPr>
          </w:p>
        </w:tc>
        <w:tc>
          <w:tcPr>
            <w:tcW w:w="3378" w:type="dxa"/>
            <w:tcBorders>
              <w:bottom w:val="single" w:sz="4" w:space="0" w:color="auto"/>
            </w:tcBorders>
          </w:tcPr>
          <w:p w:rsidR="00ED775B" w:rsidRPr="00026A4D" w:rsidRDefault="00B41515" w:rsidP="005D2E5D">
            <w:pPr>
              <w:pStyle w:val="Default"/>
              <w:jc w:val="both"/>
            </w:pPr>
            <w:r>
              <w:rPr>
                <w:sz w:val="23"/>
                <w:szCs w:val="23"/>
              </w:rPr>
              <w:t xml:space="preserve">знать основы физики конденсированного состояния, базисные физические концепции, теоретические модели и методы исследования. </w:t>
            </w:r>
          </w:p>
        </w:tc>
        <w:tc>
          <w:tcPr>
            <w:tcW w:w="2272" w:type="dxa"/>
          </w:tcPr>
          <w:p w:rsidR="00ED775B" w:rsidRPr="008D56B5" w:rsidRDefault="00ED775B" w:rsidP="00ED775B">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ED775B" w:rsidRPr="008D56B5" w:rsidRDefault="00ED775B" w:rsidP="00ED775B">
            <w:pPr>
              <w:rPr>
                <w:sz w:val="24"/>
                <w:szCs w:val="24"/>
              </w:rPr>
            </w:pPr>
          </w:p>
        </w:tc>
      </w:tr>
      <w:tr w:rsidR="00ED775B" w:rsidRPr="008D56B5" w:rsidTr="00ED775B">
        <w:trPr>
          <w:trHeight w:val="843"/>
        </w:trPr>
        <w:tc>
          <w:tcPr>
            <w:tcW w:w="1664" w:type="dxa"/>
            <w:vMerge w:val="restart"/>
          </w:tcPr>
          <w:p w:rsidR="00ED775B" w:rsidRPr="008D56B5" w:rsidRDefault="00ED775B" w:rsidP="00ED775B">
            <w:pPr>
              <w:tabs>
                <w:tab w:val="num" w:pos="643"/>
              </w:tabs>
              <w:rPr>
                <w:sz w:val="24"/>
                <w:szCs w:val="24"/>
              </w:rPr>
            </w:pPr>
            <w:r w:rsidRPr="008D56B5">
              <w:rPr>
                <w:sz w:val="24"/>
                <w:szCs w:val="24"/>
              </w:rPr>
              <w:t>Умения</w:t>
            </w:r>
          </w:p>
        </w:tc>
        <w:tc>
          <w:tcPr>
            <w:tcW w:w="3378" w:type="dxa"/>
            <w:tcBorders>
              <w:bottom w:val="single" w:sz="4" w:space="0" w:color="auto"/>
            </w:tcBorders>
          </w:tcPr>
          <w:p w:rsidR="00ED775B" w:rsidRPr="00026A4D" w:rsidRDefault="00B41515" w:rsidP="005D2E5D">
            <w:pPr>
              <w:pStyle w:val="Default"/>
              <w:rPr>
                <w:shd w:val="clear" w:color="auto" w:fill="FFFFFF"/>
              </w:rPr>
            </w:pPr>
            <w:r>
              <w:rPr>
                <w:sz w:val="23"/>
                <w:szCs w:val="23"/>
              </w:rPr>
              <w:t xml:space="preserve">правильно и разумно критически оценивать новые публикуемые результаты, сопоставлять их с собственными результатами, использовать их в своей работе. </w:t>
            </w:r>
          </w:p>
        </w:tc>
        <w:tc>
          <w:tcPr>
            <w:tcW w:w="2272" w:type="dxa"/>
          </w:tcPr>
          <w:p w:rsidR="00ED775B" w:rsidRPr="008D56B5" w:rsidRDefault="00ED775B" w:rsidP="00ED775B">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 xml:space="preserve">деятельность в соответствующей профессиональной </w:t>
            </w:r>
            <w:r w:rsidRPr="00CF6878">
              <w:rPr>
                <w:sz w:val="24"/>
                <w:szCs w:val="24"/>
              </w:rPr>
              <w:lastRenderedPageBreak/>
              <w:t>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ED775B" w:rsidRPr="008D56B5" w:rsidRDefault="00ED775B" w:rsidP="00ED775B">
            <w:pPr>
              <w:rPr>
                <w:sz w:val="24"/>
                <w:szCs w:val="24"/>
              </w:rPr>
            </w:pPr>
          </w:p>
        </w:tc>
      </w:tr>
      <w:tr w:rsidR="00ED775B" w:rsidRPr="008D56B5" w:rsidTr="00ED775B">
        <w:trPr>
          <w:trHeight w:val="429"/>
        </w:trPr>
        <w:tc>
          <w:tcPr>
            <w:tcW w:w="1664" w:type="dxa"/>
            <w:vMerge/>
          </w:tcPr>
          <w:p w:rsidR="00ED775B" w:rsidRPr="008D56B5" w:rsidRDefault="00ED775B" w:rsidP="00ED775B">
            <w:pPr>
              <w:tabs>
                <w:tab w:val="num" w:pos="643"/>
              </w:tabs>
              <w:rPr>
                <w:sz w:val="24"/>
                <w:szCs w:val="24"/>
              </w:rPr>
            </w:pPr>
          </w:p>
        </w:tc>
        <w:tc>
          <w:tcPr>
            <w:tcW w:w="3378" w:type="dxa"/>
            <w:tcBorders>
              <w:top w:val="single" w:sz="4" w:space="0" w:color="auto"/>
            </w:tcBorders>
          </w:tcPr>
          <w:p w:rsidR="00ED775B" w:rsidRPr="00026A4D" w:rsidRDefault="00B41515" w:rsidP="005D2E5D">
            <w:pPr>
              <w:pStyle w:val="Default"/>
              <w:jc w:val="both"/>
            </w:pPr>
            <w:r>
              <w:rPr>
                <w:sz w:val="23"/>
                <w:szCs w:val="23"/>
              </w:rPr>
              <w:t xml:space="preserve">правильно и разумно критически оценивать новые публикуемые результаты, сопоставлять их с собственными результатами, использовать их в своей работе. </w:t>
            </w:r>
          </w:p>
        </w:tc>
        <w:tc>
          <w:tcPr>
            <w:tcW w:w="2272" w:type="dxa"/>
          </w:tcPr>
          <w:p w:rsidR="00ED775B" w:rsidRPr="008D56B5" w:rsidRDefault="00ED775B" w:rsidP="00ED775B">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ED775B" w:rsidRPr="008D56B5" w:rsidRDefault="00ED775B" w:rsidP="00ED775B">
            <w:pPr>
              <w:rPr>
                <w:sz w:val="24"/>
                <w:szCs w:val="24"/>
              </w:rPr>
            </w:pPr>
          </w:p>
        </w:tc>
      </w:tr>
      <w:tr w:rsidR="00ED775B" w:rsidRPr="008D56B5" w:rsidTr="00ED775B">
        <w:trPr>
          <w:trHeight w:val="649"/>
        </w:trPr>
        <w:tc>
          <w:tcPr>
            <w:tcW w:w="1664" w:type="dxa"/>
            <w:vMerge/>
          </w:tcPr>
          <w:p w:rsidR="00ED775B" w:rsidRPr="008D56B5" w:rsidRDefault="00ED775B" w:rsidP="00ED775B">
            <w:pPr>
              <w:tabs>
                <w:tab w:val="num" w:pos="643"/>
              </w:tabs>
              <w:rPr>
                <w:sz w:val="24"/>
                <w:szCs w:val="24"/>
              </w:rPr>
            </w:pPr>
          </w:p>
        </w:tc>
        <w:tc>
          <w:tcPr>
            <w:tcW w:w="3378" w:type="dxa"/>
          </w:tcPr>
          <w:p w:rsidR="00ED775B" w:rsidRPr="00026A4D" w:rsidRDefault="00B41515" w:rsidP="005D2E5D">
            <w:pPr>
              <w:pStyle w:val="Default"/>
              <w:jc w:val="both"/>
            </w:pPr>
            <w:r>
              <w:rPr>
                <w:sz w:val="23"/>
                <w:szCs w:val="23"/>
              </w:rPr>
              <w:t xml:space="preserve">правильно и разумно критически оценивать новые публикуемые результаты, сопоставлять их с собственными результатами, использовать их в своей работе. </w:t>
            </w:r>
          </w:p>
        </w:tc>
        <w:tc>
          <w:tcPr>
            <w:tcW w:w="2272" w:type="dxa"/>
          </w:tcPr>
          <w:p w:rsidR="00ED775B" w:rsidRPr="008D56B5" w:rsidRDefault="00ED775B" w:rsidP="00ED775B">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ED775B" w:rsidRPr="008D56B5" w:rsidRDefault="00ED775B" w:rsidP="00ED775B">
            <w:pPr>
              <w:rPr>
                <w:sz w:val="24"/>
                <w:szCs w:val="24"/>
              </w:rPr>
            </w:pPr>
          </w:p>
        </w:tc>
      </w:tr>
      <w:tr w:rsidR="00ED775B" w:rsidRPr="008D56B5" w:rsidTr="00ED775B">
        <w:trPr>
          <w:trHeight w:val="649"/>
        </w:trPr>
        <w:tc>
          <w:tcPr>
            <w:tcW w:w="1664" w:type="dxa"/>
            <w:vMerge/>
          </w:tcPr>
          <w:p w:rsidR="00ED775B" w:rsidRPr="008D56B5" w:rsidRDefault="00ED775B" w:rsidP="00ED775B">
            <w:pPr>
              <w:tabs>
                <w:tab w:val="num" w:pos="643"/>
              </w:tabs>
              <w:rPr>
                <w:sz w:val="24"/>
                <w:szCs w:val="24"/>
              </w:rPr>
            </w:pPr>
          </w:p>
        </w:tc>
        <w:tc>
          <w:tcPr>
            <w:tcW w:w="3378" w:type="dxa"/>
          </w:tcPr>
          <w:p w:rsidR="00ED775B" w:rsidRPr="00026A4D" w:rsidRDefault="00B41515" w:rsidP="005D2E5D">
            <w:pPr>
              <w:pStyle w:val="Default"/>
              <w:jc w:val="both"/>
            </w:pPr>
            <w:r>
              <w:rPr>
                <w:sz w:val="23"/>
                <w:szCs w:val="23"/>
              </w:rPr>
              <w:t xml:space="preserve">правильно и разумно критически оценивать новые публикуемые результаты, сопоставлять их с собственными результатами, использовать их в своей работе. </w:t>
            </w:r>
          </w:p>
        </w:tc>
        <w:tc>
          <w:tcPr>
            <w:tcW w:w="2272" w:type="dxa"/>
          </w:tcPr>
          <w:p w:rsidR="00ED775B" w:rsidRPr="008D56B5" w:rsidRDefault="00ED775B" w:rsidP="00ED775B">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ED775B" w:rsidRPr="008D56B5" w:rsidRDefault="00ED775B" w:rsidP="00ED775B">
            <w:pPr>
              <w:rPr>
                <w:sz w:val="24"/>
                <w:szCs w:val="24"/>
              </w:rPr>
            </w:pPr>
          </w:p>
        </w:tc>
      </w:tr>
      <w:tr w:rsidR="00ED775B" w:rsidRPr="008D56B5" w:rsidTr="00ED775B">
        <w:trPr>
          <w:trHeight w:val="671"/>
        </w:trPr>
        <w:tc>
          <w:tcPr>
            <w:tcW w:w="1664" w:type="dxa"/>
            <w:vMerge w:val="restart"/>
          </w:tcPr>
          <w:p w:rsidR="00ED775B" w:rsidRPr="008D56B5" w:rsidRDefault="00ED775B" w:rsidP="00ED775B">
            <w:pPr>
              <w:tabs>
                <w:tab w:val="num" w:pos="643"/>
              </w:tabs>
              <w:rPr>
                <w:sz w:val="24"/>
                <w:szCs w:val="24"/>
              </w:rPr>
            </w:pPr>
            <w:r w:rsidRPr="008D56B5">
              <w:rPr>
                <w:sz w:val="24"/>
                <w:szCs w:val="24"/>
              </w:rPr>
              <w:lastRenderedPageBreak/>
              <w:t>Владения (навыки / опыт деятельности)</w:t>
            </w:r>
          </w:p>
        </w:tc>
        <w:tc>
          <w:tcPr>
            <w:tcW w:w="3378" w:type="dxa"/>
          </w:tcPr>
          <w:p w:rsidR="00ED775B" w:rsidRPr="00026A4D" w:rsidRDefault="000C33E8" w:rsidP="005D2E5D">
            <w:pPr>
              <w:pStyle w:val="Default"/>
              <w:jc w:val="both"/>
              <w:rPr>
                <w:rFonts w:eastAsia="Lucida Sans Unicode"/>
                <w:kern w:val="1"/>
                <w:lang w:eastAsia="ar-SA"/>
              </w:rPr>
            </w:pPr>
            <w:r>
              <w:rPr>
                <w:sz w:val="23"/>
                <w:szCs w:val="23"/>
              </w:rPr>
              <w:t xml:space="preserve">стандартной терминологией и базисными методами исследования. </w:t>
            </w:r>
          </w:p>
        </w:tc>
        <w:tc>
          <w:tcPr>
            <w:tcW w:w="2272" w:type="dxa"/>
          </w:tcPr>
          <w:p w:rsidR="00ED775B" w:rsidRPr="008D56B5" w:rsidRDefault="00ED775B" w:rsidP="00ED775B">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ED775B" w:rsidRPr="008D56B5" w:rsidRDefault="00ED775B" w:rsidP="00ED775B">
            <w:pPr>
              <w:rPr>
                <w:sz w:val="24"/>
                <w:szCs w:val="24"/>
              </w:rPr>
            </w:pPr>
          </w:p>
        </w:tc>
      </w:tr>
      <w:tr w:rsidR="00ED775B" w:rsidRPr="008D56B5" w:rsidTr="00ED775B">
        <w:trPr>
          <w:trHeight w:val="503"/>
        </w:trPr>
        <w:tc>
          <w:tcPr>
            <w:tcW w:w="1664" w:type="dxa"/>
            <w:vMerge/>
          </w:tcPr>
          <w:p w:rsidR="00ED775B" w:rsidRPr="008D56B5" w:rsidRDefault="00ED775B" w:rsidP="00ED775B">
            <w:pPr>
              <w:tabs>
                <w:tab w:val="num" w:pos="643"/>
              </w:tabs>
              <w:rPr>
                <w:sz w:val="24"/>
                <w:szCs w:val="24"/>
              </w:rPr>
            </w:pPr>
          </w:p>
        </w:tc>
        <w:tc>
          <w:tcPr>
            <w:tcW w:w="3378" w:type="dxa"/>
          </w:tcPr>
          <w:p w:rsidR="00ED775B" w:rsidRPr="00026A4D" w:rsidRDefault="000C33E8" w:rsidP="005D2E5D">
            <w:pPr>
              <w:pStyle w:val="Default"/>
              <w:jc w:val="both"/>
            </w:pPr>
            <w:r>
              <w:rPr>
                <w:sz w:val="23"/>
                <w:szCs w:val="23"/>
              </w:rPr>
              <w:t xml:space="preserve">стандартной терминологией и базисными методами исследования. </w:t>
            </w:r>
          </w:p>
        </w:tc>
        <w:tc>
          <w:tcPr>
            <w:tcW w:w="2272" w:type="dxa"/>
          </w:tcPr>
          <w:p w:rsidR="00ED775B" w:rsidRPr="008D56B5" w:rsidRDefault="00ED775B" w:rsidP="00ED775B">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ED775B" w:rsidRPr="008D56B5" w:rsidRDefault="00ED775B" w:rsidP="00ED775B">
            <w:pPr>
              <w:rPr>
                <w:sz w:val="24"/>
                <w:szCs w:val="24"/>
              </w:rPr>
            </w:pPr>
          </w:p>
        </w:tc>
      </w:tr>
      <w:tr w:rsidR="00ED775B" w:rsidRPr="008D56B5" w:rsidTr="00ED775B">
        <w:trPr>
          <w:trHeight w:val="553"/>
        </w:trPr>
        <w:tc>
          <w:tcPr>
            <w:tcW w:w="1664" w:type="dxa"/>
            <w:vMerge/>
          </w:tcPr>
          <w:p w:rsidR="00ED775B" w:rsidRPr="008D56B5" w:rsidRDefault="00ED775B" w:rsidP="00ED775B">
            <w:pPr>
              <w:tabs>
                <w:tab w:val="num" w:pos="643"/>
              </w:tabs>
              <w:rPr>
                <w:sz w:val="24"/>
                <w:szCs w:val="24"/>
              </w:rPr>
            </w:pPr>
          </w:p>
        </w:tc>
        <w:tc>
          <w:tcPr>
            <w:tcW w:w="3378" w:type="dxa"/>
          </w:tcPr>
          <w:p w:rsidR="00ED775B" w:rsidRPr="00026A4D" w:rsidRDefault="000C33E8" w:rsidP="005D2E5D">
            <w:pPr>
              <w:pStyle w:val="Default"/>
              <w:jc w:val="both"/>
            </w:pPr>
            <w:r>
              <w:rPr>
                <w:sz w:val="23"/>
                <w:szCs w:val="23"/>
              </w:rPr>
              <w:t xml:space="preserve">стандартной терминологией и базисными методами исследования. </w:t>
            </w:r>
          </w:p>
        </w:tc>
        <w:tc>
          <w:tcPr>
            <w:tcW w:w="2272" w:type="dxa"/>
          </w:tcPr>
          <w:p w:rsidR="00ED775B" w:rsidRPr="008D56B5" w:rsidRDefault="00ED775B" w:rsidP="00ED775B">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ED775B" w:rsidRPr="008D56B5" w:rsidRDefault="00ED775B" w:rsidP="00ED775B">
            <w:pPr>
              <w:rPr>
                <w:sz w:val="24"/>
                <w:szCs w:val="24"/>
              </w:rPr>
            </w:pPr>
          </w:p>
        </w:tc>
      </w:tr>
      <w:tr w:rsidR="00ED775B" w:rsidRPr="008D56B5" w:rsidTr="00ED775B">
        <w:trPr>
          <w:trHeight w:val="553"/>
        </w:trPr>
        <w:tc>
          <w:tcPr>
            <w:tcW w:w="1664" w:type="dxa"/>
            <w:vMerge/>
          </w:tcPr>
          <w:p w:rsidR="00ED775B" w:rsidRPr="008D56B5" w:rsidRDefault="00ED775B" w:rsidP="00ED775B">
            <w:pPr>
              <w:tabs>
                <w:tab w:val="num" w:pos="643"/>
              </w:tabs>
              <w:rPr>
                <w:sz w:val="24"/>
                <w:szCs w:val="24"/>
              </w:rPr>
            </w:pPr>
          </w:p>
        </w:tc>
        <w:tc>
          <w:tcPr>
            <w:tcW w:w="3378" w:type="dxa"/>
          </w:tcPr>
          <w:p w:rsidR="00ED775B" w:rsidRPr="00026A4D" w:rsidRDefault="000C33E8" w:rsidP="005D2E5D">
            <w:pPr>
              <w:pStyle w:val="Default"/>
              <w:jc w:val="both"/>
            </w:pPr>
            <w:r>
              <w:rPr>
                <w:sz w:val="23"/>
                <w:szCs w:val="23"/>
              </w:rPr>
              <w:t xml:space="preserve">стандартной терминологией и базисными методами исследования. </w:t>
            </w:r>
          </w:p>
        </w:tc>
        <w:tc>
          <w:tcPr>
            <w:tcW w:w="2272" w:type="dxa"/>
          </w:tcPr>
          <w:p w:rsidR="00ED775B" w:rsidRPr="008D56B5" w:rsidRDefault="00ED775B" w:rsidP="00ED775B">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 xml:space="preserve">пособность формулировать перспективные задачи исследования в области физики </w:t>
            </w:r>
            <w:r>
              <w:rPr>
                <w:sz w:val="23"/>
                <w:szCs w:val="23"/>
              </w:rPr>
              <w:lastRenderedPageBreak/>
              <w:t>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ED775B" w:rsidRPr="008D56B5" w:rsidRDefault="00ED775B" w:rsidP="00ED775B">
            <w:pPr>
              <w:rPr>
                <w:sz w:val="24"/>
                <w:szCs w:val="24"/>
              </w:rPr>
            </w:pPr>
          </w:p>
        </w:tc>
      </w:tr>
    </w:tbl>
    <w:p w:rsidR="00DD6482" w:rsidRDefault="00DD6482"/>
    <w:p w:rsidR="00DD6482" w:rsidRDefault="00DD6482"/>
    <w:p w:rsidR="00571A56" w:rsidRPr="00B77FCB" w:rsidRDefault="000C33E8" w:rsidP="00B77FCB">
      <w:pPr>
        <w:widowControl/>
        <w:tabs>
          <w:tab w:val="left" w:pos="142"/>
        </w:tabs>
        <w:autoSpaceDE/>
        <w:autoSpaceDN/>
        <w:adjustRightInd/>
        <w:spacing w:line="360" w:lineRule="auto"/>
        <w:ind w:firstLine="709"/>
        <w:jc w:val="both"/>
        <w:rPr>
          <w:b/>
          <w:bCs/>
          <w:sz w:val="28"/>
          <w:szCs w:val="28"/>
        </w:rPr>
      </w:pPr>
      <w:r>
        <w:rPr>
          <w:b/>
          <w:bCs/>
          <w:sz w:val="28"/>
          <w:szCs w:val="28"/>
        </w:rPr>
        <w:t>1.</w:t>
      </w:r>
      <w:r w:rsidR="00DD6482" w:rsidRPr="00DD6482">
        <w:rPr>
          <w:b/>
          <w:bCs/>
          <w:sz w:val="28"/>
          <w:szCs w:val="28"/>
        </w:rPr>
        <w:t>2</w:t>
      </w:r>
      <w:r w:rsidR="00AE40EC">
        <w:rPr>
          <w:b/>
          <w:bCs/>
          <w:sz w:val="28"/>
          <w:szCs w:val="28"/>
        </w:rPr>
        <w:tab/>
      </w:r>
      <w:r w:rsidR="00DD6482" w:rsidRPr="00DD6482">
        <w:rPr>
          <w:b/>
          <w:sz w:val="24"/>
          <w:szCs w:val="24"/>
        </w:rPr>
        <w:t>Цели и место дисциплины в структуре образовательной программы</w:t>
      </w:r>
    </w:p>
    <w:p w:rsidR="00B77FCB" w:rsidRPr="00C94E1A" w:rsidRDefault="00B77FCB" w:rsidP="00871FAC">
      <w:pPr>
        <w:ind w:right="-852" w:firstLine="567"/>
        <w:jc w:val="both"/>
        <w:rPr>
          <w:sz w:val="24"/>
          <w:szCs w:val="24"/>
        </w:rPr>
      </w:pPr>
      <w:r w:rsidRPr="00C94E1A">
        <w:rPr>
          <w:sz w:val="24"/>
          <w:szCs w:val="24"/>
        </w:rPr>
        <w:t>Дисциплина «</w:t>
      </w:r>
      <w:r w:rsidR="005E73DD">
        <w:rPr>
          <w:sz w:val="24"/>
          <w:szCs w:val="28"/>
        </w:rPr>
        <w:t>Физика конденсированного состояния</w:t>
      </w:r>
      <w:r w:rsidRPr="00C94E1A">
        <w:rPr>
          <w:sz w:val="24"/>
          <w:szCs w:val="24"/>
        </w:rPr>
        <w:t>» относится к вариативной части.</w:t>
      </w:r>
    </w:p>
    <w:p w:rsidR="00B77FCB" w:rsidRPr="00C94E1A" w:rsidRDefault="00B77FCB" w:rsidP="00871FAC">
      <w:pPr>
        <w:ind w:right="-852" w:firstLine="567"/>
        <w:jc w:val="both"/>
        <w:rPr>
          <w:sz w:val="24"/>
          <w:szCs w:val="24"/>
        </w:rPr>
      </w:pPr>
      <w:r w:rsidRPr="00C94E1A">
        <w:rPr>
          <w:sz w:val="24"/>
          <w:szCs w:val="24"/>
        </w:rPr>
        <w:t>Дисциплина изучается на _</w:t>
      </w:r>
      <w:r w:rsidR="0053399A">
        <w:rPr>
          <w:sz w:val="24"/>
          <w:szCs w:val="24"/>
        </w:rPr>
        <w:t>3</w:t>
      </w:r>
      <w:r w:rsidRPr="00C94E1A">
        <w:rPr>
          <w:sz w:val="24"/>
          <w:szCs w:val="24"/>
        </w:rPr>
        <w:t>_ курсе в _</w:t>
      </w:r>
      <w:r w:rsidR="0053399A">
        <w:rPr>
          <w:sz w:val="24"/>
          <w:szCs w:val="24"/>
        </w:rPr>
        <w:t>5</w:t>
      </w:r>
      <w:r w:rsidRPr="00C94E1A">
        <w:rPr>
          <w:sz w:val="24"/>
          <w:szCs w:val="24"/>
        </w:rPr>
        <w:t>_ семестре.</w:t>
      </w:r>
    </w:p>
    <w:p w:rsidR="00B77FCB" w:rsidRPr="00C94E1A" w:rsidRDefault="00B77FCB" w:rsidP="00871FAC">
      <w:pPr>
        <w:ind w:right="-852" w:firstLine="567"/>
        <w:jc w:val="both"/>
        <w:rPr>
          <w:sz w:val="24"/>
          <w:szCs w:val="24"/>
        </w:rPr>
      </w:pPr>
      <w:r w:rsidRPr="00C94E1A">
        <w:rPr>
          <w:bCs/>
          <w:sz w:val="24"/>
          <w:szCs w:val="24"/>
        </w:rPr>
        <w:t xml:space="preserve">Целью дисциплины </w:t>
      </w:r>
      <w:r w:rsidRPr="00C94E1A">
        <w:rPr>
          <w:sz w:val="24"/>
          <w:szCs w:val="24"/>
        </w:rPr>
        <w:t>является подготовка высококвалифицированного специалиста в области теоретической и фундаментальной физики, математического моделирования физических объектов, явлений и процессов.</w:t>
      </w:r>
    </w:p>
    <w:p w:rsidR="00B77FCB" w:rsidRPr="00C94E1A" w:rsidRDefault="00B77FCB" w:rsidP="00871FAC">
      <w:pPr>
        <w:ind w:right="-852" w:firstLine="567"/>
        <w:jc w:val="both"/>
        <w:rPr>
          <w:bCs/>
          <w:sz w:val="24"/>
          <w:szCs w:val="24"/>
        </w:rPr>
      </w:pPr>
      <w:r w:rsidRPr="00C94E1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B77FCB" w:rsidRPr="00C94E1A" w:rsidRDefault="00B77FCB" w:rsidP="00871FAC">
      <w:pPr>
        <w:ind w:right="-852" w:firstLine="567"/>
        <w:jc w:val="both"/>
        <w:rPr>
          <w:bCs/>
          <w:sz w:val="24"/>
          <w:szCs w:val="24"/>
        </w:rPr>
      </w:pPr>
      <w:r w:rsidRPr="00C94E1A">
        <w:rPr>
          <w:bCs/>
          <w:sz w:val="24"/>
          <w:szCs w:val="24"/>
        </w:rPr>
        <w:t>Для освоения дисциплины необходимы компетенции, сформированные в рамках изучения следующих дисциплин:</w:t>
      </w:r>
    </w:p>
    <w:p w:rsidR="00B77FCB" w:rsidRPr="00C94E1A" w:rsidRDefault="006718C0" w:rsidP="00871FAC">
      <w:pPr>
        <w:ind w:right="-852" w:firstLine="567"/>
        <w:jc w:val="both"/>
        <w:rPr>
          <w:bCs/>
          <w:sz w:val="24"/>
          <w:szCs w:val="24"/>
        </w:rPr>
      </w:pPr>
      <w:r>
        <w:rPr>
          <w:bCs/>
          <w:sz w:val="24"/>
          <w:szCs w:val="24"/>
        </w:rPr>
        <w:t>Теоретическая механика, Механика сплошных сред, Термодинамика</w:t>
      </w:r>
      <w:r w:rsidR="005132F2">
        <w:rPr>
          <w:bCs/>
          <w:sz w:val="24"/>
          <w:szCs w:val="24"/>
        </w:rPr>
        <w:t>, Статистическая физика, Физическая кинетика, Электродинамика сплошных сред, Квантовая теория</w:t>
      </w:r>
      <w:r w:rsidR="005E73DD">
        <w:rPr>
          <w:bCs/>
          <w:sz w:val="24"/>
          <w:szCs w:val="24"/>
        </w:rPr>
        <w:t>.</w:t>
      </w:r>
    </w:p>
    <w:p w:rsidR="00807E1D" w:rsidRDefault="00807E1D" w:rsidP="00C94E1A">
      <w:pPr>
        <w:widowControl/>
        <w:autoSpaceDE/>
        <w:autoSpaceDN/>
        <w:adjustRightInd/>
        <w:ind w:left="284"/>
        <w:jc w:val="center"/>
        <w:rPr>
          <w:b/>
          <w:sz w:val="24"/>
          <w:szCs w:val="24"/>
        </w:rPr>
      </w:pPr>
    </w:p>
    <w:p w:rsidR="00C94E1A" w:rsidRPr="00C94E1A" w:rsidRDefault="000C33E8" w:rsidP="00C94E1A">
      <w:pPr>
        <w:widowControl/>
        <w:autoSpaceDE/>
        <w:autoSpaceDN/>
        <w:adjustRightInd/>
        <w:ind w:left="284"/>
        <w:jc w:val="center"/>
        <w:rPr>
          <w:b/>
          <w:sz w:val="24"/>
          <w:szCs w:val="24"/>
        </w:rPr>
      </w:pPr>
      <w:r>
        <w:rPr>
          <w:b/>
          <w:sz w:val="24"/>
          <w:szCs w:val="24"/>
        </w:rPr>
        <w:t>1.</w:t>
      </w:r>
      <w:r w:rsidR="00807E1D">
        <w:rPr>
          <w:b/>
          <w:sz w:val="24"/>
          <w:szCs w:val="24"/>
        </w:rPr>
        <w:t>3</w:t>
      </w:r>
      <w:r w:rsidR="00AE40EC">
        <w:rPr>
          <w:b/>
          <w:sz w:val="24"/>
          <w:szCs w:val="24"/>
        </w:rPr>
        <w:tab/>
      </w:r>
      <w:r w:rsidR="00C94E1A" w:rsidRPr="00C94E1A">
        <w:rPr>
          <w:b/>
          <w:sz w:val="24"/>
          <w:szCs w:val="24"/>
        </w:rPr>
        <w:t>Фонд оценочных средств по дисциплине</w:t>
      </w:r>
    </w:p>
    <w:p w:rsidR="00C94E1A" w:rsidRPr="00C94E1A" w:rsidRDefault="00C94E1A" w:rsidP="00C94E1A">
      <w:pPr>
        <w:autoSpaceDE/>
        <w:autoSpaceDN/>
        <w:adjustRightInd/>
        <w:ind w:left="720"/>
        <w:rPr>
          <w:sz w:val="24"/>
          <w:szCs w:val="24"/>
        </w:rPr>
      </w:pPr>
    </w:p>
    <w:p w:rsidR="00C94E1A" w:rsidRPr="00C94E1A" w:rsidRDefault="000C33E8" w:rsidP="00C94E1A">
      <w:pPr>
        <w:autoSpaceDE/>
        <w:autoSpaceDN/>
        <w:adjustRightInd/>
        <w:ind w:left="284" w:hanging="284"/>
        <w:jc w:val="center"/>
        <w:rPr>
          <w:b/>
          <w:sz w:val="24"/>
          <w:szCs w:val="24"/>
        </w:rPr>
      </w:pPr>
      <w:r>
        <w:rPr>
          <w:b/>
          <w:sz w:val="24"/>
          <w:szCs w:val="24"/>
        </w:rPr>
        <w:t>1.</w:t>
      </w:r>
      <w:r w:rsidR="00807E1D">
        <w:rPr>
          <w:b/>
          <w:sz w:val="24"/>
          <w:szCs w:val="24"/>
        </w:rPr>
        <w:t>3</w:t>
      </w:r>
      <w:r w:rsidR="00C94E1A" w:rsidRPr="00C94E1A">
        <w:rPr>
          <w:b/>
          <w:sz w:val="24"/>
          <w:szCs w:val="24"/>
        </w:rPr>
        <w:t>.1</w:t>
      </w:r>
      <w:r w:rsidR="00AE40EC">
        <w:rPr>
          <w:b/>
          <w:sz w:val="24"/>
          <w:szCs w:val="24"/>
        </w:rPr>
        <w:tab/>
      </w:r>
      <w:r w:rsidR="00C94E1A"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p>
    <w:p w:rsidR="00C94E1A" w:rsidRPr="00C94E1A" w:rsidRDefault="00C94E1A" w:rsidP="00C94E1A">
      <w:pPr>
        <w:autoSpaceDE/>
        <w:autoSpaceDN/>
        <w:adjustRightInd/>
        <w:ind w:left="284" w:hanging="284"/>
        <w:jc w:val="center"/>
        <w:rPr>
          <w:b/>
          <w:sz w:val="24"/>
          <w:szCs w:val="24"/>
        </w:rPr>
      </w:pP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C94E1A" w:rsidRPr="00C94E1A" w:rsidRDefault="00C94E1A" w:rsidP="00C94E1A">
      <w:pPr>
        <w:tabs>
          <w:tab w:val="left" w:pos="0"/>
        </w:tabs>
        <w:autoSpaceDE/>
        <w:autoSpaceDN/>
        <w:adjustRightInd/>
        <w:ind w:firstLine="709"/>
        <w:jc w:val="both"/>
        <w:rPr>
          <w:bCs/>
          <w:sz w:val="24"/>
          <w:szCs w:val="24"/>
        </w:rPr>
      </w:pPr>
    </w:p>
    <w:p w:rsidR="00C94E1A" w:rsidRPr="00C94E1A" w:rsidRDefault="00C94E1A" w:rsidP="00C94E1A">
      <w:pPr>
        <w:widowControl/>
        <w:autoSpaceDE/>
        <w:autoSpaceDN/>
        <w:adjustRightInd/>
        <w:ind w:firstLine="540"/>
        <w:jc w:val="both"/>
        <w:rPr>
          <w:bCs/>
          <w:sz w:val="24"/>
          <w:szCs w:val="24"/>
        </w:rPr>
      </w:pPr>
      <w:r w:rsidRPr="00C94E1A">
        <w:rPr>
          <w:bCs/>
          <w:sz w:val="24"/>
          <w:szCs w:val="24"/>
        </w:rPr>
        <w:t>Код и формулировка компетенции</w:t>
      </w:r>
    </w:p>
    <w:p w:rsidR="009178B5" w:rsidRPr="009178B5" w:rsidRDefault="00B372F6" w:rsidP="00B372F6">
      <w:pPr>
        <w:widowControl/>
        <w:autoSpaceDE/>
        <w:autoSpaceDN/>
        <w:adjustRightInd/>
        <w:ind w:firstLine="540"/>
        <w:jc w:val="both"/>
        <w:rPr>
          <w:bCs/>
          <w:sz w:val="24"/>
          <w:szCs w:val="24"/>
        </w:rPr>
      </w:pPr>
      <w:r>
        <w:rPr>
          <w:rFonts w:eastAsia="BatangChe"/>
          <w:b/>
          <w:bCs/>
          <w:sz w:val="24"/>
          <w:szCs w:val="24"/>
        </w:rPr>
        <w:t>О</w:t>
      </w:r>
      <w:r w:rsidR="00C94E1A" w:rsidRPr="00C94E1A">
        <w:rPr>
          <w:rFonts w:eastAsia="BatangChe"/>
          <w:b/>
          <w:bCs/>
          <w:sz w:val="24"/>
          <w:szCs w:val="24"/>
        </w:rPr>
        <w:t>ПК-1</w:t>
      </w:r>
      <w:r w:rsidR="00F61A0E">
        <w:rPr>
          <w:rFonts w:eastAsia="BatangChe"/>
          <w:bCs/>
          <w:sz w:val="24"/>
          <w:szCs w:val="24"/>
        </w:rPr>
        <w:t xml:space="preserve"> </w:t>
      </w:r>
      <w:r w:rsidRPr="00B372F6">
        <w:rPr>
          <w:sz w:val="24"/>
          <w:szCs w:val="24"/>
        </w:rPr>
        <w:t>Способность самостоятельно осуществлять научно-исследовательскую</w:t>
      </w:r>
      <w:r>
        <w:rPr>
          <w:sz w:val="24"/>
          <w:szCs w:val="24"/>
        </w:rPr>
        <w:t xml:space="preserve"> </w:t>
      </w:r>
      <w:r w:rsidRPr="00B372F6">
        <w:rPr>
          <w:sz w:val="24"/>
          <w:szCs w:val="24"/>
        </w:rPr>
        <w:t>деятельность в соответствующей профессиональной области с</w:t>
      </w:r>
      <w:r>
        <w:rPr>
          <w:sz w:val="24"/>
          <w:szCs w:val="24"/>
        </w:rPr>
        <w:t xml:space="preserve"> </w:t>
      </w:r>
      <w:r w:rsidRPr="00B372F6">
        <w:rPr>
          <w:sz w:val="24"/>
          <w:szCs w:val="24"/>
        </w:rPr>
        <w:t>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9178B5" w:rsidRPr="009178B5" w:rsidTr="00AA5265">
        <w:tc>
          <w:tcPr>
            <w:tcW w:w="1446" w:type="dxa"/>
            <w:vMerge w:val="restart"/>
          </w:tcPr>
          <w:p w:rsidR="009178B5" w:rsidRPr="009178B5" w:rsidRDefault="009178B5" w:rsidP="009178B5">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9178B5" w:rsidRPr="009178B5" w:rsidRDefault="009178B5" w:rsidP="009178B5">
            <w:pPr>
              <w:autoSpaceDE/>
              <w:autoSpaceDN/>
              <w:adjustRightInd/>
              <w:jc w:val="center"/>
              <w:rPr>
                <w:sz w:val="24"/>
                <w:szCs w:val="24"/>
              </w:rPr>
            </w:pPr>
            <w:r w:rsidRPr="009178B5">
              <w:rPr>
                <w:sz w:val="24"/>
                <w:szCs w:val="24"/>
              </w:rPr>
              <w:t>Планируемые результаты обучения</w:t>
            </w:r>
          </w:p>
          <w:p w:rsidR="009178B5" w:rsidRPr="009178B5" w:rsidRDefault="009178B5" w:rsidP="009178B5">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9178B5" w:rsidRPr="009178B5" w:rsidRDefault="009178B5" w:rsidP="009178B5">
            <w:pPr>
              <w:autoSpaceDE/>
              <w:autoSpaceDN/>
              <w:adjustRightInd/>
              <w:jc w:val="center"/>
              <w:rPr>
                <w:sz w:val="24"/>
                <w:szCs w:val="24"/>
              </w:rPr>
            </w:pPr>
            <w:r w:rsidRPr="009178B5">
              <w:rPr>
                <w:sz w:val="24"/>
                <w:szCs w:val="24"/>
              </w:rPr>
              <w:t>Критерии оценивания результатов обучения</w:t>
            </w:r>
          </w:p>
        </w:tc>
      </w:tr>
      <w:tr w:rsidR="009178B5" w:rsidRPr="009178B5" w:rsidTr="00AA5265">
        <w:tc>
          <w:tcPr>
            <w:tcW w:w="1446" w:type="dxa"/>
            <w:vMerge/>
          </w:tcPr>
          <w:p w:rsidR="009178B5" w:rsidRPr="009178B5" w:rsidRDefault="009178B5" w:rsidP="009178B5">
            <w:pPr>
              <w:autoSpaceDE/>
              <w:autoSpaceDN/>
              <w:adjustRightInd/>
              <w:rPr>
                <w:sz w:val="24"/>
                <w:szCs w:val="24"/>
              </w:rPr>
            </w:pPr>
          </w:p>
        </w:tc>
        <w:tc>
          <w:tcPr>
            <w:tcW w:w="1781" w:type="dxa"/>
            <w:vMerge/>
          </w:tcPr>
          <w:p w:rsidR="009178B5" w:rsidRPr="009178B5" w:rsidRDefault="009178B5" w:rsidP="009178B5">
            <w:pPr>
              <w:autoSpaceDE/>
              <w:autoSpaceDN/>
              <w:adjustRightInd/>
              <w:jc w:val="both"/>
              <w:rPr>
                <w:sz w:val="24"/>
                <w:szCs w:val="24"/>
              </w:rPr>
            </w:pPr>
          </w:p>
        </w:tc>
        <w:tc>
          <w:tcPr>
            <w:tcW w:w="1701" w:type="dxa"/>
            <w:vAlign w:val="center"/>
          </w:tcPr>
          <w:p w:rsidR="009178B5" w:rsidRPr="009178B5" w:rsidRDefault="009178B5" w:rsidP="009178B5">
            <w:pPr>
              <w:autoSpaceDE/>
              <w:autoSpaceDN/>
              <w:adjustRightInd/>
              <w:jc w:val="center"/>
              <w:rPr>
                <w:sz w:val="24"/>
                <w:szCs w:val="24"/>
              </w:rPr>
            </w:pPr>
            <w:r w:rsidRPr="009178B5">
              <w:rPr>
                <w:sz w:val="24"/>
                <w:szCs w:val="24"/>
              </w:rPr>
              <w:t>2 («Не удовлетворительно»)</w:t>
            </w:r>
          </w:p>
        </w:tc>
        <w:tc>
          <w:tcPr>
            <w:tcW w:w="1984" w:type="dxa"/>
            <w:vAlign w:val="center"/>
          </w:tcPr>
          <w:p w:rsidR="009178B5" w:rsidRPr="009178B5" w:rsidRDefault="009178B5" w:rsidP="009178B5">
            <w:pPr>
              <w:autoSpaceDE/>
              <w:autoSpaceDN/>
              <w:adjustRightInd/>
              <w:jc w:val="center"/>
              <w:rPr>
                <w:sz w:val="24"/>
                <w:szCs w:val="24"/>
              </w:rPr>
            </w:pPr>
            <w:r w:rsidRPr="009178B5">
              <w:rPr>
                <w:sz w:val="24"/>
                <w:szCs w:val="24"/>
              </w:rPr>
              <w:t>3 («Удовлетворительно»)</w:t>
            </w:r>
          </w:p>
        </w:tc>
        <w:tc>
          <w:tcPr>
            <w:tcW w:w="1480" w:type="dxa"/>
            <w:vAlign w:val="center"/>
          </w:tcPr>
          <w:p w:rsidR="009178B5" w:rsidRPr="009178B5" w:rsidRDefault="009178B5" w:rsidP="009178B5">
            <w:pPr>
              <w:autoSpaceDE/>
              <w:autoSpaceDN/>
              <w:adjustRightInd/>
              <w:jc w:val="center"/>
              <w:rPr>
                <w:sz w:val="24"/>
                <w:szCs w:val="24"/>
              </w:rPr>
            </w:pPr>
            <w:r w:rsidRPr="009178B5">
              <w:rPr>
                <w:sz w:val="24"/>
                <w:szCs w:val="24"/>
              </w:rPr>
              <w:t>4 («Хорошо»)</w:t>
            </w:r>
          </w:p>
        </w:tc>
        <w:tc>
          <w:tcPr>
            <w:tcW w:w="1178" w:type="dxa"/>
            <w:vAlign w:val="center"/>
          </w:tcPr>
          <w:p w:rsidR="009178B5" w:rsidRPr="009178B5" w:rsidRDefault="009178B5" w:rsidP="009178B5">
            <w:pPr>
              <w:autoSpaceDE/>
              <w:autoSpaceDN/>
              <w:adjustRightInd/>
              <w:jc w:val="center"/>
              <w:rPr>
                <w:sz w:val="24"/>
                <w:szCs w:val="24"/>
              </w:rPr>
            </w:pPr>
            <w:r w:rsidRPr="009178B5">
              <w:rPr>
                <w:sz w:val="24"/>
                <w:szCs w:val="24"/>
              </w:rPr>
              <w:t>5 («Отлично»)</w:t>
            </w:r>
          </w:p>
        </w:tc>
      </w:tr>
      <w:tr w:rsidR="00AA5265" w:rsidRPr="009178B5" w:rsidTr="00AA5265">
        <w:trPr>
          <w:trHeight w:val="2208"/>
        </w:trPr>
        <w:tc>
          <w:tcPr>
            <w:tcW w:w="1446" w:type="dxa"/>
          </w:tcPr>
          <w:p w:rsidR="00AA5265" w:rsidRPr="009178B5" w:rsidRDefault="00AA5265" w:rsidP="00AA5265">
            <w:pPr>
              <w:autoSpaceDE/>
              <w:autoSpaceDN/>
              <w:adjustRightInd/>
              <w:rPr>
                <w:sz w:val="24"/>
                <w:szCs w:val="24"/>
              </w:rPr>
            </w:pPr>
            <w:r w:rsidRPr="009178B5">
              <w:rPr>
                <w:sz w:val="24"/>
                <w:szCs w:val="24"/>
              </w:rPr>
              <w:lastRenderedPageBreak/>
              <w:t>Первый этап (Пороговый уровень)</w:t>
            </w:r>
          </w:p>
          <w:p w:rsidR="00AA5265" w:rsidRPr="009178B5" w:rsidRDefault="00AA5265" w:rsidP="00AA5265">
            <w:pPr>
              <w:autoSpaceDE/>
              <w:autoSpaceDN/>
              <w:adjustRightInd/>
              <w:rPr>
                <w:b/>
                <w:sz w:val="24"/>
                <w:szCs w:val="24"/>
              </w:rPr>
            </w:pPr>
          </w:p>
        </w:tc>
        <w:tc>
          <w:tcPr>
            <w:tcW w:w="1781" w:type="dxa"/>
          </w:tcPr>
          <w:p w:rsidR="00AA5265" w:rsidRPr="009178B5" w:rsidRDefault="00CC378C" w:rsidP="00D42444">
            <w:pPr>
              <w:pStyle w:val="Default"/>
            </w:pPr>
            <w:r>
              <w:rPr>
                <w:sz w:val="23"/>
                <w:szCs w:val="23"/>
              </w:rPr>
              <w:t xml:space="preserve">Знать основы физики конденсированного состояния, базисные физические концепции, теоретические модели и методы исследования. </w:t>
            </w:r>
          </w:p>
        </w:tc>
        <w:tc>
          <w:tcPr>
            <w:tcW w:w="1701" w:type="dxa"/>
          </w:tcPr>
          <w:p w:rsidR="00AA5265" w:rsidRPr="00AA5265" w:rsidRDefault="00AA5265" w:rsidP="00D42444">
            <w:pPr>
              <w:pStyle w:val="Default"/>
              <w:rPr>
                <w:szCs w:val="20"/>
              </w:rPr>
            </w:pPr>
            <w:r w:rsidRPr="00AA5265">
              <w:rPr>
                <w:szCs w:val="20"/>
              </w:rPr>
              <w:t>Фрагментарное</w:t>
            </w:r>
            <w:r w:rsidR="00D42444">
              <w:rPr>
                <w:szCs w:val="20"/>
              </w:rPr>
              <w:t xml:space="preserve"> </w:t>
            </w:r>
            <w:r w:rsidRPr="00AA5265">
              <w:rPr>
                <w:szCs w:val="20"/>
              </w:rPr>
              <w:t xml:space="preserve">владение </w:t>
            </w:r>
            <w:r w:rsidR="00D42444">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c>
          <w:tcPr>
            <w:tcW w:w="1984" w:type="dxa"/>
          </w:tcPr>
          <w:p w:rsidR="00AA5265" w:rsidRPr="00AA5265" w:rsidRDefault="00AA5265" w:rsidP="00AA5265">
            <w:pPr>
              <w:pStyle w:val="Default"/>
              <w:rPr>
                <w:szCs w:val="20"/>
              </w:rPr>
            </w:pPr>
            <w:r w:rsidRPr="00AA5265">
              <w:rPr>
                <w:szCs w:val="20"/>
              </w:rPr>
              <w:t xml:space="preserve">В целом успешное, но не систематическое владение </w:t>
            </w:r>
            <w:r w:rsidR="00D42444">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c>
          <w:tcPr>
            <w:tcW w:w="1480" w:type="dxa"/>
          </w:tcPr>
          <w:p w:rsidR="00AA5265" w:rsidRPr="00AA5265" w:rsidRDefault="00AA5265" w:rsidP="00D42444">
            <w:pPr>
              <w:pStyle w:val="Default"/>
              <w:rPr>
                <w:szCs w:val="20"/>
              </w:rPr>
            </w:pPr>
            <w:r w:rsidRPr="00AA5265">
              <w:rPr>
                <w:szCs w:val="20"/>
              </w:rPr>
              <w:t xml:space="preserve">В целом успешное, но содержащее отдельные пробелы владение </w:t>
            </w:r>
            <w:r w:rsidR="00D42444">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c>
          <w:tcPr>
            <w:tcW w:w="1178" w:type="dxa"/>
          </w:tcPr>
          <w:p w:rsidR="00AA5265" w:rsidRPr="00AA5265" w:rsidRDefault="00AA5265" w:rsidP="00AA5265">
            <w:pPr>
              <w:pStyle w:val="Default"/>
              <w:rPr>
                <w:szCs w:val="20"/>
              </w:rPr>
            </w:pPr>
            <w:r w:rsidRPr="00AA5265">
              <w:rPr>
                <w:szCs w:val="20"/>
              </w:rPr>
              <w:t xml:space="preserve">Успешное и систематическое владение </w:t>
            </w:r>
            <w:r w:rsidR="00D42444">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r>
      <w:tr w:rsidR="00AA5265" w:rsidRPr="009178B5" w:rsidTr="00AA5265">
        <w:trPr>
          <w:trHeight w:val="1380"/>
        </w:trPr>
        <w:tc>
          <w:tcPr>
            <w:tcW w:w="1446" w:type="dxa"/>
          </w:tcPr>
          <w:p w:rsidR="00AA5265" w:rsidRPr="009178B5" w:rsidRDefault="00AA5265" w:rsidP="00AA5265">
            <w:pPr>
              <w:autoSpaceDE/>
              <w:autoSpaceDN/>
              <w:adjustRightInd/>
              <w:rPr>
                <w:sz w:val="24"/>
                <w:szCs w:val="24"/>
              </w:rPr>
            </w:pPr>
            <w:r w:rsidRPr="009178B5">
              <w:rPr>
                <w:sz w:val="24"/>
                <w:szCs w:val="24"/>
              </w:rPr>
              <w:t>Второй этап (Базовый уровень)</w:t>
            </w:r>
          </w:p>
          <w:p w:rsidR="00AA5265" w:rsidRPr="009178B5" w:rsidRDefault="00AA5265" w:rsidP="00AA5265">
            <w:pPr>
              <w:autoSpaceDE/>
              <w:autoSpaceDN/>
              <w:adjustRightInd/>
              <w:rPr>
                <w:b/>
                <w:sz w:val="24"/>
                <w:szCs w:val="24"/>
              </w:rPr>
            </w:pPr>
          </w:p>
        </w:tc>
        <w:tc>
          <w:tcPr>
            <w:tcW w:w="1781" w:type="dxa"/>
          </w:tcPr>
          <w:p w:rsidR="00AA5265" w:rsidRPr="00082382" w:rsidRDefault="00AA5265" w:rsidP="00082382">
            <w:pPr>
              <w:autoSpaceDE/>
              <w:autoSpaceDN/>
              <w:adjustRightInd/>
              <w:rPr>
                <w:color w:val="000000"/>
                <w:sz w:val="24"/>
                <w:szCs w:val="24"/>
              </w:rPr>
            </w:pPr>
            <w:r w:rsidRPr="00082382">
              <w:rPr>
                <w:sz w:val="24"/>
                <w:szCs w:val="24"/>
              </w:rPr>
              <w:t>Уметь</w:t>
            </w:r>
            <w:r w:rsidR="00082382" w:rsidRPr="00082382">
              <w:rPr>
                <w:sz w:val="24"/>
                <w:szCs w:val="24"/>
              </w:rPr>
              <w:t xml:space="preserve"> правильно и разумно критически оценивать новые публикуемые результаты, сопоставлять их с собственными результатами, использовать их в своей работе. </w:t>
            </w:r>
          </w:p>
        </w:tc>
        <w:tc>
          <w:tcPr>
            <w:tcW w:w="1701" w:type="dxa"/>
            <w:shd w:val="clear" w:color="auto" w:fill="auto"/>
          </w:tcPr>
          <w:p w:rsidR="00AA5265" w:rsidRPr="00AA5265" w:rsidRDefault="00AA5265" w:rsidP="00082382">
            <w:pPr>
              <w:pStyle w:val="Default"/>
              <w:rPr>
                <w:szCs w:val="20"/>
              </w:rPr>
            </w:pPr>
            <w:r w:rsidRPr="00AA5265">
              <w:rPr>
                <w:szCs w:val="20"/>
              </w:rPr>
              <w:t>Фрагментарное</w:t>
            </w:r>
            <w:r w:rsidR="00082382">
              <w:rPr>
                <w:szCs w:val="20"/>
              </w:rPr>
              <w:t xml:space="preserve"> </w:t>
            </w:r>
            <w:r w:rsidRPr="00AA5265">
              <w:rPr>
                <w:szCs w:val="20"/>
              </w:rPr>
              <w:t xml:space="preserve">владение способностью к критическому анализу и оценке </w:t>
            </w:r>
            <w:r w:rsidR="00082382" w:rsidRPr="00082382">
              <w:t>новы</w:t>
            </w:r>
            <w:r w:rsidR="00082382">
              <w:t>х</w:t>
            </w:r>
            <w:r w:rsidR="00082382" w:rsidRPr="00082382">
              <w:t xml:space="preserve"> публикуемы</w:t>
            </w:r>
            <w:r w:rsidR="00082382">
              <w:t>х</w:t>
            </w:r>
            <w:r w:rsidR="00082382" w:rsidRPr="00082382">
              <w:t xml:space="preserve"> результат</w:t>
            </w:r>
            <w:r w:rsidR="00082382">
              <w:t>ов</w:t>
            </w:r>
            <w:r w:rsidR="00082382" w:rsidRPr="00082382">
              <w:t xml:space="preserve">, </w:t>
            </w:r>
            <w:r w:rsidR="005B503E">
              <w:t xml:space="preserve">их </w:t>
            </w:r>
            <w:r w:rsidR="00082382" w:rsidRPr="00082382">
              <w:t>сопоставл</w:t>
            </w:r>
            <w:r w:rsidR="005B503E">
              <w:t>ению</w:t>
            </w:r>
            <w:r w:rsidR="00082382" w:rsidRPr="00082382">
              <w:t xml:space="preserve"> с собственными результатами</w:t>
            </w:r>
            <w:r w:rsidR="005B503E">
              <w:t xml:space="preserve">, и </w:t>
            </w:r>
            <w:r w:rsidR="005B503E" w:rsidRPr="00082382">
              <w:t xml:space="preserve">их </w:t>
            </w:r>
            <w:r w:rsidR="00082382" w:rsidRPr="00082382">
              <w:t>использова</w:t>
            </w:r>
            <w:r w:rsidR="005B503E">
              <w:t>нию</w:t>
            </w:r>
            <w:r w:rsidR="00082382" w:rsidRPr="00082382">
              <w:t xml:space="preserve"> в своей работе.</w:t>
            </w:r>
          </w:p>
        </w:tc>
        <w:tc>
          <w:tcPr>
            <w:tcW w:w="1984" w:type="dxa"/>
            <w:shd w:val="clear" w:color="auto" w:fill="auto"/>
          </w:tcPr>
          <w:p w:rsidR="00AA5265" w:rsidRPr="00AA5265" w:rsidRDefault="00AA5265" w:rsidP="00AA5265">
            <w:pPr>
              <w:pStyle w:val="Default"/>
              <w:rPr>
                <w:szCs w:val="20"/>
              </w:rPr>
            </w:pPr>
            <w:r w:rsidRPr="00AA5265">
              <w:rPr>
                <w:szCs w:val="20"/>
              </w:rPr>
              <w:t xml:space="preserve">В целом успешное, но не систематическое владение способностью к критическому анализу и </w:t>
            </w:r>
            <w:r w:rsidR="005B503E" w:rsidRPr="00AA5265">
              <w:rPr>
                <w:szCs w:val="20"/>
              </w:rPr>
              <w:t xml:space="preserve">оценке </w:t>
            </w:r>
            <w:r w:rsidR="005B503E" w:rsidRPr="00082382">
              <w:t>новы</w:t>
            </w:r>
            <w:r w:rsidR="005B503E">
              <w:t>х</w:t>
            </w:r>
            <w:r w:rsidR="005B503E" w:rsidRPr="00082382">
              <w:t xml:space="preserve"> публикуемы</w:t>
            </w:r>
            <w:r w:rsidR="005B503E">
              <w:t>х</w:t>
            </w:r>
            <w:r w:rsidR="005B503E" w:rsidRPr="00082382">
              <w:t xml:space="preserve"> результат</w:t>
            </w:r>
            <w:r w:rsidR="005B503E">
              <w:t>ов</w:t>
            </w:r>
            <w:r w:rsidR="005B503E" w:rsidRPr="00082382">
              <w:t xml:space="preserve">, </w:t>
            </w:r>
            <w:r w:rsidR="005B503E">
              <w:t xml:space="preserve">их </w:t>
            </w:r>
            <w:r w:rsidR="005B503E" w:rsidRPr="00082382">
              <w:t>сопоставл</w:t>
            </w:r>
            <w:r w:rsidR="005B503E">
              <w:t>ению</w:t>
            </w:r>
            <w:r w:rsidR="005B503E" w:rsidRPr="00082382">
              <w:t xml:space="preserve"> с собственными результатами</w:t>
            </w:r>
            <w:r w:rsidR="005B503E">
              <w:t xml:space="preserve">, и </w:t>
            </w:r>
            <w:r w:rsidR="005B503E" w:rsidRPr="00082382">
              <w:t>их использова</w:t>
            </w:r>
            <w:r w:rsidR="005B503E">
              <w:t>нию</w:t>
            </w:r>
            <w:r w:rsidR="005B503E" w:rsidRPr="00082382">
              <w:t xml:space="preserve"> в своей работе.</w:t>
            </w:r>
          </w:p>
        </w:tc>
        <w:tc>
          <w:tcPr>
            <w:tcW w:w="1480" w:type="dxa"/>
            <w:shd w:val="clear" w:color="auto" w:fill="auto"/>
          </w:tcPr>
          <w:p w:rsidR="00AA5265" w:rsidRPr="00AA5265" w:rsidRDefault="00AA5265" w:rsidP="00AA5265">
            <w:pPr>
              <w:pStyle w:val="Default"/>
              <w:rPr>
                <w:szCs w:val="20"/>
              </w:rPr>
            </w:pPr>
            <w:r w:rsidRPr="00AA5265">
              <w:rPr>
                <w:szCs w:val="20"/>
              </w:rPr>
              <w:t xml:space="preserve">В целом успешное, но содержащее отдельные пробелы </w:t>
            </w:r>
          </w:p>
          <w:p w:rsidR="00AA5265" w:rsidRPr="00AA5265" w:rsidRDefault="00AA5265" w:rsidP="00AA5265">
            <w:pPr>
              <w:pStyle w:val="Default"/>
              <w:rPr>
                <w:szCs w:val="20"/>
              </w:rPr>
            </w:pPr>
            <w:r w:rsidRPr="00AA5265">
              <w:rPr>
                <w:szCs w:val="20"/>
              </w:rPr>
              <w:t xml:space="preserve">владение способностью к критическому анализу и </w:t>
            </w:r>
            <w:r w:rsidR="005B503E" w:rsidRPr="00AA5265">
              <w:rPr>
                <w:szCs w:val="20"/>
              </w:rPr>
              <w:t xml:space="preserve">оценке </w:t>
            </w:r>
            <w:r w:rsidR="005B503E" w:rsidRPr="00082382">
              <w:t>новы</w:t>
            </w:r>
            <w:r w:rsidR="005B503E">
              <w:t>х</w:t>
            </w:r>
            <w:r w:rsidR="005B503E" w:rsidRPr="00082382">
              <w:t xml:space="preserve"> публикуемы</w:t>
            </w:r>
            <w:r w:rsidR="005B503E">
              <w:t>х</w:t>
            </w:r>
            <w:r w:rsidR="005B503E" w:rsidRPr="00082382">
              <w:t xml:space="preserve"> результат</w:t>
            </w:r>
            <w:r w:rsidR="005B503E">
              <w:t>ов</w:t>
            </w:r>
            <w:r w:rsidR="005B503E" w:rsidRPr="00082382">
              <w:t xml:space="preserve">, </w:t>
            </w:r>
            <w:r w:rsidR="005B503E">
              <w:t xml:space="preserve">их </w:t>
            </w:r>
            <w:r w:rsidR="005B503E" w:rsidRPr="00082382">
              <w:t>сопоставл</w:t>
            </w:r>
            <w:r w:rsidR="005B503E">
              <w:t>ению</w:t>
            </w:r>
            <w:r w:rsidR="005B503E" w:rsidRPr="00082382">
              <w:t xml:space="preserve"> с собственными результатами</w:t>
            </w:r>
            <w:r w:rsidR="005B503E">
              <w:t xml:space="preserve">, и </w:t>
            </w:r>
            <w:r w:rsidR="005B503E" w:rsidRPr="00082382">
              <w:t>их использова</w:t>
            </w:r>
            <w:r w:rsidR="005B503E">
              <w:t>нию</w:t>
            </w:r>
            <w:r w:rsidR="005B503E" w:rsidRPr="00082382">
              <w:t xml:space="preserve"> в своей работе.</w:t>
            </w:r>
          </w:p>
        </w:tc>
        <w:tc>
          <w:tcPr>
            <w:tcW w:w="1178" w:type="dxa"/>
            <w:shd w:val="clear" w:color="auto" w:fill="auto"/>
          </w:tcPr>
          <w:p w:rsidR="00AA5265" w:rsidRPr="00AA5265" w:rsidRDefault="00AA5265" w:rsidP="00AA5265">
            <w:pPr>
              <w:pStyle w:val="Default"/>
              <w:rPr>
                <w:szCs w:val="20"/>
              </w:rPr>
            </w:pPr>
            <w:r w:rsidRPr="00AA5265">
              <w:rPr>
                <w:szCs w:val="20"/>
              </w:rPr>
              <w:t xml:space="preserve">Успешное и систематическое владение способностью к критическому анализу и </w:t>
            </w:r>
            <w:r w:rsidR="005B503E" w:rsidRPr="00AA5265">
              <w:rPr>
                <w:szCs w:val="20"/>
              </w:rPr>
              <w:t xml:space="preserve">оценке </w:t>
            </w:r>
            <w:r w:rsidR="005B503E" w:rsidRPr="00082382">
              <w:t>новы</w:t>
            </w:r>
            <w:r w:rsidR="005B503E">
              <w:t>х</w:t>
            </w:r>
            <w:r w:rsidR="005B503E" w:rsidRPr="00082382">
              <w:t xml:space="preserve"> публикуемы</w:t>
            </w:r>
            <w:r w:rsidR="005B503E">
              <w:t>х</w:t>
            </w:r>
            <w:r w:rsidR="005B503E" w:rsidRPr="00082382">
              <w:t xml:space="preserve"> результат</w:t>
            </w:r>
            <w:r w:rsidR="005B503E">
              <w:t>ов</w:t>
            </w:r>
            <w:r w:rsidR="005B503E" w:rsidRPr="00082382">
              <w:t xml:space="preserve">, </w:t>
            </w:r>
            <w:r w:rsidR="005B503E">
              <w:t xml:space="preserve">их </w:t>
            </w:r>
            <w:r w:rsidR="005B503E" w:rsidRPr="00082382">
              <w:t>сопоставл</w:t>
            </w:r>
            <w:r w:rsidR="005B503E">
              <w:t>ению</w:t>
            </w:r>
            <w:r w:rsidR="005B503E" w:rsidRPr="00082382">
              <w:t xml:space="preserve"> с собственными результатами</w:t>
            </w:r>
            <w:r w:rsidR="005B503E">
              <w:t xml:space="preserve">, и </w:t>
            </w:r>
            <w:r w:rsidR="005B503E" w:rsidRPr="00082382">
              <w:t>их использова</w:t>
            </w:r>
            <w:r w:rsidR="005B503E">
              <w:t>нию</w:t>
            </w:r>
            <w:r w:rsidR="005B503E" w:rsidRPr="00082382">
              <w:t xml:space="preserve"> в своей </w:t>
            </w:r>
            <w:proofErr w:type="spellStart"/>
            <w:r w:rsidR="005B503E" w:rsidRPr="00082382">
              <w:t>работе</w:t>
            </w:r>
            <w:proofErr w:type="gramStart"/>
            <w:r w:rsidR="005B503E" w:rsidRPr="00082382">
              <w:t>.</w:t>
            </w:r>
            <w:r w:rsidRPr="00AA5265">
              <w:rPr>
                <w:szCs w:val="20"/>
              </w:rPr>
              <w:t>ч</w:t>
            </w:r>
            <w:proofErr w:type="gramEnd"/>
            <w:r w:rsidRPr="00AA5265">
              <w:rPr>
                <w:szCs w:val="20"/>
              </w:rPr>
              <w:t>исле</w:t>
            </w:r>
            <w:proofErr w:type="spellEnd"/>
            <w:r w:rsidRPr="00AA5265">
              <w:rPr>
                <w:szCs w:val="20"/>
              </w:rPr>
              <w:t xml:space="preserve"> в </w:t>
            </w:r>
            <w:r w:rsidRPr="00AA5265">
              <w:rPr>
                <w:szCs w:val="20"/>
              </w:rPr>
              <w:lastRenderedPageBreak/>
              <w:t>междисциплинарных областях</w:t>
            </w:r>
          </w:p>
        </w:tc>
      </w:tr>
      <w:tr w:rsidR="00AA5265" w:rsidRPr="009178B5" w:rsidTr="00AA5265">
        <w:trPr>
          <w:trHeight w:val="2760"/>
        </w:trPr>
        <w:tc>
          <w:tcPr>
            <w:tcW w:w="1446" w:type="dxa"/>
          </w:tcPr>
          <w:p w:rsidR="00AA5265" w:rsidRPr="009178B5" w:rsidRDefault="00AA5265" w:rsidP="00AA5265">
            <w:pPr>
              <w:autoSpaceDE/>
              <w:autoSpaceDN/>
              <w:adjustRightInd/>
              <w:rPr>
                <w:sz w:val="24"/>
                <w:szCs w:val="24"/>
              </w:rPr>
            </w:pPr>
            <w:r w:rsidRPr="009178B5">
              <w:rPr>
                <w:sz w:val="24"/>
                <w:szCs w:val="24"/>
              </w:rPr>
              <w:lastRenderedPageBreak/>
              <w:t>Третий этап (Повышенный уровень)</w:t>
            </w:r>
          </w:p>
          <w:p w:rsidR="00AA5265" w:rsidRPr="009178B5" w:rsidRDefault="00AA5265" w:rsidP="00AA5265">
            <w:pPr>
              <w:autoSpaceDE/>
              <w:autoSpaceDN/>
              <w:adjustRightInd/>
              <w:rPr>
                <w:b/>
                <w:sz w:val="24"/>
                <w:szCs w:val="24"/>
              </w:rPr>
            </w:pPr>
          </w:p>
        </w:tc>
        <w:tc>
          <w:tcPr>
            <w:tcW w:w="1781" w:type="dxa"/>
          </w:tcPr>
          <w:p w:rsidR="00AA5265" w:rsidRPr="00CD194F" w:rsidRDefault="00AA5265" w:rsidP="00CD194F">
            <w:pPr>
              <w:rPr>
                <w:sz w:val="24"/>
                <w:szCs w:val="24"/>
              </w:rPr>
            </w:pPr>
            <w:r w:rsidRPr="00CD194F">
              <w:rPr>
                <w:sz w:val="24"/>
                <w:szCs w:val="24"/>
              </w:rPr>
              <w:t xml:space="preserve">Владеть </w:t>
            </w:r>
            <w:r w:rsidR="00CD194F" w:rsidRPr="00CD194F">
              <w:rPr>
                <w:sz w:val="24"/>
                <w:szCs w:val="24"/>
              </w:rPr>
              <w:t>стандартной терминологией и базисными методами исследования</w:t>
            </w:r>
            <w:r w:rsidR="00CD194F">
              <w:rPr>
                <w:sz w:val="24"/>
                <w:szCs w:val="24"/>
              </w:rPr>
              <w:t>.</w:t>
            </w:r>
          </w:p>
        </w:tc>
        <w:tc>
          <w:tcPr>
            <w:tcW w:w="1701" w:type="dxa"/>
            <w:shd w:val="clear" w:color="auto" w:fill="auto"/>
          </w:tcPr>
          <w:p w:rsidR="00AA5265" w:rsidRPr="00AA5265" w:rsidRDefault="00AA5265" w:rsidP="00CD194F">
            <w:pPr>
              <w:pStyle w:val="Default"/>
              <w:rPr>
                <w:szCs w:val="20"/>
              </w:rPr>
            </w:pPr>
            <w:r w:rsidRPr="00AA5265">
              <w:rPr>
                <w:szCs w:val="20"/>
              </w:rPr>
              <w:t>Фрагментарное</w:t>
            </w:r>
            <w:r w:rsidR="00CD194F">
              <w:rPr>
                <w:szCs w:val="20"/>
              </w:rPr>
              <w:t xml:space="preserve"> </w:t>
            </w:r>
            <w:r w:rsidRPr="00AA5265">
              <w:rPr>
                <w:szCs w:val="20"/>
              </w:rPr>
              <w:t xml:space="preserve">владение </w:t>
            </w:r>
            <w:r w:rsidR="00CD194F" w:rsidRPr="00CD194F">
              <w:t>стандартной терминологией и базисными методами исследования</w:t>
            </w:r>
            <w:r w:rsidR="00CD194F">
              <w:t>.</w:t>
            </w:r>
          </w:p>
        </w:tc>
        <w:tc>
          <w:tcPr>
            <w:tcW w:w="1984" w:type="dxa"/>
            <w:shd w:val="clear" w:color="auto" w:fill="auto"/>
          </w:tcPr>
          <w:p w:rsidR="00AA5265" w:rsidRPr="00AA5265" w:rsidRDefault="00AA5265" w:rsidP="00AA5265">
            <w:pPr>
              <w:pStyle w:val="Default"/>
              <w:rPr>
                <w:szCs w:val="20"/>
              </w:rPr>
            </w:pPr>
            <w:r w:rsidRPr="00AA5265">
              <w:rPr>
                <w:szCs w:val="20"/>
              </w:rPr>
              <w:t xml:space="preserve">В целом успешное, но не систематическое владение </w:t>
            </w:r>
            <w:r w:rsidR="00CD194F" w:rsidRPr="00CD194F">
              <w:t>стандартной терминологией и базисными методами исследования</w:t>
            </w:r>
            <w:r w:rsidR="00CD194F">
              <w:t>.</w:t>
            </w:r>
          </w:p>
        </w:tc>
        <w:tc>
          <w:tcPr>
            <w:tcW w:w="1480" w:type="dxa"/>
            <w:shd w:val="clear" w:color="auto" w:fill="auto"/>
          </w:tcPr>
          <w:p w:rsidR="00AA5265" w:rsidRPr="00AA5265" w:rsidRDefault="00AA5265" w:rsidP="00CD194F">
            <w:pPr>
              <w:pStyle w:val="Default"/>
              <w:rPr>
                <w:szCs w:val="20"/>
              </w:rPr>
            </w:pPr>
            <w:r w:rsidRPr="00AA5265">
              <w:rPr>
                <w:szCs w:val="20"/>
              </w:rPr>
              <w:t xml:space="preserve">В целом успешное, но содержащее отдельные пробелы владение </w:t>
            </w:r>
            <w:r w:rsidR="00CD194F" w:rsidRPr="00CD194F">
              <w:t>стандартной терминологией и базисными методами исследования</w:t>
            </w:r>
            <w:r w:rsidR="00CD194F">
              <w:t>.</w:t>
            </w:r>
          </w:p>
        </w:tc>
        <w:tc>
          <w:tcPr>
            <w:tcW w:w="1178" w:type="dxa"/>
            <w:shd w:val="clear" w:color="auto" w:fill="auto"/>
          </w:tcPr>
          <w:p w:rsidR="00AA5265" w:rsidRPr="00AA5265" w:rsidRDefault="00AA5265" w:rsidP="00AA5265">
            <w:pPr>
              <w:pStyle w:val="Default"/>
              <w:rPr>
                <w:szCs w:val="20"/>
              </w:rPr>
            </w:pPr>
            <w:r w:rsidRPr="00AA5265">
              <w:rPr>
                <w:szCs w:val="20"/>
              </w:rPr>
              <w:t xml:space="preserve">Успешное и систематическое владение </w:t>
            </w:r>
            <w:r w:rsidR="00CD194F" w:rsidRPr="00CD194F">
              <w:t>стандартной терминологией и базисными методами исследования</w:t>
            </w:r>
            <w:r w:rsidR="00CD194F">
              <w:t>.</w:t>
            </w:r>
          </w:p>
        </w:tc>
      </w:tr>
    </w:tbl>
    <w:p w:rsidR="00CD194F" w:rsidRDefault="00CD194F" w:rsidP="00CD194F">
      <w:pPr>
        <w:widowControl/>
        <w:autoSpaceDE/>
        <w:autoSpaceDN/>
        <w:adjustRightInd/>
        <w:ind w:firstLine="540"/>
        <w:jc w:val="both"/>
        <w:rPr>
          <w:rFonts w:eastAsia="BatangChe"/>
          <w:b/>
          <w:bCs/>
          <w:sz w:val="24"/>
          <w:szCs w:val="24"/>
        </w:rPr>
      </w:pPr>
    </w:p>
    <w:p w:rsidR="00CD194F" w:rsidRPr="009178B5" w:rsidRDefault="00CD194F" w:rsidP="00C02713">
      <w:pPr>
        <w:widowControl/>
        <w:autoSpaceDE/>
        <w:autoSpaceDN/>
        <w:adjustRightInd/>
        <w:ind w:firstLine="540"/>
        <w:jc w:val="both"/>
        <w:rPr>
          <w:bCs/>
          <w:sz w:val="24"/>
          <w:szCs w:val="24"/>
        </w:rPr>
      </w:pPr>
      <w:r w:rsidRPr="00C94E1A">
        <w:rPr>
          <w:rFonts w:eastAsia="BatangChe"/>
          <w:b/>
          <w:bCs/>
          <w:sz w:val="24"/>
          <w:szCs w:val="24"/>
        </w:rPr>
        <w:t>ПК-1</w:t>
      </w:r>
      <w:r>
        <w:rPr>
          <w:rFonts w:eastAsia="BatangChe"/>
          <w:bCs/>
          <w:sz w:val="24"/>
          <w:szCs w:val="24"/>
        </w:rPr>
        <w:t xml:space="preserve"> </w:t>
      </w:r>
      <w:r w:rsidR="00C02713" w:rsidRPr="00C02713">
        <w:rPr>
          <w:sz w:val="24"/>
          <w:szCs w:val="24"/>
        </w:rPr>
        <w:t>Способность к самостоятельной разработке экспериментальных и</w:t>
      </w:r>
      <w:r w:rsidR="00C02713">
        <w:rPr>
          <w:sz w:val="24"/>
          <w:szCs w:val="24"/>
        </w:rPr>
        <w:t xml:space="preserve"> </w:t>
      </w:r>
      <w:r w:rsidR="00C02713" w:rsidRPr="00C02713">
        <w:rPr>
          <w:sz w:val="24"/>
          <w:szCs w:val="24"/>
        </w:rPr>
        <w:t>теоретических методик изучения структуры, механических характеристик и</w:t>
      </w:r>
      <w:r w:rsidR="00C02713">
        <w:rPr>
          <w:sz w:val="24"/>
          <w:szCs w:val="24"/>
        </w:rPr>
        <w:t xml:space="preserve"> </w:t>
      </w:r>
      <w:r w:rsidR="00C02713" w:rsidRPr="00C02713">
        <w:rPr>
          <w:sz w:val="24"/>
          <w:szCs w:val="24"/>
        </w:rPr>
        <w:t>физических свойств металлов и сплавов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CD194F" w:rsidRPr="009178B5" w:rsidTr="003C4D19">
        <w:tc>
          <w:tcPr>
            <w:tcW w:w="1446" w:type="dxa"/>
            <w:vMerge w:val="restart"/>
          </w:tcPr>
          <w:p w:rsidR="00CD194F" w:rsidRPr="009178B5" w:rsidRDefault="00CD194F"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CD194F" w:rsidRPr="009178B5" w:rsidRDefault="00CD194F" w:rsidP="003C4D19">
            <w:pPr>
              <w:autoSpaceDE/>
              <w:autoSpaceDN/>
              <w:adjustRightInd/>
              <w:jc w:val="center"/>
              <w:rPr>
                <w:sz w:val="24"/>
                <w:szCs w:val="24"/>
              </w:rPr>
            </w:pPr>
            <w:r w:rsidRPr="009178B5">
              <w:rPr>
                <w:sz w:val="24"/>
                <w:szCs w:val="24"/>
              </w:rPr>
              <w:t>Планируемые результаты обучения</w:t>
            </w:r>
          </w:p>
          <w:p w:rsidR="00CD194F" w:rsidRPr="009178B5" w:rsidRDefault="00CD194F"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CD194F" w:rsidRPr="009178B5" w:rsidRDefault="00CD194F" w:rsidP="003C4D19">
            <w:pPr>
              <w:autoSpaceDE/>
              <w:autoSpaceDN/>
              <w:adjustRightInd/>
              <w:jc w:val="center"/>
              <w:rPr>
                <w:sz w:val="24"/>
                <w:szCs w:val="24"/>
              </w:rPr>
            </w:pPr>
            <w:r w:rsidRPr="009178B5">
              <w:rPr>
                <w:sz w:val="24"/>
                <w:szCs w:val="24"/>
              </w:rPr>
              <w:t>Критерии оценивания результатов обучения</w:t>
            </w:r>
          </w:p>
        </w:tc>
      </w:tr>
      <w:tr w:rsidR="00CD194F" w:rsidRPr="009178B5" w:rsidTr="003C4D19">
        <w:tc>
          <w:tcPr>
            <w:tcW w:w="1446" w:type="dxa"/>
            <w:vMerge/>
          </w:tcPr>
          <w:p w:rsidR="00CD194F" w:rsidRPr="009178B5" w:rsidRDefault="00CD194F" w:rsidP="003C4D19">
            <w:pPr>
              <w:autoSpaceDE/>
              <w:autoSpaceDN/>
              <w:adjustRightInd/>
              <w:rPr>
                <w:sz w:val="24"/>
                <w:szCs w:val="24"/>
              </w:rPr>
            </w:pPr>
          </w:p>
        </w:tc>
        <w:tc>
          <w:tcPr>
            <w:tcW w:w="1781" w:type="dxa"/>
            <w:vMerge/>
          </w:tcPr>
          <w:p w:rsidR="00CD194F" w:rsidRPr="009178B5" w:rsidRDefault="00CD194F" w:rsidP="003C4D19">
            <w:pPr>
              <w:autoSpaceDE/>
              <w:autoSpaceDN/>
              <w:adjustRightInd/>
              <w:jc w:val="both"/>
              <w:rPr>
                <w:sz w:val="24"/>
                <w:szCs w:val="24"/>
              </w:rPr>
            </w:pPr>
          </w:p>
        </w:tc>
        <w:tc>
          <w:tcPr>
            <w:tcW w:w="1701" w:type="dxa"/>
            <w:vAlign w:val="center"/>
          </w:tcPr>
          <w:p w:rsidR="00CD194F" w:rsidRPr="009178B5" w:rsidRDefault="00CD194F"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CD194F" w:rsidRPr="009178B5" w:rsidRDefault="00CD194F"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CD194F" w:rsidRPr="009178B5" w:rsidRDefault="00CD194F" w:rsidP="003C4D19">
            <w:pPr>
              <w:autoSpaceDE/>
              <w:autoSpaceDN/>
              <w:adjustRightInd/>
              <w:jc w:val="center"/>
              <w:rPr>
                <w:sz w:val="24"/>
                <w:szCs w:val="24"/>
              </w:rPr>
            </w:pPr>
            <w:r w:rsidRPr="009178B5">
              <w:rPr>
                <w:sz w:val="24"/>
                <w:szCs w:val="24"/>
              </w:rPr>
              <w:t>4 («Хорошо»)</w:t>
            </w:r>
          </w:p>
        </w:tc>
        <w:tc>
          <w:tcPr>
            <w:tcW w:w="1178" w:type="dxa"/>
            <w:vAlign w:val="center"/>
          </w:tcPr>
          <w:p w:rsidR="00CD194F" w:rsidRPr="009178B5" w:rsidRDefault="00CD194F" w:rsidP="003C4D19">
            <w:pPr>
              <w:autoSpaceDE/>
              <w:autoSpaceDN/>
              <w:adjustRightInd/>
              <w:jc w:val="center"/>
              <w:rPr>
                <w:sz w:val="24"/>
                <w:szCs w:val="24"/>
              </w:rPr>
            </w:pPr>
            <w:r w:rsidRPr="009178B5">
              <w:rPr>
                <w:sz w:val="24"/>
                <w:szCs w:val="24"/>
              </w:rPr>
              <w:t>5 («Отлично»)</w:t>
            </w:r>
          </w:p>
        </w:tc>
      </w:tr>
      <w:tr w:rsidR="00CD194F" w:rsidRPr="009178B5" w:rsidTr="003C4D19">
        <w:trPr>
          <w:trHeight w:val="2208"/>
        </w:trPr>
        <w:tc>
          <w:tcPr>
            <w:tcW w:w="1446" w:type="dxa"/>
          </w:tcPr>
          <w:p w:rsidR="00CD194F" w:rsidRPr="009178B5" w:rsidRDefault="00CD194F" w:rsidP="003C4D19">
            <w:pPr>
              <w:autoSpaceDE/>
              <w:autoSpaceDN/>
              <w:adjustRightInd/>
              <w:rPr>
                <w:sz w:val="24"/>
                <w:szCs w:val="24"/>
              </w:rPr>
            </w:pPr>
            <w:r w:rsidRPr="009178B5">
              <w:rPr>
                <w:sz w:val="24"/>
                <w:szCs w:val="24"/>
              </w:rPr>
              <w:t>Первый этап (Пороговый уровень)</w:t>
            </w:r>
          </w:p>
          <w:p w:rsidR="00CD194F" w:rsidRPr="009178B5" w:rsidRDefault="00CD194F" w:rsidP="003C4D19">
            <w:pPr>
              <w:autoSpaceDE/>
              <w:autoSpaceDN/>
              <w:adjustRightInd/>
              <w:rPr>
                <w:b/>
                <w:sz w:val="24"/>
                <w:szCs w:val="24"/>
              </w:rPr>
            </w:pPr>
          </w:p>
        </w:tc>
        <w:tc>
          <w:tcPr>
            <w:tcW w:w="1781" w:type="dxa"/>
          </w:tcPr>
          <w:p w:rsidR="00CD194F" w:rsidRPr="009178B5" w:rsidRDefault="00CD194F" w:rsidP="003C4D19">
            <w:pPr>
              <w:pStyle w:val="Default"/>
            </w:pPr>
            <w:r>
              <w:rPr>
                <w:sz w:val="23"/>
                <w:szCs w:val="23"/>
              </w:rPr>
              <w:t xml:space="preserve">Знать основы физики конденсированного состояния, базисные физические концепции, теоретические модели и методы исследования. </w:t>
            </w:r>
          </w:p>
        </w:tc>
        <w:tc>
          <w:tcPr>
            <w:tcW w:w="1701" w:type="dxa"/>
          </w:tcPr>
          <w:p w:rsidR="00CD194F" w:rsidRPr="00AA5265" w:rsidRDefault="00CD194F"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c>
          <w:tcPr>
            <w:tcW w:w="1984" w:type="dxa"/>
          </w:tcPr>
          <w:p w:rsidR="00CD194F" w:rsidRPr="00AA5265" w:rsidRDefault="00CD194F" w:rsidP="003C4D19">
            <w:pPr>
              <w:pStyle w:val="Default"/>
              <w:rPr>
                <w:szCs w:val="20"/>
              </w:rPr>
            </w:pPr>
            <w:r w:rsidRPr="00AA5265">
              <w:rPr>
                <w:szCs w:val="20"/>
              </w:rPr>
              <w:t xml:space="preserve">В целом успешное, но не систематическое владение </w:t>
            </w:r>
            <w:r>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c>
          <w:tcPr>
            <w:tcW w:w="1480" w:type="dxa"/>
          </w:tcPr>
          <w:p w:rsidR="00CD194F" w:rsidRPr="00AA5265" w:rsidRDefault="00CD194F"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 xml:space="preserve">основами физики конденсированного состояния, базисными физические концепциями, теоретическими моделями и </w:t>
            </w:r>
            <w:r>
              <w:rPr>
                <w:sz w:val="23"/>
                <w:szCs w:val="23"/>
              </w:rPr>
              <w:lastRenderedPageBreak/>
              <w:t>методами исследования.</w:t>
            </w:r>
          </w:p>
        </w:tc>
        <w:tc>
          <w:tcPr>
            <w:tcW w:w="1178" w:type="dxa"/>
          </w:tcPr>
          <w:p w:rsidR="00CD194F" w:rsidRPr="00AA5265" w:rsidRDefault="00CD194F" w:rsidP="003C4D19">
            <w:pPr>
              <w:pStyle w:val="Default"/>
              <w:rPr>
                <w:szCs w:val="20"/>
              </w:rPr>
            </w:pPr>
            <w:r w:rsidRPr="00AA5265">
              <w:rPr>
                <w:szCs w:val="20"/>
              </w:rPr>
              <w:lastRenderedPageBreak/>
              <w:t xml:space="preserve">Успешное и систематическое владение </w:t>
            </w:r>
            <w:r>
              <w:rPr>
                <w:sz w:val="23"/>
                <w:szCs w:val="23"/>
              </w:rPr>
              <w:t xml:space="preserve">основами физики конденсированного состояния, базисными физические концепциями, теоретическими </w:t>
            </w:r>
            <w:r>
              <w:rPr>
                <w:sz w:val="23"/>
                <w:szCs w:val="23"/>
              </w:rPr>
              <w:lastRenderedPageBreak/>
              <w:t>моделями и методами исследования.</w:t>
            </w:r>
          </w:p>
        </w:tc>
      </w:tr>
      <w:tr w:rsidR="00CD194F" w:rsidRPr="009178B5" w:rsidTr="003C4D19">
        <w:trPr>
          <w:trHeight w:val="1380"/>
        </w:trPr>
        <w:tc>
          <w:tcPr>
            <w:tcW w:w="1446" w:type="dxa"/>
          </w:tcPr>
          <w:p w:rsidR="00CD194F" w:rsidRPr="009178B5" w:rsidRDefault="00CD194F" w:rsidP="003C4D19">
            <w:pPr>
              <w:autoSpaceDE/>
              <w:autoSpaceDN/>
              <w:adjustRightInd/>
              <w:rPr>
                <w:sz w:val="24"/>
                <w:szCs w:val="24"/>
              </w:rPr>
            </w:pPr>
            <w:r w:rsidRPr="009178B5">
              <w:rPr>
                <w:sz w:val="24"/>
                <w:szCs w:val="24"/>
              </w:rPr>
              <w:lastRenderedPageBreak/>
              <w:t>Второй этап (Базовый уровень)</w:t>
            </w:r>
          </w:p>
          <w:p w:rsidR="00CD194F" w:rsidRPr="009178B5" w:rsidRDefault="00CD194F" w:rsidP="003C4D19">
            <w:pPr>
              <w:autoSpaceDE/>
              <w:autoSpaceDN/>
              <w:adjustRightInd/>
              <w:rPr>
                <w:b/>
                <w:sz w:val="24"/>
                <w:szCs w:val="24"/>
              </w:rPr>
            </w:pPr>
          </w:p>
        </w:tc>
        <w:tc>
          <w:tcPr>
            <w:tcW w:w="1781" w:type="dxa"/>
          </w:tcPr>
          <w:p w:rsidR="00CD194F" w:rsidRPr="00082382" w:rsidRDefault="00CD194F" w:rsidP="003C4D19">
            <w:pPr>
              <w:autoSpaceDE/>
              <w:autoSpaceDN/>
              <w:adjustRightInd/>
              <w:rPr>
                <w:color w:val="000000"/>
                <w:sz w:val="24"/>
                <w:szCs w:val="24"/>
              </w:rPr>
            </w:pPr>
            <w:r w:rsidRPr="00082382">
              <w:rPr>
                <w:sz w:val="24"/>
                <w:szCs w:val="24"/>
              </w:rPr>
              <w:t xml:space="preserve">Уметь правильно и разумно критически оценивать новые публикуемые результаты, сопоставлять их с собственными результатами, использовать их в своей работе. </w:t>
            </w:r>
          </w:p>
        </w:tc>
        <w:tc>
          <w:tcPr>
            <w:tcW w:w="1701" w:type="dxa"/>
            <w:shd w:val="clear" w:color="auto" w:fill="auto"/>
          </w:tcPr>
          <w:p w:rsidR="00CD194F" w:rsidRPr="00AA5265" w:rsidRDefault="00CD194F" w:rsidP="003C4D19">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к критическому анализу и оценке </w:t>
            </w:r>
            <w:r w:rsidRPr="00082382">
              <w:t>новы</w:t>
            </w:r>
            <w:r>
              <w:t>х</w:t>
            </w:r>
            <w:r w:rsidRPr="00082382">
              <w:t xml:space="preserve"> публикуемы</w:t>
            </w:r>
            <w:r>
              <w:t>х</w:t>
            </w:r>
            <w:r w:rsidRPr="00082382">
              <w:t xml:space="preserve"> результат</w:t>
            </w:r>
            <w:r>
              <w:t>ов</w:t>
            </w:r>
            <w:r w:rsidRPr="00082382">
              <w:t xml:space="preserve">, </w:t>
            </w:r>
            <w:r>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работе.</w:t>
            </w:r>
          </w:p>
        </w:tc>
        <w:tc>
          <w:tcPr>
            <w:tcW w:w="1984" w:type="dxa"/>
            <w:shd w:val="clear" w:color="auto" w:fill="auto"/>
          </w:tcPr>
          <w:p w:rsidR="00CD194F" w:rsidRPr="00AA5265" w:rsidRDefault="00CD194F" w:rsidP="003C4D19">
            <w:pPr>
              <w:pStyle w:val="Default"/>
              <w:rPr>
                <w:szCs w:val="20"/>
              </w:rPr>
            </w:pPr>
            <w:r w:rsidRPr="00AA5265">
              <w:rPr>
                <w:szCs w:val="20"/>
              </w:rPr>
              <w:t xml:space="preserve">В целом успешное, но не систематическое владение способностью к критическому анализу и оценке </w:t>
            </w:r>
            <w:r w:rsidRPr="00082382">
              <w:t>новы</w:t>
            </w:r>
            <w:r>
              <w:t>х</w:t>
            </w:r>
            <w:r w:rsidRPr="00082382">
              <w:t xml:space="preserve"> публикуемы</w:t>
            </w:r>
            <w:r>
              <w:t>х</w:t>
            </w:r>
            <w:r w:rsidRPr="00082382">
              <w:t xml:space="preserve"> результат</w:t>
            </w:r>
            <w:r>
              <w:t>ов</w:t>
            </w:r>
            <w:r w:rsidRPr="00082382">
              <w:t xml:space="preserve">, </w:t>
            </w:r>
            <w:r>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работе.</w:t>
            </w:r>
          </w:p>
        </w:tc>
        <w:tc>
          <w:tcPr>
            <w:tcW w:w="1480" w:type="dxa"/>
            <w:shd w:val="clear" w:color="auto" w:fill="auto"/>
          </w:tcPr>
          <w:p w:rsidR="00CD194F" w:rsidRPr="00AA5265" w:rsidRDefault="00CD194F" w:rsidP="003C4D19">
            <w:pPr>
              <w:pStyle w:val="Default"/>
              <w:rPr>
                <w:szCs w:val="20"/>
              </w:rPr>
            </w:pPr>
            <w:r w:rsidRPr="00AA5265">
              <w:rPr>
                <w:szCs w:val="20"/>
              </w:rPr>
              <w:t xml:space="preserve">В целом успешное, но содержащее отдельные пробелы </w:t>
            </w:r>
          </w:p>
          <w:p w:rsidR="00CD194F" w:rsidRPr="00AA5265" w:rsidRDefault="00CD194F" w:rsidP="003C4D19">
            <w:pPr>
              <w:pStyle w:val="Default"/>
              <w:rPr>
                <w:szCs w:val="20"/>
              </w:rPr>
            </w:pPr>
            <w:r w:rsidRPr="00AA5265">
              <w:rPr>
                <w:szCs w:val="20"/>
              </w:rPr>
              <w:t xml:space="preserve">владение способностью к критическому анализу и оценке </w:t>
            </w:r>
            <w:r w:rsidRPr="00082382">
              <w:t>новы</w:t>
            </w:r>
            <w:r>
              <w:t>х</w:t>
            </w:r>
            <w:r w:rsidRPr="00082382">
              <w:t xml:space="preserve"> публикуемы</w:t>
            </w:r>
            <w:r>
              <w:t>х</w:t>
            </w:r>
            <w:r w:rsidRPr="00082382">
              <w:t xml:space="preserve"> результат</w:t>
            </w:r>
            <w:r>
              <w:t>ов</w:t>
            </w:r>
            <w:r w:rsidRPr="00082382">
              <w:t xml:space="preserve">, </w:t>
            </w:r>
            <w:r>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работе.</w:t>
            </w:r>
          </w:p>
        </w:tc>
        <w:tc>
          <w:tcPr>
            <w:tcW w:w="1178" w:type="dxa"/>
            <w:shd w:val="clear" w:color="auto" w:fill="auto"/>
          </w:tcPr>
          <w:p w:rsidR="00CD194F" w:rsidRPr="00AA5265" w:rsidRDefault="00CD194F" w:rsidP="003C4D19">
            <w:pPr>
              <w:pStyle w:val="Default"/>
              <w:rPr>
                <w:szCs w:val="20"/>
              </w:rPr>
            </w:pPr>
            <w:r w:rsidRPr="00AA5265">
              <w:rPr>
                <w:szCs w:val="20"/>
              </w:rPr>
              <w:t xml:space="preserve">Успешное и систематическое владение способностью к критическому анализу и оценке </w:t>
            </w:r>
            <w:r w:rsidRPr="00082382">
              <w:t>новы</w:t>
            </w:r>
            <w:r>
              <w:t>х</w:t>
            </w:r>
            <w:r w:rsidRPr="00082382">
              <w:t xml:space="preserve"> публикуемы</w:t>
            </w:r>
            <w:r>
              <w:t>х</w:t>
            </w:r>
            <w:r w:rsidRPr="00082382">
              <w:t xml:space="preserve"> результат</w:t>
            </w:r>
            <w:r>
              <w:t>ов</w:t>
            </w:r>
            <w:r w:rsidRPr="00082382">
              <w:t xml:space="preserve">, </w:t>
            </w:r>
            <w:r>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w:t>
            </w:r>
            <w:proofErr w:type="spellStart"/>
            <w:r w:rsidRPr="00082382">
              <w:t>работе</w:t>
            </w:r>
            <w:proofErr w:type="gramStart"/>
            <w:r w:rsidRPr="00082382">
              <w:t>.</w:t>
            </w:r>
            <w:r w:rsidRPr="00AA5265">
              <w:rPr>
                <w:szCs w:val="20"/>
              </w:rPr>
              <w:t>ч</w:t>
            </w:r>
            <w:proofErr w:type="gramEnd"/>
            <w:r w:rsidRPr="00AA5265">
              <w:rPr>
                <w:szCs w:val="20"/>
              </w:rPr>
              <w:t>исле</w:t>
            </w:r>
            <w:proofErr w:type="spellEnd"/>
            <w:r w:rsidRPr="00AA5265">
              <w:rPr>
                <w:szCs w:val="20"/>
              </w:rPr>
              <w:t xml:space="preserve"> в междисциплинарных областях</w:t>
            </w:r>
          </w:p>
        </w:tc>
      </w:tr>
      <w:tr w:rsidR="00CD194F" w:rsidRPr="009178B5" w:rsidTr="00C02713">
        <w:trPr>
          <w:trHeight w:val="982"/>
        </w:trPr>
        <w:tc>
          <w:tcPr>
            <w:tcW w:w="1446" w:type="dxa"/>
          </w:tcPr>
          <w:p w:rsidR="00CD194F" w:rsidRPr="009178B5" w:rsidRDefault="00CD194F" w:rsidP="003C4D19">
            <w:pPr>
              <w:autoSpaceDE/>
              <w:autoSpaceDN/>
              <w:adjustRightInd/>
              <w:rPr>
                <w:sz w:val="24"/>
                <w:szCs w:val="24"/>
              </w:rPr>
            </w:pPr>
            <w:r w:rsidRPr="009178B5">
              <w:rPr>
                <w:sz w:val="24"/>
                <w:szCs w:val="24"/>
              </w:rPr>
              <w:t>Третий этап (Повышенный уровень)</w:t>
            </w:r>
          </w:p>
          <w:p w:rsidR="00CD194F" w:rsidRPr="009178B5" w:rsidRDefault="00CD194F" w:rsidP="003C4D19">
            <w:pPr>
              <w:autoSpaceDE/>
              <w:autoSpaceDN/>
              <w:adjustRightInd/>
              <w:rPr>
                <w:b/>
                <w:sz w:val="24"/>
                <w:szCs w:val="24"/>
              </w:rPr>
            </w:pPr>
          </w:p>
        </w:tc>
        <w:tc>
          <w:tcPr>
            <w:tcW w:w="1781" w:type="dxa"/>
          </w:tcPr>
          <w:p w:rsidR="00CD194F" w:rsidRPr="00CD194F" w:rsidRDefault="00CD194F" w:rsidP="003C4D19">
            <w:pPr>
              <w:rPr>
                <w:sz w:val="24"/>
                <w:szCs w:val="24"/>
              </w:rPr>
            </w:pPr>
            <w:r w:rsidRPr="00CD194F">
              <w:rPr>
                <w:sz w:val="24"/>
                <w:szCs w:val="24"/>
              </w:rPr>
              <w:t>Владеть стандартной терминологией и базисными методами исследования</w:t>
            </w:r>
            <w:r>
              <w:rPr>
                <w:sz w:val="24"/>
                <w:szCs w:val="24"/>
              </w:rPr>
              <w:t>.</w:t>
            </w:r>
          </w:p>
        </w:tc>
        <w:tc>
          <w:tcPr>
            <w:tcW w:w="1701" w:type="dxa"/>
            <w:shd w:val="clear" w:color="auto" w:fill="auto"/>
          </w:tcPr>
          <w:p w:rsidR="00CD194F" w:rsidRPr="00AA5265" w:rsidRDefault="00CD194F"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стандартной терминологией и базисными методами исследования</w:t>
            </w:r>
            <w:r>
              <w:t>.</w:t>
            </w:r>
          </w:p>
        </w:tc>
        <w:tc>
          <w:tcPr>
            <w:tcW w:w="1984" w:type="dxa"/>
            <w:shd w:val="clear" w:color="auto" w:fill="auto"/>
          </w:tcPr>
          <w:p w:rsidR="00CD194F" w:rsidRPr="00AA5265" w:rsidRDefault="00CD194F" w:rsidP="003C4D19">
            <w:pPr>
              <w:pStyle w:val="Default"/>
              <w:rPr>
                <w:szCs w:val="20"/>
              </w:rPr>
            </w:pPr>
            <w:r w:rsidRPr="00AA5265">
              <w:rPr>
                <w:szCs w:val="20"/>
              </w:rPr>
              <w:t xml:space="preserve">В целом успешное, но не систематическое владение </w:t>
            </w:r>
            <w:r w:rsidRPr="00CD194F">
              <w:t>стандартной терминологией и базисными методами исследования</w:t>
            </w:r>
            <w:r>
              <w:t>.</w:t>
            </w:r>
          </w:p>
        </w:tc>
        <w:tc>
          <w:tcPr>
            <w:tcW w:w="1480" w:type="dxa"/>
            <w:shd w:val="clear" w:color="auto" w:fill="auto"/>
          </w:tcPr>
          <w:p w:rsidR="00CD194F" w:rsidRPr="00AA5265" w:rsidRDefault="00CD194F" w:rsidP="003C4D19">
            <w:pPr>
              <w:pStyle w:val="Default"/>
              <w:rPr>
                <w:szCs w:val="20"/>
              </w:rPr>
            </w:pPr>
            <w:r w:rsidRPr="00AA5265">
              <w:rPr>
                <w:szCs w:val="20"/>
              </w:rPr>
              <w:t xml:space="preserve">В целом успешное, но содержащее отдельные пробелы владение </w:t>
            </w:r>
            <w:r w:rsidRPr="00CD194F">
              <w:t xml:space="preserve">стандартной терминологией и базисными </w:t>
            </w:r>
            <w:r w:rsidRPr="00CD194F">
              <w:lastRenderedPageBreak/>
              <w:t>методами исследования</w:t>
            </w:r>
            <w:r>
              <w:t>.</w:t>
            </w:r>
          </w:p>
        </w:tc>
        <w:tc>
          <w:tcPr>
            <w:tcW w:w="1178" w:type="dxa"/>
            <w:shd w:val="clear" w:color="auto" w:fill="auto"/>
          </w:tcPr>
          <w:p w:rsidR="00CD194F" w:rsidRPr="00AA5265" w:rsidRDefault="00CD194F" w:rsidP="003C4D19">
            <w:pPr>
              <w:pStyle w:val="Default"/>
              <w:rPr>
                <w:szCs w:val="20"/>
              </w:rPr>
            </w:pPr>
            <w:r w:rsidRPr="00AA5265">
              <w:rPr>
                <w:szCs w:val="20"/>
              </w:rPr>
              <w:lastRenderedPageBreak/>
              <w:t xml:space="preserve">Успешное и систематическое владение </w:t>
            </w:r>
            <w:r w:rsidRPr="00CD194F">
              <w:t>стандартной терминологией и базисными методам</w:t>
            </w:r>
            <w:r w:rsidRPr="00CD194F">
              <w:lastRenderedPageBreak/>
              <w:t>и исследования</w:t>
            </w:r>
            <w:r>
              <w:t>.</w:t>
            </w:r>
          </w:p>
        </w:tc>
      </w:tr>
    </w:tbl>
    <w:p w:rsidR="009178B5" w:rsidRDefault="009178B5" w:rsidP="009178B5">
      <w:pPr>
        <w:autoSpaceDE/>
        <w:autoSpaceDN/>
        <w:adjustRightInd/>
        <w:ind w:left="709"/>
        <w:jc w:val="both"/>
        <w:rPr>
          <w:sz w:val="24"/>
          <w:szCs w:val="24"/>
        </w:rPr>
      </w:pPr>
    </w:p>
    <w:p w:rsidR="00C02713" w:rsidRPr="009178B5" w:rsidRDefault="00C02713" w:rsidP="00676891">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2</w:t>
      </w:r>
      <w:r>
        <w:rPr>
          <w:rFonts w:eastAsia="BatangChe"/>
          <w:bCs/>
          <w:sz w:val="24"/>
          <w:szCs w:val="24"/>
        </w:rPr>
        <w:t xml:space="preserve"> </w:t>
      </w:r>
      <w:r w:rsidR="00676891" w:rsidRPr="00676891">
        <w:rPr>
          <w:sz w:val="24"/>
          <w:szCs w:val="24"/>
        </w:rPr>
        <w:t>Готовность использовать знания и передовые отечественные и зарубежные</w:t>
      </w:r>
      <w:r w:rsidR="00676891">
        <w:rPr>
          <w:sz w:val="24"/>
          <w:szCs w:val="24"/>
        </w:rPr>
        <w:t xml:space="preserve"> </w:t>
      </w:r>
      <w:r w:rsidR="00676891" w:rsidRPr="00676891">
        <w:rPr>
          <w:sz w:val="24"/>
          <w:szCs w:val="24"/>
        </w:rPr>
        <w:t>достижения в области физики конденсированного состояния при проведении</w:t>
      </w:r>
      <w:r w:rsidR="00676891">
        <w:rPr>
          <w:sz w:val="24"/>
          <w:szCs w:val="24"/>
        </w:rPr>
        <w:t xml:space="preserve"> </w:t>
      </w:r>
      <w:r w:rsidR="00676891" w:rsidRPr="00676891">
        <w:rPr>
          <w:sz w:val="24"/>
          <w:szCs w:val="24"/>
        </w:rPr>
        <w:t>научных исследований и разработке перспективных материалов с</w:t>
      </w:r>
      <w:r w:rsidR="00676891">
        <w:rPr>
          <w:sz w:val="24"/>
          <w:szCs w:val="24"/>
        </w:rPr>
        <w:t xml:space="preserve"> </w:t>
      </w:r>
      <w:r w:rsidR="00676891" w:rsidRPr="00676891">
        <w:rPr>
          <w:sz w:val="24"/>
          <w:szCs w:val="24"/>
        </w:rPr>
        <w:t>определенными свойствами, методов их обработки, конструкций, приборов</w:t>
      </w:r>
      <w:r w:rsidR="00676891">
        <w:rPr>
          <w:sz w:val="24"/>
          <w:szCs w:val="24"/>
        </w:rPr>
        <w:t xml:space="preserve"> </w:t>
      </w:r>
      <w:r w:rsidR="00676891" w:rsidRPr="00676891">
        <w:rPr>
          <w:sz w:val="24"/>
          <w:szCs w:val="24"/>
        </w:rPr>
        <w:t>и устройств на их основе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C02713" w:rsidRPr="009178B5" w:rsidTr="003C4D19">
        <w:tc>
          <w:tcPr>
            <w:tcW w:w="1446" w:type="dxa"/>
            <w:vMerge w:val="restart"/>
          </w:tcPr>
          <w:p w:rsidR="00C02713" w:rsidRPr="009178B5" w:rsidRDefault="00C02713"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C02713" w:rsidRPr="009178B5" w:rsidRDefault="00C02713" w:rsidP="003C4D19">
            <w:pPr>
              <w:autoSpaceDE/>
              <w:autoSpaceDN/>
              <w:adjustRightInd/>
              <w:jc w:val="center"/>
              <w:rPr>
                <w:sz w:val="24"/>
                <w:szCs w:val="24"/>
              </w:rPr>
            </w:pPr>
            <w:r w:rsidRPr="009178B5">
              <w:rPr>
                <w:sz w:val="24"/>
                <w:szCs w:val="24"/>
              </w:rPr>
              <w:t>Планируемые результаты обучения</w:t>
            </w:r>
          </w:p>
          <w:p w:rsidR="00C02713" w:rsidRPr="009178B5" w:rsidRDefault="00C02713"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C02713" w:rsidRPr="009178B5" w:rsidRDefault="00C02713" w:rsidP="003C4D19">
            <w:pPr>
              <w:autoSpaceDE/>
              <w:autoSpaceDN/>
              <w:adjustRightInd/>
              <w:jc w:val="center"/>
              <w:rPr>
                <w:sz w:val="24"/>
                <w:szCs w:val="24"/>
              </w:rPr>
            </w:pPr>
            <w:r w:rsidRPr="009178B5">
              <w:rPr>
                <w:sz w:val="24"/>
                <w:szCs w:val="24"/>
              </w:rPr>
              <w:t>Критерии оценивания результатов обучения</w:t>
            </w:r>
          </w:p>
        </w:tc>
      </w:tr>
      <w:tr w:rsidR="00C02713" w:rsidRPr="009178B5" w:rsidTr="003C4D19">
        <w:tc>
          <w:tcPr>
            <w:tcW w:w="1446" w:type="dxa"/>
            <w:vMerge/>
          </w:tcPr>
          <w:p w:rsidR="00C02713" w:rsidRPr="009178B5" w:rsidRDefault="00C02713" w:rsidP="003C4D19">
            <w:pPr>
              <w:autoSpaceDE/>
              <w:autoSpaceDN/>
              <w:adjustRightInd/>
              <w:rPr>
                <w:sz w:val="24"/>
                <w:szCs w:val="24"/>
              </w:rPr>
            </w:pPr>
          </w:p>
        </w:tc>
        <w:tc>
          <w:tcPr>
            <w:tcW w:w="1781" w:type="dxa"/>
            <w:vMerge/>
          </w:tcPr>
          <w:p w:rsidR="00C02713" w:rsidRPr="009178B5" w:rsidRDefault="00C02713" w:rsidP="003C4D19">
            <w:pPr>
              <w:autoSpaceDE/>
              <w:autoSpaceDN/>
              <w:adjustRightInd/>
              <w:jc w:val="both"/>
              <w:rPr>
                <w:sz w:val="24"/>
                <w:szCs w:val="24"/>
              </w:rPr>
            </w:pPr>
          </w:p>
        </w:tc>
        <w:tc>
          <w:tcPr>
            <w:tcW w:w="1701" w:type="dxa"/>
            <w:vAlign w:val="center"/>
          </w:tcPr>
          <w:p w:rsidR="00C02713" w:rsidRPr="009178B5" w:rsidRDefault="00C02713"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C02713" w:rsidRPr="009178B5" w:rsidRDefault="00C02713"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C02713" w:rsidRPr="009178B5" w:rsidRDefault="00C02713" w:rsidP="003C4D19">
            <w:pPr>
              <w:autoSpaceDE/>
              <w:autoSpaceDN/>
              <w:adjustRightInd/>
              <w:jc w:val="center"/>
              <w:rPr>
                <w:sz w:val="24"/>
                <w:szCs w:val="24"/>
              </w:rPr>
            </w:pPr>
            <w:r w:rsidRPr="009178B5">
              <w:rPr>
                <w:sz w:val="24"/>
                <w:szCs w:val="24"/>
              </w:rPr>
              <w:t>4 («Хорошо»)</w:t>
            </w:r>
          </w:p>
        </w:tc>
        <w:tc>
          <w:tcPr>
            <w:tcW w:w="1178" w:type="dxa"/>
            <w:vAlign w:val="center"/>
          </w:tcPr>
          <w:p w:rsidR="00C02713" w:rsidRPr="009178B5" w:rsidRDefault="00C02713" w:rsidP="003C4D19">
            <w:pPr>
              <w:autoSpaceDE/>
              <w:autoSpaceDN/>
              <w:adjustRightInd/>
              <w:jc w:val="center"/>
              <w:rPr>
                <w:sz w:val="24"/>
                <w:szCs w:val="24"/>
              </w:rPr>
            </w:pPr>
            <w:r w:rsidRPr="009178B5">
              <w:rPr>
                <w:sz w:val="24"/>
                <w:szCs w:val="24"/>
              </w:rPr>
              <w:t>5 («Отлично»)</w:t>
            </w:r>
          </w:p>
        </w:tc>
      </w:tr>
      <w:tr w:rsidR="00C02713" w:rsidRPr="009178B5" w:rsidTr="003C4D19">
        <w:trPr>
          <w:trHeight w:val="2208"/>
        </w:trPr>
        <w:tc>
          <w:tcPr>
            <w:tcW w:w="1446" w:type="dxa"/>
          </w:tcPr>
          <w:p w:rsidR="00C02713" w:rsidRPr="009178B5" w:rsidRDefault="00C02713" w:rsidP="003C4D19">
            <w:pPr>
              <w:autoSpaceDE/>
              <w:autoSpaceDN/>
              <w:adjustRightInd/>
              <w:rPr>
                <w:sz w:val="24"/>
                <w:szCs w:val="24"/>
              </w:rPr>
            </w:pPr>
            <w:r w:rsidRPr="009178B5">
              <w:rPr>
                <w:sz w:val="24"/>
                <w:szCs w:val="24"/>
              </w:rPr>
              <w:t>Первый этап (Пороговый уровень)</w:t>
            </w:r>
          </w:p>
          <w:p w:rsidR="00C02713" w:rsidRPr="009178B5" w:rsidRDefault="00C02713" w:rsidP="003C4D19">
            <w:pPr>
              <w:autoSpaceDE/>
              <w:autoSpaceDN/>
              <w:adjustRightInd/>
              <w:rPr>
                <w:b/>
                <w:sz w:val="24"/>
                <w:szCs w:val="24"/>
              </w:rPr>
            </w:pPr>
          </w:p>
        </w:tc>
        <w:tc>
          <w:tcPr>
            <w:tcW w:w="1781" w:type="dxa"/>
          </w:tcPr>
          <w:p w:rsidR="00C02713" w:rsidRPr="009178B5" w:rsidRDefault="00C02713" w:rsidP="003C4D19">
            <w:pPr>
              <w:pStyle w:val="Default"/>
            </w:pPr>
            <w:r>
              <w:rPr>
                <w:sz w:val="23"/>
                <w:szCs w:val="23"/>
              </w:rPr>
              <w:t xml:space="preserve">Знать основы физики конденсированного состояния, базисные физические концепции, теоретические модели и методы исследования. </w:t>
            </w:r>
          </w:p>
        </w:tc>
        <w:tc>
          <w:tcPr>
            <w:tcW w:w="1701" w:type="dxa"/>
          </w:tcPr>
          <w:p w:rsidR="00C02713" w:rsidRPr="00AA5265" w:rsidRDefault="00C02713"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c>
          <w:tcPr>
            <w:tcW w:w="1984" w:type="dxa"/>
          </w:tcPr>
          <w:p w:rsidR="00C02713" w:rsidRPr="00AA5265" w:rsidRDefault="00C02713" w:rsidP="003C4D19">
            <w:pPr>
              <w:pStyle w:val="Default"/>
              <w:rPr>
                <w:szCs w:val="20"/>
              </w:rPr>
            </w:pPr>
            <w:r w:rsidRPr="00AA5265">
              <w:rPr>
                <w:szCs w:val="20"/>
              </w:rPr>
              <w:t xml:space="preserve">В целом успешное, но не систематическое владение </w:t>
            </w:r>
            <w:r>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c>
          <w:tcPr>
            <w:tcW w:w="1480" w:type="dxa"/>
          </w:tcPr>
          <w:p w:rsidR="00C02713" w:rsidRPr="00AA5265" w:rsidRDefault="00C02713"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c>
          <w:tcPr>
            <w:tcW w:w="1178" w:type="dxa"/>
          </w:tcPr>
          <w:p w:rsidR="00C02713" w:rsidRPr="00AA5265" w:rsidRDefault="00C02713" w:rsidP="003C4D19">
            <w:pPr>
              <w:pStyle w:val="Default"/>
              <w:rPr>
                <w:szCs w:val="20"/>
              </w:rPr>
            </w:pPr>
            <w:r w:rsidRPr="00AA5265">
              <w:rPr>
                <w:szCs w:val="20"/>
              </w:rPr>
              <w:t xml:space="preserve">Успешное и систематическое владение </w:t>
            </w:r>
            <w:r>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r>
      <w:tr w:rsidR="00C02713" w:rsidRPr="009178B5" w:rsidTr="003C4D19">
        <w:trPr>
          <w:trHeight w:val="1380"/>
        </w:trPr>
        <w:tc>
          <w:tcPr>
            <w:tcW w:w="1446" w:type="dxa"/>
          </w:tcPr>
          <w:p w:rsidR="00C02713" w:rsidRPr="009178B5" w:rsidRDefault="00C02713" w:rsidP="003C4D19">
            <w:pPr>
              <w:autoSpaceDE/>
              <w:autoSpaceDN/>
              <w:adjustRightInd/>
              <w:rPr>
                <w:sz w:val="24"/>
                <w:szCs w:val="24"/>
              </w:rPr>
            </w:pPr>
            <w:r w:rsidRPr="009178B5">
              <w:rPr>
                <w:sz w:val="24"/>
                <w:szCs w:val="24"/>
              </w:rPr>
              <w:t>Второй этап (Базовый уровень)</w:t>
            </w:r>
          </w:p>
          <w:p w:rsidR="00C02713" w:rsidRPr="009178B5" w:rsidRDefault="00C02713" w:rsidP="003C4D19">
            <w:pPr>
              <w:autoSpaceDE/>
              <w:autoSpaceDN/>
              <w:adjustRightInd/>
              <w:rPr>
                <w:b/>
                <w:sz w:val="24"/>
                <w:szCs w:val="24"/>
              </w:rPr>
            </w:pPr>
          </w:p>
        </w:tc>
        <w:tc>
          <w:tcPr>
            <w:tcW w:w="1781" w:type="dxa"/>
          </w:tcPr>
          <w:p w:rsidR="00C02713" w:rsidRPr="00082382" w:rsidRDefault="00C02713" w:rsidP="003C4D19">
            <w:pPr>
              <w:autoSpaceDE/>
              <w:autoSpaceDN/>
              <w:adjustRightInd/>
              <w:rPr>
                <w:color w:val="000000"/>
                <w:sz w:val="24"/>
                <w:szCs w:val="24"/>
              </w:rPr>
            </w:pPr>
            <w:r w:rsidRPr="00082382">
              <w:rPr>
                <w:sz w:val="24"/>
                <w:szCs w:val="24"/>
              </w:rPr>
              <w:t xml:space="preserve">Уметь правильно и разумно критически оценивать новые публикуемые результаты, сопоставлять </w:t>
            </w:r>
            <w:r w:rsidRPr="00082382">
              <w:rPr>
                <w:sz w:val="24"/>
                <w:szCs w:val="24"/>
              </w:rPr>
              <w:lastRenderedPageBreak/>
              <w:t xml:space="preserve">их с собственными результатами, использовать их в своей работе. </w:t>
            </w:r>
          </w:p>
        </w:tc>
        <w:tc>
          <w:tcPr>
            <w:tcW w:w="1701" w:type="dxa"/>
            <w:shd w:val="clear" w:color="auto" w:fill="auto"/>
          </w:tcPr>
          <w:p w:rsidR="00C02713" w:rsidRPr="00AA5265" w:rsidRDefault="00C02713" w:rsidP="003C4D19">
            <w:pPr>
              <w:pStyle w:val="Default"/>
              <w:rPr>
                <w:szCs w:val="20"/>
              </w:rPr>
            </w:pPr>
            <w:r w:rsidRPr="00AA5265">
              <w:rPr>
                <w:szCs w:val="20"/>
              </w:rPr>
              <w:lastRenderedPageBreak/>
              <w:t>Фрагментарное</w:t>
            </w:r>
            <w:r>
              <w:rPr>
                <w:szCs w:val="20"/>
              </w:rPr>
              <w:t xml:space="preserve"> </w:t>
            </w:r>
            <w:r w:rsidRPr="00AA5265">
              <w:rPr>
                <w:szCs w:val="20"/>
              </w:rPr>
              <w:t xml:space="preserve">владение способностью к критическому анализу и оценке </w:t>
            </w:r>
            <w:r w:rsidRPr="00082382">
              <w:t>новы</w:t>
            </w:r>
            <w:r>
              <w:t>х</w:t>
            </w:r>
            <w:r w:rsidRPr="00082382">
              <w:t xml:space="preserve"> публикуемы</w:t>
            </w:r>
            <w:r>
              <w:t>х</w:t>
            </w:r>
            <w:r w:rsidRPr="00082382">
              <w:t xml:space="preserve"> результат</w:t>
            </w:r>
            <w:r>
              <w:t>ов</w:t>
            </w:r>
            <w:r w:rsidRPr="00082382">
              <w:t xml:space="preserve">, </w:t>
            </w:r>
            <w:r>
              <w:lastRenderedPageBreak/>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работе.</w:t>
            </w:r>
          </w:p>
        </w:tc>
        <w:tc>
          <w:tcPr>
            <w:tcW w:w="1984" w:type="dxa"/>
            <w:shd w:val="clear" w:color="auto" w:fill="auto"/>
          </w:tcPr>
          <w:p w:rsidR="00C02713" w:rsidRPr="00AA5265" w:rsidRDefault="00C02713" w:rsidP="003C4D19">
            <w:pPr>
              <w:pStyle w:val="Default"/>
              <w:rPr>
                <w:szCs w:val="20"/>
              </w:rPr>
            </w:pPr>
            <w:r w:rsidRPr="00AA5265">
              <w:rPr>
                <w:szCs w:val="20"/>
              </w:rPr>
              <w:lastRenderedPageBreak/>
              <w:t xml:space="preserve">В целом успешное, но не систематическое владение способностью к критическому анализу и оценке </w:t>
            </w:r>
            <w:r w:rsidRPr="00082382">
              <w:t>новы</w:t>
            </w:r>
            <w:r>
              <w:t>х</w:t>
            </w:r>
            <w:r w:rsidRPr="00082382">
              <w:t xml:space="preserve"> публикуемы</w:t>
            </w:r>
            <w:r>
              <w:t>х</w:t>
            </w:r>
            <w:r w:rsidRPr="00082382">
              <w:t xml:space="preserve"> </w:t>
            </w:r>
            <w:r w:rsidRPr="00082382">
              <w:lastRenderedPageBreak/>
              <w:t>результат</w:t>
            </w:r>
            <w:r>
              <w:t>ов</w:t>
            </w:r>
            <w:r w:rsidRPr="00082382">
              <w:t xml:space="preserve">, </w:t>
            </w:r>
            <w:r>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работе.</w:t>
            </w:r>
          </w:p>
        </w:tc>
        <w:tc>
          <w:tcPr>
            <w:tcW w:w="1480" w:type="dxa"/>
            <w:shd w:val="clear" w:color="auto" w:fill="auto"/>
          </w:tcPr>
          <w:p w:rsidR="00C02713" w:rsidRPr="00AA5265" w:rsidRDefault="00C02713" w:rsidP="003C4D19">
            <w:pPr>
              <w:pStyle w:val="Default"/>
              <w:rPr>
                <w:szCs w:val="20"/>
              </w:rPr>
            </w:pPr>
            <w:r w:rsidRPr="00AA5265">
              <w:rPr>
                <w:szCs w:val="20"/>
              </w:rPr>
              <w:lastRenderedPageBreak/>
              <w:t xml:space="preserve">В целом успешное, но содержащее отдельные пробелы </w:t>
            </w:r>
          </w:p>
          <w:p w:rsidR="00C02713" w:rsidRPr="00AA5265" w:rsidRDefault="00C02713" w:rsidP="003C4D19">
            <w:pPr>
              <w:pStyle w:val="Default"/>
              <w:rPr>
                <w:szCs w:val="20"/>
              </w:rPr>
            </w:pPr>
            <w:r w:rsidRPr="00AA5265">
              <w:rPr>
                <w:szCs w:val="20"/>
              </w:rPr>
              <w:t xml:space="preserve">владение способностью к </w:t>
            </w:r>
            <w:r w:rsidRPr="00AA5265">
              <w:rPr>
                <w:szCs w:val="20"/>
              </w:rPr>
              <w:lastRenderedPageBreak/>
              <w:t xml:space="preserve">критическому анализу и оценке </w:t>
            </w:r>
            <w:r w:rsidRPr="00082382">
              <w:t>новы</w:t>
            </w:r>
            <w:r>
              <w:t>х</w:t>
            </w:r>
            <w:r w:rsidRPr="00082382">
              <w:t xml:space="preserve"> публикуемы</w:t>
            </w:r>
            <w:r>
              <w:t>х</w:t>
            </w:r>
            <w:r w:rsidRPr="00082382">
              <w:t xml:space="preserve"> результат</w:t>
            </w:r>
            <w:r>
              <w:t>ов</w:t>
            </w:r>
            <w:r w:rsidRPr="00082382">
              <w:t xml:space="preserve">, </w:t>
            </w:r>
            <w:r>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работе.</w:t>
            </w:r>
          </w:p>
        </w:tc>
        <w:tc>
          <w:tcPr>
            <w:tcW w:w="1178" w:type="dxa"/>
            <w:shd w:val="clear" w:color="auto" w:fill="auto"/>
          </w:tcPr>
          <w:p w:rsidR="00C02713" w:rsidRPr="00AA5265" w:rsidRDefault="00C02713" w:rsidP="003C4D19">
            <w:pPr>
              <w:pStyle w:val="Default"/>
              <w:rPr>
                <w:szCs w:val="20"/>
              </w:rPr>
            </w:pPr>
            <w:r w:rsidRPr="00AA5265">
              <w:rPr>
                <w:szCs w:val="20"/>
              </w:rPr>
              <w:lastRenderedPageBreak/>
              <w:t xml:space="preserve">Успешное и систематическое владение способностью к критическому </w:t>
            </w:r>
            <w:r w:rsidRPr="00AA5265">
              <w:rPr>
                <w:szCs w:val="20"/>
              </w:rPr>
              <w:lastRenderedPageBreak/>
              <w:t xml:space="preserve">анализу и оценке </w:t>
            </w:r>
            <w:r w:rsidRPr="00082382">
              <w:t>новы</w:t>
            </w:r>
            <w:r>
              <w:t>х</w:t>
            </w:r>
            <w:r w:rsidRPr="00082382">
              <w:t xml:space="preserve"> публикуемы</w:t>
            </w:r>
            <w:r>
              <w:t>х</w:t>
            </w:r>
            <w:r w:rsidRPr="00082382">
              <w:t xml:space="preserve"> результат</w:t>
            </w:r>
            <w:r>
              <w:t>ов</w:t>
            </w:r>
            <w:r w:rsidRPr="00082382">
              <w:t xml:space="preserve">, </w:t>
            </w:r>
            <w:r>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w:t>
            </w:r>
            <w:proofErr w:type="spellStart"/>
            <w:r w:rsidRPr="00082382">
              <w:t>работе</w:t>
            </w:r>
            <w:proofErr w:type="gramStart"/>
            <w:r w:rsidRPr="00082382">
              <w:t>.</w:t>
            </w:r>
            <w:r w:rsidRPr="00AA5265">
              <w:rPr>
                <w:szCs w:val="20"/>
              </w:rPr>
              <w:t>ч</w:t>
            </w:r>
            <w:proofErr w:type="gramEnd"/>
            <w:r w:rsidRPr="00AA5265">
              <w:rPr>
                <w:szCs w:val="20"/>
              </w:rPr>
              <w:t>исле</w:t>
            </w:r>
            <w:proofErr w:type="spellEnd"/>
            <w:r w:rsidRPr="00AA5265">
              <w:rPr>
                <w:szCs w:val="20"/>
              </w:rPr>
              <w:t xml:space="preserve"> в междисциплинарных областях</w:t>
            </w:r>
          </w:p>
        </w:tc>
      </w:tr>
      <w:tr w:rsidR="00C02713" w:rsidRPr="009178B5" w:rsidTr="003C4D19">
        <w:trPr>
          <w:trHeight w:val="982"/>
        </w:trPr>
        <w:tc>
          <w:tcPr>
            <w:tcW w:w="1446" w:type="dxa"/>
          </w:tcPr>
          <w:p w:rsidR="00C02713" w:rsidRPr="009178B5" w:rsidRDefault="00C02713" w:rsidP="003C4D19">
            <w:pPr>
              <w:autoSpaceDE/>
              <w:autoSpaceDN/>
              <w:adjustRightInd/>
              <w:rPr>
                <w:sz w:val="24"/>
                <w:szCs w:val="24"/>
              </w:rPr>
            </w:pPr>
            <w:r w:rsidRPr="009178B5">
              <w:rPr>
                <w:sz w:val="24"/>
                <w:szCs w:val="24"/>
              </w:rPr>
              <w:lastRenderedPageBreak/>
              <w:t>Третий этап (Повышенный уровень)</w:t>
            </w:r>
          </w:p>
          <w:p w:rsidR="00C02713" w:rsidRPr="009178B5" w:rsidRDefault="00C02713" w:rsidP="003C4D19">
            <w:pPr>
              <w:autoSpaceDE/>
              <w:autoSpaceDN/>
              <w:adjustRightInd/>
              <w:rPr>
                <w:b/>
                <w:sz w:val="24"/>
                <w:szCs w:val="24"/>
              </w:rPr>
            </w:pPr>
          </w:p>
        </w:tc>
        <w:tc>
          <w:tcPr>
            <w:tcW w:w="1781" w:type="dxa"/>
          </w:tcPr>
          <w:p w:rsidR="00C02713" w:rsidRPr="00CD194F" w:rsidRDefault="00C02713" w:rsidP="003C4D19">
            <w:pPr>
              <w:rPr>
                <w:sz w:val="24"/>
                <w:szCs w:val="24"/>
              </w:rPr>
            </w:pPr>
            <w:r w:rsidRPr="00CD194F">
              <w:rPr>
                <w:sz w:val="24"/>
                <w:szCs w:val="24"/>
              </w:rPr>
              <w:t>Владеть стандартной терминологией и базисными методами исследования</w:t>
            </w:r>
            <w:r>
              <w:rPr>
                <w:sz w:val="24"/>
                <w:szCs w:val="24"/>
              </w:rPr>
              <w:t>.</w:t>
            </w:r>
          </w:p>
        </w:tc>
        <w:tc>
          <w:tcPr>
            <w:tcW w:w="1701" w:type="dxa"/>
            <w:shd w:val="clear" w:color="auto" w:fill="auto"/>
          </w:tcPr>
          <w:p w:rsidR="00C02713" w:rsidRPr="00AA5265" w:rsidRDefault="00C02713"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стандартной терминологией и базисными методами исследования</w:t>
            </w:r>
            <w:r>
              <w:t>.</w:t>
            </w:r>
          </w:p>
        </w:tc>
        <w:tc>
          <w:tcPr>
            <w:tcW w:w="1984" w:type="dxa"/>
            <w:shd w:val="clear" w:color="auto" w:fill="auto"/>
          </w:tcPr>
          <w:p w:rsidR="00C02713" w:rsidRPr="00AA5265" w:rsidRDefault="00C02713" w:rsidP="003C4D19">
            <w:pPr>
              <w:pStyle w:val="Default"/>
              <w:rPr>
                <w:szCs w:val="20"/>
              </w:rPr>
            </w:pPr>
            <w:r w:rsidRPr="00AA5265">
              <w:rPr>
                <w:szCs w:val="20"/>
              </w:rPr>
              <w:t xml:space="preserve">В целом успешное, но не систематическое владение </w:t>
            </w:r>
            <w:r w:rsidRPr="00CD194F">
              <w:t>стандартной терминологией и базисными методами исследования</w:t>
            </w:r>
            <w:r>
              <w:t>.</w:t>
            </w:r>
          </w:p>
        </w:tc>
        <w:tc>
          <w:tcPr>
            <w:tcW w:w="1480" w:type="dxa"/>
            <w:shd w:val="clear" w:color="auto" w:fill="auto"/>
          </w:tcPr>
          <w:p w:rsidR="00C02713" w:rsidRPr="00AA5265" w:rsidRDefault="00C02713" w:rsidP="003C4D19">
            <w:pPr>
              <w:pStyle w:val="Default"/>
              <w:rPr>
                <w:szCs w:val="20"/>
              </w:rPr>
            </w:pPr>
            <w:r w:rsidRPr="00AA5265">
              <w:rPr>
                <w:szCs w:val="20"/>
              </w:rPr>
              <w:t xml:space="preserve">В целом успешное, но содержащее отдельные пробелы владение </w:t>
            </w:r>
            <w:r w:rsidRPr="00CD194F">
              <w:t>стандартной терминологией и базисными методами исследования</w:t>
            </w:r>
            <w:r>
              <w:t>.</w:t>
            </w:r>
          </w:p>
        </w:tc>
        <w:tc>
          <w:tcPr>
            <w:tcW w:w="1178" w:type="dxa"/>
            <w:shd w:val="clear" w:color="auto" w:fill="auto"/>
          </w:tcPr>
          <w:p w:rsidR="00C02713" w:rsidRPr="00AA5265" w:rsidRDefault="00C02713" w:rsidP="003C4D19">
            <w:pPr>
              <w:pStyle w:val="Default"/>
              <w:rPr>
                <w:szCs w:val="20"/>
              </w:rPr>
            </w:pPr>
            <w:r w:rsidRPr="00AA5265">
              <w:rPr>
                <w:szCs w:val="20"/>
              </w:rPr>
              <w:t xml:space="preserve">Успешное и систематическое владение </w:t>
            </w:r>
            <w:r w:rsidRPr="00CD194F">
              <w:t>стандартной терминологией и базисными методами исследования</w:t>
            </w:r>
            <w:r>
              <w:t>.</w:t>
            </w:r>
          </w:p>
        </w:tc>
      </w:tr>
    </w:tbl>
    <w:p w:rsidR="00C02713" w:rsidRDefault="00C02713" w:rsidP="009178B5">
      <w:pPr>
        <w:autoSpaceDE/>
        <w:autoSpaceDN/>
        <w:adjustRightInd/>
        <w:ind w:left="709"/>
        <w:jc w:val="both"/>
        <w:rPr>
          <w:sz w:val="24"/>
          <w:szCs w:val="24"/>
        </w:rPr>
      </w:pPr>
    </w:p>
    <w:p w:rsidR="00676891" w:rsidRPr="009178B5" w:rsidRDefault="00676891" w:rsidP="005A1EA1">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005A1EA1" w:rsidRPr="005A1EA1">
        <w:rPr>
          <w:sz w:val="24"/>
          <w:szCs w:val="24"/>
        </w:rPr>
        <w:t>Способность формулировать перспективные задачи исследования в области</w:t>
      </w:r>
      <w:r w:rsidR="005A1EA1">
        <w:rPr>
          <w:sz w:val="24"/>
          <w:szCs w:val="24"/>
        </w:rPr>
        <w:t xml:space="preserve"> </w:t>
      </w:r>
      <w:r w:rsidR="005A1EA1" w:rsidRPr="005A1EA1">
        <w:rPr>
          <w:sz w:val="24"/>
          <w:szCs w:val="24"/>
        </w:rPr>
        <w:t>физики конденсированного состояния с целью разработки новых</w:t>
      </w:r>
      <w:r w:rsidR="005A1EA1">
        <w:rPr>
          <w:sz w:val="24"/>
          <w:szCs w:val="24"/>
        </w:rPr>
        <w:t xml:space="preserve"> </w:t>
      </w:r>
      <w:r w:rsidR="005A1EA1" w:rsidRPr="005A1EA1">
        <w:rPr>
          <w:sz w:val="24"/>
          <w:szCs w:val="24"/>
        </w:rPr>
        <w:t>материалов, методов их обработки, физических приборов, систем и</w:t>
      </w:r>
      <w:r w:rsidR="005A1EA1">
        <w:rPr>
          <w:sz w:val="24"/>
          <w:szCs w:val="24"/>
        </w:rPr>
        <w:t xml:space="preserve"> </w:t>
      </w:r>
      <w:r w:rsidR="005A1EA1" w:rsidRPr="005A1EA1">
        <w:rPr>
          <w:sz w:val="24"/>
          <w:szCs w:val="24"/>
        </w:rPr>
        <w:t>конструкций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676891" w:rsidRPr="009178B5" w:rsidTr="003C4D19">
        <w:tc>
          <w:tcPr>
            <w:tcW w:w="1446" w:type="dxa"/>
            <w:vMerge w:val="restart"/>
          </w:tcPr>
          <w:p w:rsidR="00676891" w:rsidRPr="009178B5" w:rsidRDefault="00676891"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676891" w:rsidRPr="009178B5" w:rsidRDefault="00676891" w:rsidP="003C4D19">
            <w:pPr>
              <w:autoSpaceDE/>
              <w:autoSpaceDN/>
              <w:adjustRightInd/>
              <w:jc w:val="center"/>
              <w:rPr>
                <w:sz w:val="24"/>
                <w:szCs w:val="24"/>
              </w:rPr>
            </w:pPr>
            <w:r w:rsidRPr="009178B5">
              <w:rPr>
                <w:sz w:val="24"/>
                <w:szCs w:val="24"/>
              </w:rPr>
              <w:t>Планируемые результаты обучения</w:t>
            </w:r>
          </w:p>
          <w:p w:rsidR="00676891" w:rsidRPr="009178B5" w:rsidRDefault="00676891"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676891" w:rsidRPr="009178B5" w:rsidRDefault="00676891" w:rsidP="003C4D19">
            <w:pPr>
              <w:autoSpaceDE/>
              <w:autoSpaceDN/>
              <w:adjustRightInd/>
              <w:jc w:val="center"/>
              <w:rPr>
                <w:sz w:val="24"/>
                <w:szCs w:val="24"/>
              </w:rPr>
            </w:pPr>
            <w:r w:rsidRPr="009178B5">
              <w:rPr>
                <w:sz w:val="24"/>
                <w:szCs w:val="24"/>
              </w:rPr>
              <w:t>Критерии оценивания результатов обучения</w:t>
            </w:r>
          </w:p>
        </w:tc>
      </w:tr>
      <w:tr w:rsidR="00676891" w:rsidRPr="009178B5" w:rsidTr="003C4D19">
        <w:tc>
          <w:tcPr>
            <w:tcW w:w="1446" w:type="dxa"/>
            <w:vMerge/>
          </w:tcPr>
          <w:p w:rsidR="00676891" w:rsidRPr="009178B5" w:rsidRDefault="00676891" w:rsidP="003C4D19">
            <w:pPr>
              <w:autoSpaceDE/>
              <w:autoSpaceDN/>
              <w:adjustRightInd/>
              <w:rPr>
                <w:sz w:val="24"/>
                <w:szCs w:val="24"/>
              </w:rPr>
            </w:pPr>
          </w:p>
        </w:tc>
        <w:tc>
          <w:tcPr>
            <w:tcW w:w="1781" w:type="dxa"/>
            <w:vMerge/>
          </w:tcPr>
          <w:p w:rsidR="00676891" w:rsidRPr="009178B5" w:rsidRDefault="00676891" w:rsidP="003C4D19">
            <w:pPr>
              <w:autoSpaceDE/>
              <w:autoSpaceDN/>
              <w:adjustRightInd/>
              <w:jc w:val="both"/>
              <w:rPr>
                <w:sz w:val="24"/>
                <w:szCs w:val="24"/>
              </w:rPr>
            </w:pPr>
          </w:p>
        </w:tc>
        <w:tc>
          <w:tcPr>
            <w:tcW w:w="1701" w:type="dxa"/>
            <w:vAlign w:val="center"/>
          </w:tcPr>
          <w:p w:rsidR="00676891" w:rsidRPr="009178B5" w:rsidRDefault="00676891"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676891" w:rsidRPr="009178B5" w:rsidRDefault="00676891"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676891" w:rsidRPr="009178B5" w:rsidRDefault="00676891" w:rsidP="003C4D19">
            <w:pPr>
              <w:autoSpaceDE/>
              <w:autoSpaceDN/>
              <w:adjustRightInd/>
              <w:jc w:val="center"/>
              <w:rPr>
                <w:sz w:val="24"/>
                <w:szCs w:val="24"/>
              </w:rPr>
            </w:pPr>
            <w:r w:rsidRPr="009178B5">
              <w:rPr>
                <w:sz w:val="24"/>
                <w:szCs w:val="24"/>
              </w:rPr>
              <w:t>4 («Хорошо»)</w:t>
            </w:r>
          </w:p>
        </w:tc>
        <w:tc>
          <w:tcPr>
            <w:tcW w:w="1178" w:type="dxa"/>
            <w:vAlign w:val="center"/>
          </w:tcPr>
          <w:p w:rsidR="00676891" w:rsidRPr="009178B5" w:rsidRDefault="00676891" w:rsidP="003C4D19">
            <w:pPr>
              <w:autoSpaceDE/>
              <w:autoSpaceDN/>
              <w:adjustRightInd/>
              <w:jc w:val="center"/>
              <w:rPr>
                <w:sz w:val="24"/>
                <w:szCs w:val="24"/>
              </w:rPr>
            </w:pPr>
            <w:r w:rsidRPr="009178B5">
              <w:rPr>
                <w:sz w:val="24"/>
                <w:szCs w:val="24"/>
              </w:rPr>
              <w:t>5 («Отлично»)</w:t>
            </w:r>
          </w:p>
        </w:tc>
      </w:tr>
      <w:tr w:rsidR="00676891" w:rsidRPr="009178B5" w:rsidTr="003C4D19">
        <w:trPr>
          <w:trHeight w:val="2208"/>
        </w:trPr>
        <w:tc>
          <w:tcPr>
            <w:tcW w:w="1446" w:type="dxa"/>
          </w:tcPr>
          <w:p w:rsidR="00676891" w:rsidRPr="009178B5" w:rsidRDefault="00676891" w:rsidP="003C4D19">
            <w:pPr>
              <w:autoSpaceDE/>
              <w:autoSpaceDN/>
              <w:adjustRightInd/>
              <w:rPr>
                <w:sz w:val="24"/>
                <w:szCs w:val="24"/>
              </w:rPr>
            </w:pPr>
            <w:r w:rsidRPr="009178B5">
              <w:rPr>
                <w:sz w:val="24"/>
                <w:szCs w:val="24"/>
              </w:rPr>
              <w:lastRenderedPageBreak/>
              <w:t>Первый этап (Пороговый уровень)</w:t>
            </w:r>
          </w:p>
          <w:p w:rsidR="00676891" w:rsidRPr="009178B5" w:rsidRDefault="00676891" w:rsidP="003C4D19">
            <w:pPr>
              <w:autoSpaceDE/>
              <w:autoSpaceDN/>
              <w:adjustRightInd/>
              <w:rPr>
                <w:b/>
                <w:sz w:val="24"/>
                <w:szCs w:val="24"/>
              </w:rPr>
            </w:pPr>
          </w:p>
        </w:tc>
        <w:tc>
          <w:tcPr>
            <w:tcW w:w="1781" w:type="dxa"/>
          </w:tcPr>
          <w:p w:rsidR="00676891" w:rsidRPr="009178B5" w:rsidRDefault="00676891" w:rsidP="003C4D19">
            <w:pPr>
              <w:pStyle w:val="Default"/>
            </w:pPr>
            <w:r>
              <w:rPr>
                <w:sz w:val="23"/>
                <w:szCs w:val="23"/>
              </w:rPr>
              <w:t xml:space="preserve">Знать основы физики конденсированного состояния, базисные физические концепции, теоретические модели и методы исследования. </w:t>
            </w:r>
          </w:p>
        </w:tc>
        <w:tc>
          <w:tcPr>
            <w:tcW w:w="1701" w:type="dxa"/>
          </w:tcPr>
          <w:p w:rsidR="00676891" w:rsidRPr="00AA5265" w:rsidRDefault="00676891"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c>
          <w:tcPr>
            <w:tcW w:w="1984" w:type="dxa"/>
          </w:tcPr>
          <w:p w:rsidR="00676891" w:rsidRPr="00AA5265" w:rsidRDefault="00676891" w:rsidP="003C4D19">
            <w:pPr>
              <w:pStyle w:val="Default"/>
              <w:rPr>
                <w:szCs w:val="20"/>
              </w:rPr>
            </w:pPr>
            <w:r w:rsidRPr="00AA5265">
              <w:rPr>
                <w:szCs w:val="20"/>
              </w:rPr>
              <w:t xml:space="preserve">В целом успешное, но не систематическое владение </w:t>
            </w:r>
            <w:r>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c>
          <w:tcPr>
            <w:tcW w:w="1480" w:type="dxa"/>
          </w:tcPr>
          <w:p w:rsidR="00676891" w:rsidRPr="00AA5265" w:rsidRDefault="00676891"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c>
          <w:tcPr>
            <w:tcW w:w="1178" w:type="dxa"/>
          </w:tcPr>
          <w:p w:rsidR="00676891" w:rsidRPr="00AA5265" w:rsidRDefault="00676891" w:rsidP="003C4D19">
            <w:pPr>
              <w:pStyle w:val="Default"/>
              <w:rPr>
                <w:szCs w:val="20"/>
              </w:rPr>
            </w:pPr>
            <w:r w:rsidRPr="00AA5265">
              <w:rPr>
                <w:szCs w:val="20"/>
              </w:rPr>
              <w:t xml:space="preserve">Успешное и систематическое владение </w:t>
            </w:r>
            <w:r>
              <w:rPr>
                <w:sz w:val="23"/>
                <w:szCs w:val="23"/>
              </w:rPr>
              <w:t>основами физики конденсированного состояния, базисными физические концепциями, теоретическими моделями и методами исследования.</w:t>
            </w:r>
          </w:p>
        </w:tc>
      </w:tr>
      <w:tr w:rsidR="00676891" w:rsidRPr="009178B5" w:rsidTr="003C4D19">
        <w:trPr>
          <w:trHeight w:val="1380"/>
        </w:trPr>
        <w:tc>
          <w:tcPr>
            <w:tcW w:w="1446" w:type="dxa"/>
          </w:tcPr>
          <w:p w:rsidR="00676891" w:rsidRPr="009178B5" w:rsidRDefault="00676891" w:rsidP="003C4D19">
            <w:pPr>
              <w:autoSpaceDE/>
              <w:autoSpaceDN/>
              <w:adjustRightInd/>
              <w:rPr>
                <w:sz w:val="24"/>
                <w:szCs w:val="24"/>
              </w:rPr>
            </w:pPr>
            <w:r w:rsidRPr="009178B5">
              <w:rPr>
                <w:sz w:val="24"/>
                <w:szCs w:val="24"/>
              </w:rPr>
              <w:t>Второй этап (Базовый уровень)</w:t>
            </w:r>
          </w:p>
          <w:p w:rsidR="00676891" w:rsidRPr="009178B5" w:rsidRDefault="00676891" w:rsidP="003C4D19">
            <w:pPr>
              <w:autoSpaceDE/>
              <w:autoSpaceDN/>
              <w:adjustRightInd/>
              <w:rPr>
                <w:b/>
                <w:sz w:val="24"/>
                <w:szCs w:val="24"/>
              </w:rPr>
            </w:pPr>
          </w:p>
        </w:tc>
        <w:tc>
          <w:tcPr>
            <w:tcW w:w="1781" w:type="dxa"/>
          </w:tcPr>
          <w:p w:rsidR="00676891" w:rsidRPr="00082382" w:rsidRDefault="00676891" w:rsidP="003C4D19">
            <w:pPr>
              <w:autoSpaceDE/>
              <w:autoSpaceDN/>
              <w:adjustRightInd/>
              <w:rPr>
                <w:color w:val="000000"/>
                <w:sz w:val="24"/>
                <w:szCs w:val="24"/>
              </w:rPr>
            </w:pPr>
            <w:r w:rsidRPr="00082382">
              <w:rPr>
                <w:sz w:val="24"/>
                <w:szCs w:val="24"/>
              </w:rPr>
              <w:t xml:space="preserve">Уметь правильно и разумно критически оценивать новые публикуемые результаты, сопоставлять их с собственными результатами, использовать их в своей работе. </w:t>
            </w:r>
          </w:p>
        </w:tc>
        <w:tc>
          <w:tcPr>
            <w:tcW w:w="1701" w:type="dxa"/>
            <w:shd w:val="clear" w:color="auto" w:fill="auto"/>
          </w:tcPr>
          <w:p w:rsidR="00676891" w:rsidRPr="00AA5265" w:rsidRDefault="00676891" w:rsidP="003C4D19">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к критическому анализу и оценке </w:t>
            </w:r>
            <w:r w:rsidRPr="00082382">
              <w:t>новы</w:t>
            </w:r>
            <w:r>
              <w:t>х</w:t>
            </w:r>
            <w:r w:rsidRPr="00082382">
              <w:t xml:space="preserve"> публикуемы</w:t>
            </w:r>
            <w:r>
              <w:t>х</w:t>
            </w:r>
            <w:r w:rsidRPr="00082382">
              <w:t xml:space="preserve"> результат</w:t>
            </w:r>
            <w:r>
              <w:t>ов</w:t>
            </w:r>
            <w:r w:rsidRPr="00082382">
              <w:t xml:space="preserve">, </w:t>
            </w:r>
            <w:r>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работе.</w:t>
            </w:r>
          </w:p>
        </w:tc>
        <w:tc>
          <w:tcPr>
            <w:tcW w:w="1984" w:type="dxa"/>
            <w:shd w:val="clear" w:color="auto" w:fill="auto"/>
          </w:tcPr>
          <w:p w:rsidR="00676891" w:rsidRPr="00AA5265" w:rsidRDefault="00676891" w:rsidP="003C4D19">
            <w:pPr>
              <w:pStyle w:val="Default"/>
              <w:rPr>
                <w:szCs w:val="20"/>
              </w:rPr>
            </w:pPr>
            <w:r w:rsidRPr="00AA5265">
              <w:rPr>
                <w:szCs w:val="20"/>
              </w:rPr>
              <w:t xml:space="preserve">В целом успешное, но не систематическое владение способностью к критическому анализу и оценке </w:t>
            </w:r>
            <w:r w:rsidRPr="00082382">
              <w:t>новы</w:t>
            </w:r>
            <w:r>
              <w:t>х</w:t>
            </w:r>
            <w:r w:rsidRPr="00082382">
              <w:t xml:space="preserve"> публикуемы</w:t>
            </w:r>
            <w:r>
              <w:t>х</w:t>
            </w:r>
            <w:r w:rsidRPr="00082382">
              <w:t xml:space="preserve"> результат</w:t>
            </w:r>
            <w:r>
              <w:t>ов</w:t>
            </w:r>
            <w:r w:rsidRPr="00082382">
              <w:t xml:space="preserve">, </w:t>
            </w:r>
            <w:r>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работе.</w:t>
            </w:r>
          </w:p>
        </w:tc>
        <w:tc>
          <w:tcPr>
            <w:tcW w:w="1480" w:type="dxa"/>
            <w:shd w:val="clear" w:color="auto" w:fill="auto"/>
          </w:tcPr>
          <w:p w:rsidR="00676891" w:rsidRPr="00AA5265" w:rsidRDefault="00676891" w:rsidP="003C4D19">
            <w:pPr>
              <w:pStyle w:val="Default"/>
              <w:rPr>
                <w:szCs w:val="20"/>
              </w:rPr>
            </w:pPr>
            <w:r w:rsidRPr="00AA5265">
              <w:rPr>
                <w:szCs w:val="20"/>
              </w:rPr>
              <w:t xml:space="preserve">В целом успешное, но содержащее отдельные пробелы </w:t>
            </w:r>
          </w:p>
          <w:p w:rsidR="00676891" w:rsidRPr="00AA5265" w:rsidRDefault="00676891" w:rsidP="003C4D19">
            <w:pPr>
              <w:pStyle w:val="Default"/>
              <w:rPr>
                <w:szCs w:val="20"/>
              </w:rPr>
            </w:pPr>
            <w:r w:rsidRPr="00AA5265">
              <w:rPr>
                <w:szCs w:val="20"/>
              </w:rPr>
              <w:t xml:space="preserve">владение способностью к критическому анализу и оценке </w:t>
            </w:r>
            <w:r w:rsidRPr="00082382">
              <w:t>новы</w:t>
            </w:r>
            <w:r>
              <w:t>х</w:t>
            </w:r>
            <w:r w:rsidRPr="00082382">
              <w:t xml:space="preserve"> публикуемы</w:t>
            </w:r>
            <w:r>
              <w:t>х</w:t>
            </w:r>
            <w:r w:rsidRPr="00082382">
              <w:t xml:space="preserve"> результат</w:t>
            </w:r>
            <w:r>
              <w:t>ов</w:t>
            </w:r>
            <w:r w:rsidRPr="00082382">
              <w:t xml:space="preserve">, </w:t>
            </w:r>
            <w:r>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работе.</w:t>
            </w:r>
          </w:p>
        </w:tc>
        <w:tc>
          <w:tcPr>
            <w:tcW w:w="1178" w:type="dxa"/>
            <w:shd w:val="clear" w:color="auto" w:fill="auto"/>
          </w:tcPr>
          <w:p w:rsidR="00676891" w:rsidRPr="00AA5265" w:rsidRDefault="00676891" w:rsidP="003C4D19">
            <w:pPr>
              <w:pStyle w:val="Default"/>
              <w:rPr>
                <w:szCs w:val="20"/>
              </w:rPr>
            </w:pPr>
            <w:r w:rsidRPr="00AA5265">
              <w:rPr>
                <w:szCs w:val="20"/>
              </w:rPr>
              <w:t xml:space="preserve">Успешное и систематическое владение способностью к критическому анализу и оценке </w:t>
            </w:r>
            <w:r w:rsidRPr="00082382">
              <w:t>новы</w:t>
            </w:r>
            <w:r>
              <w:t>х</w:t>
            </w:r>
            <w:r w:rsidRPr="00082382">
              <w:t xml:space="preserve"> публикуемы</w:t>
            </w:r>
            <w:r>
              <w:t>х</w:t>
            </w:r>
            <w:r w:rsidRPr="00082382">
              <w:t xml:space="preserve"> результат</w:t>
            </w:r>
            <w:r>
              <w:t>ов</w:t>
            </w:r>
            <w:r w:rsidRPr="00082382">
              <w:t xml:space="preserve">, </w:t>
            </w:r>
            <w:r>
              <w:t xml:space="preserve">их </w:t>
            </w:r>
            <w:r w:rsidRPr="00082382">
              <w:t>сопоставл</w:t>
            </w:r>
            <w:r>
              <w:t>ению</w:t>
            </w:r>
            <w:r w:rsidRPr="00082382">
              <w:t xml:space="preserve"> с собственными результатами</w:t>
            </w:r>
            <w:r>
              <w:t xml:space="preserve">, и </w:t>
            </w:r>
            <w:r w:rsidRPr="00082382">
              <w:t>их использова</w:t>
            </w:r>
            <w:r>
              <w:t>нию</w:t>
            </w:r>
            <w:r w:rsidRPr="00082382">
              <w:t xml:space="preserve"> в своей </w:t>
            </w:r>
            <w:proofErr w:type="spellStart"/>
            <w:r w:rsidRPr="00082382">
              <w:t>работе</w:t>
            </w:r>
            <w:proofErr w:type="gramStart"/>
            <w:r w:rsidRPr="00082382">
              <w:t>.</w:t>
            </w:r>
            <w:r w:rsidRPr="00AA5265">
              <w:rPr>
                <w:szCs w:val="20"/>
              </w:rPr>
              <w:t>ч</w:t>
            </w:r>
            <w:proofErr w:type="gramEnd"/>
            <w:r w:rsidRPr="00AA5265">
              <w:rPr>
                <w:szCs w:val="20"/>
              </w:rPr>
              <w:t>исле</w:t>
            </w:r>
            <w:proofErr w:type="spellEnd"/>
            <w:r w:rsidRPr="00AA5265">
              <w:rPr>
                <w:szCs w:val="20"/>
              </w:rPr>
              <w:t xml:space="preserve"> в </w:t>
            </w:r>
            <w:r w:rsidRPr="00AA5265">
              <w:rPr>
                <w:szCs w:val="20"/>
              </w:rPr>
              <w:lastRenderedPageBreak/>
              <w:t>междисциплинарных областях</w:t>
            </w:r>
          </w:p>
        </w:tc>
      </w:tr>
      <w:tr w:rsidR="00676891" w:rsidRPr="009178B5" w:rsidTr="003C4D19">
        <w:trPr>
          <w:trHeight w:val="982"/>
        </w:trPr>
        <w:tc>
          <w:tcPr>
            <w:tcW w:w="1446" w:type="dxa"/>
          </w:tcPr>
          <w:p w:rsidR="00676891" w:rsidRPr="009178B5" w:rsidRDefault="00676891" w:rsidP="003C4D19">
            <w:pPr>
              <w:autoSpaceDE/>
              <w:autoSpaceDN/>
              <w:adjustRightInd/>
              <w:rPr>
                <w:sz w:val="24"/>
                <w:szCs w:val="24"/>
              </w:rPr>
            </w:pPr>
            <w:r w:rsidRPr="009178B5">
              <w:rPr>
                <w:sz w:val="24"/>
                <w:szCs w:val="24"/>
              </w:rPr>
              <w:lastRenderedPageBreak/>
              <w:t>Третий этап (Повышенный уровень)</w:t>
            </w:r>
          </w:p>
          <w:p w:rsidR="00676891" w:rsidRPr="009178B5" w:rsidRDefault="00676891" w:rsidP="003C4D19">
            <w:pPr>
              <w:autoSpaceDE/>
              <w:autoSpaceDN/>
              <w:adjustRightInd/>
              <w:rPr>
                <w:b/>
                <w:sz w:val="24"/>
                <w:szCs w:val="24"/>
              </w:rPr>
            </w:pPr>
          </w:p>
        </w:tc>
        <w:tc>
          <w:tcPr>
            <w:tcW w:w="1781" w:type="dxa"/>
          </w:tcPr>
          <w:p w:rsidR="00676891" w:rsidRPr="00CD194F" w:rsidRDefault="00676891" w:rsidP="003C4D19">
            <w:pPr>
              <w:rPr>
                <w:sz w:val="24"/>
                <w:szCs w:val="24"/>
              </w:rPr>
            </w:pPr>
            <w:r w:rsidRPr="00CD194F">
              <w:rPr>
                <w:sz w:val="24"/>
                <w:szCs w:val="24"/>
              </w:rPr>
              <w:t>Владеть стандартной терминологией и базисными методами исследования</w:t>
            </w:r>
            <w:r>
              <w:rPr>
                <w:sz w:val="24"/>
                <w:szCs w:val="24"/>
              </w:rPr>
              <w:t>.</w:t>
            </w:r>
          </w:p>
        </w:tc>
        <w:tc>
          <w:tcPr>
            <w:tcW w:w="1701" w:type="dxa"/>
            <w:shd w:val="clear" w:color="auto" w:fill="auto"/>
          </w:tcPr>
          <w:p w:rsidR="00676891" w:rsidRPr="00AA5265" w:rsidRDefault="00676891"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стандартной терминологией и базисными методами исследования</w:t>
            </w:r>
            <w:r>
              <w:t>.</w:t>
            </w:r>
          </w:p>
        </w:tc>
        <w:tc>
          <w:tcPr>
            <w:tcW w:w="1984" w:type="dxa"/>
            <w:shd w:val="clear" w:color="auto" w:fill="auto"/>
          </w:tcPr>
          <w:p w:rsidR="00676891" w:rsidRPr="00AA5265" w:rsidRDefault="00676891" w:rsidP="003C4D19">
            <w:pPr>
              <w:pStyle w:val="Default"/>
              <w:rPr>
                <w:szCs w:val="20"/>
              </w:rPr>
            </w:pPr>
            <w:r w:rsidRPr="00AA5265">
              <w:rPr>
                <w:szCs w:val="20"/>
              </w:rPr>
              <w:t xml:space="preserve">В целом успешное, но не систематическое владение </w:t>
            </w:r>
            <w:r w:rsidRPr="00CD194F">
              <w:t>стандартной терминологией и базисными методами исследования</w:t>
            </w:r>
            <w:r>
              <w:t>.</w:t>
            </w:r>
          </w:p>
        </w:tc>
        <w:tc>
          <w:tcPr>
            <w:tcW w:w="1480" w:type="dxa"/>
            <w:shd w:val="clear" w:color="auto" w:fill="auto"/>
          </w:tcPr>
          <w:p w:rsidR="00676891" w:rsidRPr="00AA5265" w:rsidRDefault="00676891" w:rsidP="003C4D19">
            <w:pPr>
              <w:pStyle w:val="Default"/>
              <w:rPr>
                <w:szCs w:val="20"/>
              </w:rPr>
            </w:pPr>
            <w:r w:rsidRPr="00AA5265">
              <w:rPr>
                <w:szCs w:val="20"/>
              </w:rPr>
              <w:t xml:space="preserve">В целом успешное, но содержащее отдельные пробелы владение </w:t>
            </w:r>
            <w:r w:rsidRPr="00CD194F">
              <w:t>стандартной терминологией и базисными методами исследования</w:t>
            </w:r>
            <w:r>
              <w:t>.</w:t>
            </w:r>
          </w:p>
        </w:tc>
        <w:tc>
          <w:tcPr>
            <w:tcW w:w="1178" w:type="dxa"/>
            <w:shd w:val="clear" w:color="auto" w:fill="auto"/>
          </w:tcPr>
          <w:p w:rsidR="00676891" w:rsidRPr="00AA5265" w:rsidRDefault="00676891" w:rsidP="003C4D19">
            <w:pPr>
              <w:pStyle w:val="Default"/>
              <w:rPr>
                <w:szCs w:val="20"/>
              </w:rPr>
            </w:pPr>
            <w:r w:rsidRPr="00AA5265">
              <w:rPr>
                <w:szCs w:val="20"/>
              </w:rPr>
              <w:t xml:space="preserve">Успешное и систематическое владение </w:t>
            </w:r>
            <w:r w:rsidRPr="00CD194F">
              <w:t>стандартной терминологией и базисными методами исследования</w:t>
            </w:r>
            <w:r>
              <w:t>.</w:t>
            </w:r>
          </w:p>
        </w:tc>
      </w:tr>
    </w:tbl>
    <w:p w:rsidR="00676891" w:rsidRDefault="00676891" w:rsidP="009178B5">
      <w:pPr>
        <w:autoSpaceDE/>
        <w:autoSpaceDN/>
        <w:adjustRightInd/>
        <w:ind w:left="709"/>
        <w:jc w:val="both"/>
        <w:rPr>
          <w:sz w:val="24"/>
          <w:szCs w:val="24"/>
        </w:rPr>
      </w:pPr>
    </w:p>
    <w:p w:rsidR="00C02713" w:rsidRPr="009178B5" w:rsidRDefault="00C02713" w:rsidP="009178B5">
      <w:pPr>
        <w:autoSpaceDE/>
        <w:autoSpaceDN/>
        <w:adjustRightInd/>
        <w:ind w:left="709"/>
        <w:jc w:val="both"/>
        <w:rPr>
          <w:sz w:val="24"/>
          <w:szCs w:val="24"/>
        </w:rPr>
      </w:pPr>
    </w:p>
    <w:p w:rsidR="009178B5" w:rsidRPr="009178B5" w:rsidRDefault="00C74312" w:rsidP="009178B5">
      <w:pPr>
        <w:autoSpaceDE/>
        <w:autoSpaceDN/>
        <w:adjustRightInd/>
        <w:ind w:left="284" w:hanging="284"/>
        <w:jc w:val="center"/>
        <w:rPr>
          <w:b/>
          <w:bCs/>
          <w:iCs/>
          <w:sz w:val="24"/>
          <w:szCs w:val="24"/>
        </w:rPr>
      </w:pPr>
      <w:r>
        <w:rPr>
          <w:b/>
          <w:sz w:val="24"/>
          <w:szCs w:val="24"/>
        </w:rPr>
        <w:t>1.</w:t>
      </w:r>
      <w:r w:rsidR="00807E1D">
        <w:rPr>
          <w:b/>
          <w:sz w:val="24"/>
          <w:szCs w:val="24"/>
        </w:rPr>
        <w:t>3</w:t>
      </w:r>
      <w:r w:rsidR="009178B5" w:rsidRPr="009178B5">
        <w:rPr>
          <w:b/>
          <w:sz w:val="24"/>
          <w:szCs w:val="24"/>
        </w:rPr>
        <w:t>.2</w:t>
      </w:r>
      <w:r w:rsidR="00AE40EC">
        <w:rPr>
          <w:b/>
          <w:sz w:val="24"/>
          <w:szCs w:val="24"/>
        </w:rPr>
        <w:tab/>
      </w:r>
      <w:r w:rsidR="009178B5" w:rsidRPr="009178B5">
        <w:rPr>
          <w:b/>
          <w:sz w:val="24"/>
          <w:szCs w:val="24"/>
        </w:rPr>
        <w:t xml:space="preserve">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009178B5"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9178B5" w:rsidRPr="009178B5" w:rsidRDefault="009178B5" w:rsidP="009178B5">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754"/>
        <w:gridCol w:w="2347"/>
        <w:gridCol w:w="2956"/>
      </w:tblGrid>
      <w:tr w:rsidR="009178B5" w:rsidRPr="009178B5" w:rsidTr="005E73DD">
        <w:tc>
          <w:tcPr>
            <w:tcW w:w="1577" w:type="dxa"/>
            <w:shd w:val="clear" w:color="auto" w:fill="auto"/>
          </w:tcPr>
          <w:p w:rsidR="009178B5" w:rsidRPr="009178B5" w:rsidRDefault="009178B5" w:rsidP="009178B5">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754" w:type="dxa"/>
            <w:shd w:val="clear" w:color="auto" w:fill="auto"/>
          </w:tcPr>
          <w:p w:rsidR="009178B5" w:rsidRPr="009178B5" w:rsidRDefault="009178B5" w:rsidP="009178B5">
            <w:pPr>
              <w:widowControl/>
              <w:autoSpaceDE/>
              <w:autoSpaceDN/>
              <w:adjustRightInd/>
              <w:ind w:left="142" w:right="142"/>
              <w:rPr>
                <w:sz w:val="24"/>
                <w:szCs w:val="24"/>
              </w:rPr>
            </w:pPr>
            <w:r w:rsidRPr="009178B5">
              <w:rPr>
                <w:sz w:val="24"/>
                <w:szCs w:val="24"/>
              </w:rPr>
              <w:t>Результаты обучения</w:t>
            </w:r>
          </w:p>
        </w:tc>
        <w:tc>
          <w:tcPr>
            <w:tcW w:w="2347" w:type="dxa"/>
            <w:shd w:val="clear" w:color="auto" w:fill="auto"/>
          </w:tcPr>
          <w:p w:rsidR="009178B5" w:rsidRPr="009178B5" w:rsidRDefault="009178B5" w:rsidP="009178B5">
            <w:pPr>
              <w:widowControl/>
              <w:autoSpaceDE/>
              <w:autoSpaceDN/>
              <w:adjustRightInd/>
              <w:rPr>
                <w:sz w:val="24"/>
                <w:szCs w:val="24"/>
              </w:rPr>
            </w:pPr>
            <w:r w:rsidRPr="009178B5">
              <w:rPr>
                <w:sz w:val="24"/>
                <w:szCs w:val="24"/>
              </w:rPr>
              <w:t>Компетенция</w:t>
            </w:r>
          </w:p>
        </w:tc>
        <w:tc>
          <w:tcPr>
            <w:tcW w:w="2956" w:type="dxa"/>
            <w:shd w:val="clear" w:color="auto" w:fill="auto"/>
          </w:tcPr>
          <w:p w:rsidR="009178B5" w:rsidRPr="009178B5" w:rsidRDefault="009178B5" w:rsidP="009178B5">
            <w:pPr>
              <w:widowControl/>
              <w:autoSpaceDE/>
              <w:autoSpaceDN/>
              <w:adjustRightInd/>
              <w:rPr>
                <w:bCs/>
                <w:iCs/>
                <w:sz w:val="24"/>
                <w:szCs w:val="24"/>
              </w:rPr>
            </w:pPr>
            <w:r w:rsidRPr="009178B5">
              <w:rPr>
                <w:sz w:val="24"/>
                <w:szCs w:val="24"/>
              </w:rPr>
              <w:t>Оценочные средства</w:t>
            </w:r>
          </w:p>
        </w:tc>
      </w:tr>
      <w:tr w:rsidR="00F91BF2" w:rsidRPr="009178B5" w:rsidTr="005E73DD">
        <w:trPr>
          <w:trHeight w:val="1932"/>
        </w:trPr>
        <w:tc>
          <w:tcPr>
            <w:tcW w:w="1577" w:type="dxa"/>
            <w:vMerge w:val="restart"/>
            <w:shd w:val="clear" w:color="auto" w:fill="auto"/>
          </w:tcPr>
          <w:p w:rsidR="00F91BF2" w:rsidRPr="009178B5" w:rsidRDefault="00F91BF2" w:rsidP="005D2E5D">
            <w:pPr>
              <w:widowControl/>
              <w:autoSpaceDE/>
              <w:autoSpaceDN/>
              <w:adjustRightInd/>
              <w:snapToGrid w:val="0"/>
              <w:ind w:left="142" w:right="142"/>
              <w:rPr>
                <w:sz w:val="24"/>
                <w:szCs w:val="24"/>
              </w:rPr>
            </w:pPr>
            <w:r w:rsidRPr="009178B5">
              <w:rPr>
                <w:sz w:val="24"/>
                <w:szCs w:val="24"/>
              </w:rPr>
              <w:t>1-й этап</w:t>
            </w:r>
          </w:p>
          <w:p w:rsidR="00F91BF2" w:rsidRPr="009178B5" w:rsidRDefault="00F91BF2" w:rsidP="005D2E5D">
            <w:pPr>
              <w:widowControl/>
              <w:autoSpaceDE/>
              <w:autoSpaceDN/>
              <w:adjustRightInd/>
              <w:snapToGrid w:val="0"/>
              <w:ind w:left="142" w:right="142"/>
              <w:rPr>
                <w:sz w:val="24"/>
                <w:szCs w:val="24"/>
              </w:rPr>
            </w:pPr>
          </w:p>
          <w:p w:rsidR="00F91BF2" w:rsidRPr="009178B5" w:rsidRDefault="00F91BF2" w:rsidP="005D2E5D">
            <w:pPr>
              <w:widowControl/>
              <w:autoSpaceDE/>
              <w:autoSpaceDN/>
              <w:adjustRightInd/>
              <w:snapToGrid w:val="0"/>
              <w:ind w:left="142" w:right="142"/>
              <w:rPr>
                <w:sz w:val="24"/>
                <w:szCs w:val="24"/>
              </w:rPr>
            </w:pPr>
            <w:r w:rsidRPr="009178B5">
              <w:rPr>
                <w:sz w:val="24"/>
                <w:szCs w:val="24"/>
              </w:rPr>
              <w:t>Знания</w:t>
            </w:r>
          </w:p>
        </w:tc>
        <w:tc>
          <w:tcPr>
            <w:tcW w:w="2754" w:type="dxa"/>
            <w:shd w:val="clear" w:color="auto" w:fill="auto"/>
          </w:tcPr>
          <w:p w:rsidR="00F91BF2" w:rsidRPr="009178B5" w:rsidRDefault="00F91BF2" w:rsidP="005D2E5D">
            <w:pPr>
              <w:widowControl/>
              <w:tabs>
                <w:tab w:val="num" w:pos="317"/>
              </w:tabs>
              <w:autoSpaceDE/>
              <w:autoSpaceDN/>
              <w:adjustRightInd/>
              <w:snapToGrid w:val="0"/>
              <w:ind w:right="147"/>
              <w:jc w:val="both"/>
              <w:rPr>
                <w:sz w:val="24"/>
                <w:szCs w:val="24"/>
              </w:rPr>
            </w:pPr>
            <w:r>
              <w:rPr>
                <w:sz w:val="23"/>
                <w:szCs w:val="23"/>
              </w:rPr>
              <w:t xml:space="preserve">знать основы физики конденсированного состояния, базисные физические концепции, теоретические модели и методы исследования. </w:t>
            </w:r>
          </w:p>
        </w:tc>
        <w:tc>
          <w:tcPr>
            <w:tcW w:w="2347" w:type="dxa"/>
            <w:shd w:val="clear" w:color="auto" w:fill="auto"/>
          </w:tcPr>
          <w:p w:rsidR="00F91BF2" w:rsidRPr="009178B5" w:rsidRDefault="00F91BF2" w:rsidP="005D2E5D">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F91BF2" w:rsidRPr="009178B5" w:rsidRDefault="00F91BF2" w:rsidP="005D2E5D">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F91BF2" w:rsidRPr="009178B5" w:rsidTr="005E73DD">
        <w:tc>
          <w:tcPr>
            <w:tcW w:w="1577" w:type="dxa"/>
            <w:vMerge/>
            <w:shd w:val="clear" w:color="auto" w:fill="auto"/>
          </w:tcPr>
          <w:p w:rsidR="00F91BF2" w:rsidRPr="009178B5" w:rsidRDefault="00F91BF2" w:rsidP="005D2E5D">
            <w:pPr>
              <w:widowControl/>
              <w:tabs>
                <w:tab w:val="num" w:pos="317"/>
              </w:tabs>
              <w:autoSpaceDE/>
              <w:autoSpaceDN/>
              <w:adjustRightInd/>
              <w:snapToGrid w:val="0"/>
              <w:rPr>
                <w:sz w:val="24"/>
                <w:szCs w:val="24"/>
              </w:rPr>
            </w:pPr>
          </w:p>
        </w:tc>
        <w:tc>
          <w:tcPr>
            <w:tcW w:w="2754" w:type="dxa"/>
            <w:shd w:val="clear" w:color="auto" w:fill="auto"/>
          </w:tcPr>
          <w:p w:rsidR="00F91BF2" w:rsidRPr="009178B5" w:rsidRDefault="00F91BF2" w:rsidP="005D2E5D">
            <w:pPr>
              <w:widowControl/>
              <w:tabs>
                <w:tab w:val="num" w:pos="317"/>
              </w:tabs>
              <w:autoSpaceDE/>
              <w:autoSpaceDN/>
              <w:adjustRightInd/>
              <w:snapToGrid w:val="0"/>
              <w:ind w:right="147"/>
              <w:jc w:val="both"/>
              <w:rPr>
                <w:sz w:val="24"/>
                <w:szCs w:val="24"/>
              </w:rPr>
            </w:pPr>
            <w:r>
              <w:rPr>
                <w:sz w:val="23"/>
                <w:szCs w:val="23"/>
              </w:rPr>
              <w:t xml:space="preserve">знать основы физики конденсированного состояния, базисные физические концепции, теоретические модели и </w:t>
            </w:r>
            <w:r>
              <w:rPr>
                <w:sz w:val="23"/>
                <w:szCs w:val="23"/>
              </w:rPr>
              <w:lastRenderedPageBreak/>
              <w:t>методы исследования</w:t>
            </w:r>
          </w:p>
        </w:tc>
        <w:tc>
          <w:tcPr>
            <w:tcW w:w="2347" w:type="dxa"/>
            <w:shd w:val="clear" w:color="auto" w:fill="auto"/>
          </w:tcPr>
          <w:p w:rsidR="00F91BF2" w:rsidRPr="009178B5" w:rsidRDefault="00F91BF2" w:rsidP="005D2E5D">
            <w:pPr>
              <w:widowControl/>
              <w:autoSpaceDE/>
              <w:autoSpaceDN/>
              <w:adjustRightInd/>
              <w:rPr>
                <w:rFonts w:eastAsia="Calibri"/>
                <w:sz w:val="24"/>
                <w:szCs w:val="24"/>
              </w:rPr>
            </w:pPr>
            <w:r w:rsidRPr="008D56B5">
              <w:rPr>
                <w:sz w:val="24"/>
                <w:szCs w:val="24"/>
              </w:rPr>
              <w:lastRenderedPageBreak/>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 xml:space="preserve">теоретических </w:t>
            </w:r>
            <w:r w:rsidRPr="0056736B">
              <w:rPr>
                <w:sz w:val="24"/>
                <w:szCs w:val="24"/>
              </w:rPr>
              <w:lastRenderedPageBreak/>
              <w:t>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F91BF2" w:rsidRPr="009178B5" w:rsidRDefault="00F91BF2" w:rsidP="005D2E5D">
            <w:pPr>
              <w:widowControl/>
              <w:autoSpaceDE/>
              <w:autoSpaceDN/>
              <w:adjustRightInd/>
              <w:rPr>
                <w:bCs/>
                <w:i/>
                <w:iCs/>
                <w:sz w:val="24"/>
                <w:szCs w:val="24"/>
              </w:rPr>
            </w:pPr>
          </w:p>
        </w:tc>
      </w:tr>
      <w:tr w:rsidR="00F91BF2" w:rsidRPr="009178B5" w:rsidTr="005E73DD">
        <w:tc>
          <w:tcPr>
            <w:tcW w:w="1577" w:type="dxa"/>
            <w:vMerge/>
            <w:shd w:val="clear" w:color="auto" w:fill="auto"/>
          </w:tcPr>
          <w:p w:rsidR="00F91BF2" w:rsidRPr="009178B5" w:rsidRDefault="00F91BF2" w:rsidP="005D2E5D">
            <w:pPr>
              <w:widowControl/>
              <w:tabs>
                <w:tab w:val="num" w:pos="317"/>
              </w:tabs>
              <w:autoSpaceDE/>
              <w:autoSpaceDN/>
              <w:adjustRightInd/>
              <w:snapToGrid w:val="0"/>
              <w:rPr>
                <w:sz w:val="24"/>
                <w:szCs w:val="24"/>
              </w:rPr>
            </w:pPr>
          </w:p>
        </w:tc>
        <w:tc>
          <w:tcPr>
            <w:tcW w:w="2754" w:type="dxa"/>
            <w:shd w:val="clear" w:color="auto" w:fill="auto"/>
          </w:tcPr>
          <w:p w:rsidR="00F91BF2" w:rsidRPr="009178B5" w:rsidRDefault="00F91BF2" w:rsidP="005D2E5D">
            <w:pPr>
              <w:widowControl/>
              <w:tabs>
                <w:tab w:val="num" w:pos="317"/>
              </w:tabs>
              <w:autoSpaceDE/>
              <w:autoSpaceDN/>
              <w:adjustRightInd/>
              <w:snapToGrid w:val="0"/>
              <w:ind w:right="147"/>
              <w:jc w:val="both"/>
              <w:rPr>
                <w:sz w:val="24"/>
                <w:szCs w:val="24"/>
              </w:rPr>
            </w:pPr>
            <w:r>
              <w:rPr>
                <w:sz w:val="23"/>
                <w:szCs w:val="23"/>
              </w:rPr>
              <w:t xml:space="preserve">знать основы физики конденсированного состояния, базисные физические концепции, теоретические модели и методы исследования. </w:t>
            </w:r>
          </w:p>
        </w:tc>
        <w:tc>
          <w:tcPr>
            <w:tcW w:w="2347" w:type="dxa"/>
            <w:shd w:val="clear" w:color="auto" w:fill="auto"/>
          </w:tcPr>
          <w:p w:rsidR="00F91BF2" w:rsidRPr="009178B5" w:rsidRDefault="00F91BF2" w:rsidP="005D2E5D">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F91BF2" w:rsidRPr="009178B5" w:rsidRDefault="00F91BF2" w:rsidP="005D2E5D">
            <w:pPr>
              <w:widowControl/>
              <w:autoSpaceDE/>
              <w:autoSpaceDN/>
              <w:adjustRightInd/>
              <w:rPr>
                <w:bCs/>
                <w:i/>
                <w:iCs/>
                <w:sz w:val="24"/>
                <w:szCs w:val="24"/>
              </w:rPr>
            </w:pPr>
          </w:p>
        </w:tc>
      </w:tr>
      <w:tr w:rsidR="00F91BF2" w:rsidRPr="009178B5" w:rsidTr="005E73DD">
        <w:tc>
          <w:tcPr>
            <w:tcW w:w="1577" w:type="dxa"/>
            <w:vMerge/>
            <w:shd w:val="clear" w:color="auto" w:fill="auto"/>
          </w:tcPr>
          <w:p w:rsidR="00F91BF2" w:rsidRPr="009178B5" w:rsidRDefault="00F91BF2" w:rsidP="005D2E5D">
            <w:pPr>
              <w:widowControl/>
              <w:tabs>
                <w:tab w:val="num" w:pos="317"/>
              </w:tabs>
              <w:autoSpaceDE/>
              <w:autoSpaceDN/>
              <w:adjustRightInd/>
              <w:snapToGrid w:val="0"/>
              <w:rPr>
                <w:sz w:val="24"/>
                <w:szCs w:val="24"/>
              </w:rPr>
            </w:pPr>
          </w:p>
        </w:tc>
        <w:tc>
          <w:tcPr>
            <w:tcW w:w="2754" w:type="dxa"/>
            <w:shd w:val="clear" w:color="auto" w:fill="auto"/>
          </w:tcPr>
          <w:p w:rsidR="00F91BF2" w:rsidRPr="009178B5" w:rsidRDefault="00F91BF2" w:rsidP="005D2E5D">
            <w:pPr>
              <w:widowControl/>
              <w:tabs>
                <w:tab w:val="num" w:pos="317"/>
              </w:tabs>
              <w:autoSpaceDE/>
              <w:autoSpaceDN/>
              <w:adjustRightInd/>
              <w:snapToGrid w:val="0"/>
              <w:ind w:right="147"/>
              <w:jc w:val="both"/>
              <w:rPr>
                <w:sz w:val="24"/>
                <w:szCs w:val="24"/>
              </w:rPr>
            </w:pPr>
            <w:r>
              <w:rPr>
                <w:sz w:val="23"/>
                <w:szCs w:val="23"/>
              </w:rPr>
              <w:t xml:space="preserve">знать основы физики конденсированного состояния, базисные физические концепции, теоретические модели и методы исследования. </w:t>
            </w:r>
          </w:p>
        </w:tc>
        <w:tc>
          <w:tcPr>
            <w:tcW w:w="2347" w:type="dxa"/>
            <w:shd w:val="clear" w:color="auto" w:fill="auto"/>
          </w:tcPr>
          <w:p w:rsidR="00F91BF2" w:rsidRPr="009178B5" w:rsidRDefault="00F91BF2" w:rsidP="005D2E5D">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F91BF2" w:rsidRPr="009178B5" w:rsidRDefault="00F91BF2" w:rsidP="005D2E5D">
            <w:pPr>
              <w:widowControl/>
              <w:autoSpaceDE/>
              <w:autoSpaceDN/>
              <w:adjustRightInd/>
              <w:rPr>
                <w:bCs/>
                <w:i/>
                <w:iCs/>
                <w:sz w:val="24"/>
                <w:szCs w:val="24"/>
              </w:rPr>
            </w:pPr>
          </w:p>
        </w:tc>
      </w:tr>
      <w:tr w:rsidR="00F91BF2" w:rsidRPr="009178B5" w:rsidTr="005E73DD">
        <w:trPr>
          <w:trHeight w:val="1656"/>
        </w:trPr>
        <w:tc>
          <w:tcPr>
            <w:tcW w:w="1577" w:type="dxa"/>
            <w:vMerge w:val="restart"/>
            <w:shd w:val="clear" w:color="auto" w:fill="auto"/>
          </w:tcPr>
          <w:p w:rsidR="00F91BF2" w:rsidRPr="009178B5" w:rsidRDefault="00F91BF2" w:rsidP="005D2E5D">
            <w:pPr>
              <w:widowControl/>
              <w:autoSpaceDE/>
              <w:autoSpaceDN/>
              <w:adjustRightInd/>
              <w:snapToGrid w:val="0"/>
              <w:ind w:left="142" w:right="142"/>
              <w:rPr>
                <w:sz w:val="24"/>
                <w:szCs w:val="24"/>
              </w:rPr>
            </w:pPr>
            <w:r w:rsidRPr="009178B5">
              <w:rPr>
                <w:sz w:val="24"/>
                <w:szCs w:val="24"/>
              </w:rPr>
              <w:t>2-й этап</w:t>
            </w:r>
          </w:p>
          <w:p w:rsidR="00F91BF2" w:rsidRPr="009178B5" w:rsidRDefault="00F91BF2" w:rsidP="005D2E5D">
            <w:pPr>
              <w:widowControl/>
              <w:autoSpaceDE/>
              <w:autoSpaceDN/>
              <w:adjustRightInd/>
              <w:snapToGrid w:val="0"/>
              <w:ind w:left="142" w:right="142"/>
              <w:rPr>
                <w:sz w:val="24"/>
                <w:szCs w:val="24"/>
              </w:rPr>
            </w:pPr>
          </w:p>
          <w:p w:rsidR="00F91BF2" w:rsidRPr="009178B5" w:rsidRDefault="00F91BF2" w:rsidP="005D2E5D">
            <w:pPr>
              <w:widowControl/>
              <w:autoSpaceDE/>
              <w:autoSpaceDN/>
              <w:adjustRightInd/>
              <w:snapToGrid w:val="0"/>
              <w:ind w:left="142" w:right="142"/>
              <w:rPr>
                <w:sz w:val="24"/>
                <w:szCs w:val="24"/>
              </w:rPr>
            </w:pPr>
            <w:r w:rsidRPr="009178B5">
              <w:rPr>
                <w:sz w:val="24"/>
                <w:szCs w:val="24"/>
              </w:rPr>
              <w:t>Умения</w:t>
            </w:r>
          </w:p>
        </w:tc>
        <w:tc>
          <w:tcPr>
            <w:tcW w:w="2754" w:type="dxa"/>
            <w:shd w:val="clear" w:color="auto" w:fill="auto"/>
          </w:tcPr>
          <w:p w:rsidR="00F91BF2" w:rsidRPr="009178B5" w:rsidRDefault="00F91BF2" w:rsidP="005D2E5D">
            <w:pPr>
              <w:widowControl/>
              <w:tabs>
                <w:tab w:val="num" w:pos="317"/>
              </w:tabs>
              <w:autoSpaceDE/>
              <w:autoSpaceDN/>
              <w:adjustRightInd/>
              <w:jc w:val="both"/>
              <w:rPr>
                <w:bCs/>
                <w:iCs/>
                <w:sz w:val="24"/>
                <w:szCs w:val="24"/>
              </w:rPr>
            </w:pPr>
            <w:r>
              <w:rPr>
                <w:sz w:val="23"/>
                <w:szCs w:val="23"/>
              </w:rPr>
              <w:t xml:space="preserve">правильно и разумно критически оценивать новые публикуемые результаты, сопоставлять их с собственными результатами, использовать их в своей работе. </w:t>
            </w:r>
          </w:p>
        </w:tc>
        <w:tc>
          <w:tcPr>
            <w:tcW w:w="2347" w:type="dxa"/>
            <w:shd w:val="clear" w:color="auto" w:fill="auto"/>
          </w:tcPr>
          <w:p w:rsidR="00F91BF2" w:rsidRPr="009178B5" w:rsidRDefault="00F91BF2" w:rsidP="005D2E5D">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 xml:space="preserve">использованием современных методов исследования и информационно-коммуникационных </w:t>
            </w:r>
            <w:r w:rsidRPr="00CF6878">
              <w:rPr>
                <w:sz w:val="24"/>
                <w:szCs w:val="24"/>
              </w:rPr>
              <w:lastRenderedPageBreak/>
              <w:t>технологий</w:t>
            </w:r>
          </w:p>
        </w:tc>
        <w:tc>
          <w:tcPr>
            <w:tcW w:w="2956" w:type="dxa"/>
            <w:vMerge w:val="restart"/>
            <w:shd w:val="clear" w:color="auto" w:fill="auto"/>
          </w:tcPr>
          <w:p w:rsidR="00F91BF2" w:rsidRPr="009178B5" w:rsidRDefault="00F91BF2" w:rsidP="005D2E5D">
            <w:pPr>
              <w:widowControl/>
              <w:tabs>
                <w:tab w:val="left" w:pos="249"/>
              </w:tabs>
              <w:autoSpaceDE/>
              <w:autoSpaceDN/>
              <w:adjustRightInd/>
              <w:rPr>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r w:rsidR="00F91BF2" w:rsidRPr="009178B5" w:rsidTr="005E73DD">
        <w:tc>
          <w:tcPr>
            <w:tcW w:w="1577" w:type="dxa"/>
            <w:vMerge/>
            <w:shd w:val="clear" w:color="auto" w:fill="auto"/>
          </w:tcPr>
          <w:p w:rsidR="00F91BF2" w:rsidRPr="009178B5" w:rsidRDefault="00F91BF2" w:rsidP="005D2E5D">
            <w:pPr>
              <w:widowControl/>
              <w:tabs>
                <w:tab w:val="num" w:pos="317"/>
              </w:tabs>
              <w:autoSpaceDE/>
              <w:autoSpaceDN/>
              <w:adjustRightInd/>
              <w:snapToGrid w:val="0"/>
              <w:rPr>
                <w:sz w:val="24"/>
                <w:szCs w:val="24"/>
              </w:rPr>
            </w:pPr>
          </w:p>
        </w:tc>
        <w:tc>
          <w:tcPr>
            <w:tcW w:w="2754" w:type="dxa"/>
            <w:shd w:val="clear" w:color="auto" w:fill="auto"/>
          </w:tcPr>
          <w:p w:rsidR="00F91BF2" w:rsidRPr="009178B5" w:rsidRDefault="00F91BF2" w:rsidP="005D2E5D">
            <w:pPr>
              <w:widowControl/>
              <w:tabs>
                <w:tab w:val="num" w:pos="317"/>
              </w:tabs>
              <w:autoSpaceDE/>
              <w:autoSpaceDN/>
              <w:adjustRightInd/>
              <w:jc w:val="both"/>
              <w:rPr>
                <w:spacing w:val="-2"/>
                <w:sz w:val="24"/>
                <w:szCs w:val="24"/>
              </w:rPr>
            </w:pPr>
            <w:r>
              <w:rPr>
                <w:sz w:val="23"/>
                <w:szCs w:val="23"/>
              </w:rPr>
              <w:t xml:space="preserve">правильно и разумно критически оценивать новые публикуемые результаты, сопоставлять их с собственными результатами, использовать их в своей работе. </w:t>
            </w:r>
          </w:p>
        </w:tc>
        <w:tc>
          <w:tcPr>
            <w:tcW w:w="2347" w:type="dxa"/>
            <w:shd w:val="clear" w:color="auto" w:fill="auto"/>
          </w:tcPr>
          <w:p w:rsidR="00F91BF2" w:rsidRPr="009178B5" w:rsidRDefault="00F91BF2" w:rsidP="005D2E5D">
            <w:pPr>
              <w:widowControl/>
              <w:autoSpaceDE/>
              <w:autoSpaceDN/>
              <w:adjustRightInd/>
              <w:rPr>
                <w:rFonts w:eastAsia="Calibri"/>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F91BF2" w:rsidRPr="009178B5" w:rsidRDefault="00F91BF2" w:rsidP="005D2E5D">
            <w:pPr>
              <w:widowControl/>
              <w:autoSpaceDE/>
              <w:autoSpaceDN/>
              <w:adjustRightInd/>
              <w:rPr>
                <w:sz w:val="24"/>
                <w:szCs w:val="24"/>
              </w:rPr>
            </w:pPr>
          </w:p>
        </w:tc>
      </w:tr>
      <w:tr w:rsidR="00F91BF2" w:rsidRPr="009178B5" w:rsidTr="005E73DD">
        <w:tc>
          <w:tcPr>
            <w:tcW w:w="1577" w:type="dxa"/>
            <w:vMerge/>
            <w:shd w:val="clear" w:color="auto" w:fill="auto"/>
          </w:tcPr>
          <w:p w:rsidR="00F91BF2" w:rsidRPr="009178B5" w:rsidRDefault="00F91BF2" w:rsidP="005D2E5D">
            <w:pPr>
              <w:widowControl/>
              <w:tabs>
                <w:tab w:val="num" w:pos="317"/>
              </w:tabs>
              <w:autoSpaceDE/>
              <w:autoSpaceDN/>
              <w:adjustRightInd/>
              <w:snapToGrid w:val="0"/>
              <w:rPr>
                <w:sz w:val="24"/>
                <w:szCs w:val="24"/>
              </w:rPr>
            </w:pPr>
          </w:p>
        </w:tc>
        <w:tc>
          <w:tcPr>
            <w:tcW w:w="2754" w:type="dxa"/>
            <w:shd w:val="clear" w:color="auto" w:fill="auto"/>
          </w:tcPr>
          <w:p w:rsidR="00F91BF2" w:rsidRPr="009178B5" w:rsidRDefault="00F91BF2" w:rsidP="005D2E5D">
            <w:pPr>
              <w:widowControl/>
              <w:tabs>
                <w:tab w:val="num" w:pos="317"/>
              </w:tabs>
              <w:autoSpaceDE/>
              <w:autoSpaceDN/>
              <w:adjustRightInd/>
              <w:jc w:val="both"/>
              <w:rPr>
                <w:bCs/>
                <w:iCs/>
                <w:sz w:val="24"/>
                <w:szCs w:val="24"/>
              </w:rPr>
            </w:pPr>
            <w:r>
              <w:rPr>
                <w:sz w:val="23"/>
                <w:szCs w:val="23"/>
              </w:rPr>
              <w:t xml:space="preserve">правильно и разумно критически оценивать новые публикуемые результаты, сопоставлять их с собственными результатами, использовать их в своей работе. </w:t>
            </w:r>
          </w:p>
        </w:tc>
        <w:tc>
          <w:tcPr>
            <w:tcW w:w="2347" w:type="dxa"/>
            <w:shd w:val="clear" w:color="auto" w:fill="auto"/>
          </w:tcPr>
          <w:p w:rsidR="00F91BF2" w:rsidRPr="009178B5" w:rsidRDefault="00F91BF2" w:rsidP="005D2E5D">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F91BF2" w:rsidRPr="009178B5" w:rsidRDefault="00F91BF2" w:rsidP="005D2E5D">
            <w:pPr>
              <w:widowControl/>
              <w:autoSpaceDE/>
              <w:autoSpaceDN/>
              <w:adjustRightInd/>
              <w:rPr>
                <w:sz w:val="24"/>
                <w:szCs w:val="24"/>
              </w:rPr>
            </w:pPr>
          </w:p>
        </w:tc>
      </w:tr>
      <w:tr w:rsidR="00F91BF2" w:rsidRPr="009178B5" w:rsidTr="005E73DD">
        <w:tc>
          <w:tcPr>
            <w:tcW w:w="1577" w:type="dxa"/>
            <w:vMerge/>
            <w:shd w:val="clear" w:color="auto" w:fill="auto"/>
          </w:tcPr>
          <w:p w:rsidR="00F91BF2" w:rsidRPr="009178B5" w:rsidRDefault="00F91BF2" w:rsidP="005D2E5D">
            <w:pPr>
              <w:widowControl/>
              <w:tabs>
                <w:tab w:val="num" w:pos="317"/>
              </w:tabs>
              <w:autoSpaceDE/>
              <w:autoSpaceDN/>
              <w:adjustRightInd/>
              <w:snapToGrid w:val="0"/>
              <w:rPr>
                <w:sz w:val="24"/>
                <w:szCs w:val="24"/>
              </w:rPr>
            </w:pPr>
          </w:p>
        </w:tc>
        <w:tc>
          <w:tcPr>
            <w:tcW w:w="2754" w:type="dxa"/>
            <w:shd w:val="clear" w:color="auto" w:fill="auto"/>
          </w:tcPr>
          <w:p w:rsidR="00F91BF2" w:rsidRPr="009178B5" w:rsidRDefault="00F91BF2" w:rsidP="005D2E5D">
            <w:pPr>
              <w:widowControl/>
              <w:tabs>
                <w:tab w:val="num" w:pos="317"/>
              </w:tabs>
              <w:autoSpaceDE/>
              <w:autoSpaceDN/>
              <w:adjustRightInd/>
              <w:jc w:val="both"/>
              <w:rPr>
                <w:bCs/>
                <w:iCs/>
                <w:sz w:val="24"/>
                <w:szCs w:val="24"/>
              </w:rPr>
            </w:pPr>
            <w:r>
              <w:rPr>
                <w:sz w:val="23"/>
                <w:szCs w:val="23"/>
              </w:rPr>
              <w:t xml:space="preserve">правильно и разумно критически оценивать новые публикуемые результаты, сопоставлять их с собственными результатами, использовать их в своей работе. </w:t>
            </w:r>
          </w:p>
        </w:tc>
        <w:tc>
          <w:tcPr>
            <w:tcW w:w="2347" w:type="dxa"/>
            <w:shd w:val="clear" w:color="auto" w:fill="auto"/>
          </w:tcPr>
          <w:p w:rsidR="00F91BF2" w:rsidRPr="009178B5" w:rsidRDefault="00F91BF2" w:rsidP="005D2E5D">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F91BF2" w:rsidRPr="009178B5" w:rsidRDefault="00F91BF2" w:rsidP="005D2E5D">
            <w:pPr>
              <w:widowControl/>
              <w:autoSpaceDE/>
              <w:autoSpaceDN/>
              <w:adjustRightInd/>
              <w:rPr>
                <w:sz w:val="24"/>
                <w:szCs w:val="24"/>
              </w:rPr>
            </w:pPr>
          </w:p>
        </w:tc>
      </w:tr>
      <w:tr w:rsidR="00F91BF2" w:rsidRPr="009178B5" w:rsidTr="005E73DD">
        <w:trPr>
          <w:trHeight w:val="1656"/>
        </w:trPr>
        <w:tc>
          <w:tcPr>
            <w:tcW w:w="1577" w:type="dxa"/>
            <w:vMerge w:val="restart"/>
            <w:shd w:val="clear" w:color="auto" w:fill="auto"/>
          </w:tcPr>
          <w:p w:rsidR="00F91BF2" w:rsidRPr="009178B5" w:rsidRDefault="00F91BF2" w:rsidP="005D2E5D">
            <w:pPr>
              <w:widowControl/>
              <w:autoSpaceDE/>
              <w:autoSpaceDN/>
              <w:adjustRightInd/>
              <w:snapToGrid w:val="0"/>
              <w:ind w:left="142" w:right="142"/>
              <w:rPr>
                <w:sz w:val="24"/>
                <w:szCs w:val="24"/>
              </w:rPr>
            </w:pPr>
            <w:r w:rsidRPr="009178B5">
              <w:rPr>
                <w:sz w:val="24"/>
                <w:szCs w:val="24"/>
              </w:rPr>
              <w:lastRenderedPageBreak/>
              <w:t>3-й этап</w:t>
            </w:r>
          </w:p>
          <w:p w:rsidR="00F91BF2" w:rsidRPr="009178B5" w:rsidRDefault="00F91BF2" w:rsidP="005D2E5D">
            <w:pPr>
              <w:widowControl/>
              <w:autoSpaceDE/>
              <w:autoSpaceDN/>
              <w:adjustRightInd/>
              <w:snapToGrid w:val="0"/>
              <w:ind w:left="142" w:right="142"/>
              <w:rPr>
                <w:sz w:val="24"/>
                <w:szCs w:val="24"/>
              </w:rPr>
            </w:pPr>
          </w:p>
          <w:p w:rsidR="00F91BF2" w:rsidRPr="009178B5" w:rsidRDefault="00F91BF2" w:rsidP="005D2E5D">
            <w:pPr>
              <w:widowControl/>
              <w:autoSpaceDE/>
              <w:autoSpaceDN/>
              <w:adjustRightInd/>
              <w:snapToGrid w:val="0"/>
              <w:ind w:left="142" w:right="142"/>
              <w:rPr>
                <w:sz w:val="24"/>
                <w:szCs w:val="24"/>
              </w:rPr>
            </w:pPr>
            <w:r w:rsidRPr="009178B5">
              <w:rPr>
                <w:sz w:val="24"/>
                <w:szCs w:val="24"/>
              </w:rPr>
              <w:t>Владеть навыками</w:t>
            </w:r>
          </w:p>
        </w:tc>
        <w:tc>
          <w:tcPr>
            <w:tcW w:w="2754" w:type="dxa"/>
            <w:shd w:val="clear" w:color="auto" w:fill="auto"/>
          </w:tcPr>
          <w:p w:rsidR="00F91BF2" w:rsidRPr="009178B5" w:rsidRDefault="00F91BF2" w:rsidP="005D2E5D">
            <w:pPr>
              <w:autoSpaceDE/>
              <w:autoSpaceDN/>
              <w:adjustRightInd/>
              <w:jc w:val="both"/>
              <w:rPr>
                <w:iCs/>
                <w:sz w:val="24"/>
                <w:szCs w:val="24"/>
              </w:rPr>
            </w:pPr>
            <w:r>
              <w:rPr>
                <w:sz w:val="23"/>
                <w:szCs w:val="23"/>
              </w:rPr>
              <w:t xml:space="preserve">стандартной терминологией и базисными методами исследования. </w:t>
            </w:r>
          </w:p>
        </w:tc>
        <w:tc>
          <w:tcPr>
            <w:tcW w:w="2347" w:type="dxa"/>
            <w:shd w:val="clear" w:color="auto" w:fill="auto"/>
          </w:tcPr>
          <w:p w:rsidR="00F91BF2" w:rsidRPr="009178B5" w:rsidRDefault="00F91BF2" w:rsidP="005D2E5D">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F91BF2" w:rsidRPr="009178B5" w:rsidRDefault="00F91BF2" w:rsidP="005D2E5D">
            <w:pPr>
              <w:widowControl/>
              <w:autoSpaceDE/>
              <w:autoSpaceDN/>
              <w:adjustRightInd/>
              <w:rPr>
                <w:bCs/>
                <w:iCs/>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F91BF2" w:rsidRPr="009178B5" w:rsidTr="005E73DD">
        <w:tc>
          <w:tcPr>
            <w:tcW w:w="1577" w:type="dxa"/>
            <w:vMerge/>
            <w:shd w:val="clear" w:color="auto" w:fill="auto"/>
          </w:tcPr>
          <w:p w:rsidR="00F91BF2" w:rsidRPr="009178B5" w:rsidRDefault="00F91BF2" w:rsidP="005D2E5D">
            <w:pPr>
              <w:widowControl/>
              <w:tabs>
                <w:tab w:val="num" w:pos="317"/>
              </w:tabs>
              <w:autoSpaceDE/>
              <w:autoSpaceDN/>
              <w:adjustRightInd/>
              <w:snapToGrid w:val="0"/>
              <w:rPr>
                <w:sz w:val="24"/>
                <w:szCs w:val="24"/>
              </w:rPr>
            </w:pPr>
          </w:p>
        </w:tc>
        <w:tc>
          <w:tcPr>
            <w:tcW w:w="2754" w:type="dxa"/>
            <w:shd w:val="clear" w:color="auto" w:fill="auto"/>
          </w:tcPr>
          <w:p w:rsidR="00F91BF2" w:rsidRPr="009178B5" w:rsidRDefault="00F91BF2" w:rsidP="005D2E5D">
            <w:pPr>
              <w:autoSpaceDE/>
              <w:autoSpaceDN/>
              <w:adjustRightInd/>
              <w:jc w:val="both"/>
              <w:rPr>
                <w:sz w:val="24"/>
                <w:szCs w:val="24"/>
              </w:rPr>
            </w:pPr>
            <w:r>
              <w:rPr>
                <w:sz w:val="23"/>
                <w:szCs w:val="23"/>
              </w:rPr>
              <w:t xml:space="preserve">стандартной терминологией и базисными методами исследования. </w:t>
            </w:r>
          </w:p>
        </w:tc>
        <w:tc>
          <w:tcPr>
            <w:tcW w:w="2347" w:type="dxa"/>
            <w:shd w:val="clear" w:color="auto" w:fill="auto"/>
          </w:tcPr>
          <w:p w:rsidR="00F91BF2" w:rsidRPr="009178B5" w:rsidRDefault="00F91BF2" w:rsidP="005D2E5D">
            <w:pPr>
              <w:widowControl/>
              <w:autoSpaceDE/>
              <w:autoSpaceDN/>
              <w:adjustRightInd/>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F91BF2" w:rsidRPr="009178B5" w:rsidRDefault="00F91BF2" w:rsidP="005D2E5D">
            <w:pPr>
              <w:widowControl/>
              <w:autoSpaceDE/>
              <w:autoSpaceDN/>
              <w:adjustRightInd/>
              <w:rPr>
                <w:sz w:val="24"/>
                <w:szCs w:val="24"/>
              </w:rPr>
            </w:pPr>
          </w:p>
        </w:tc>
      </w:tr>
      <w:tr w:rsidR="00F91BF2" w:rsidRPr="009178B5" w:rsidTr="005E73DD">
        <w:tc>
          <w:tcPr>
            <w:tcW w:w="1577" w:type="dxa"/>
            <w:vMerge/>
            <w:shd w:val="clear" w:color="auto" w:fill="auto"/>
          </w:tcPr>
          <w:p w:rsidR="00F91BF2" w:rsidRPr="009178B5" w:rsidRDefault="00F91BF2" w:rsidP="005D2E5D">
            <w:pPr>
              <w:widowControl/>
              <w:tabs>
                <w:tab w:val="num" w:pos="317"/>
              </w:tabs>
              <w:autoSpaceDE/>
              <w:autoSpaceDN/>
              <w:adjustRightInd/>
              <w:snapToGrid w:val="0"/>
              <w:rPr>
                <w:sz w:val="24"/>
                <w:szCs w:val="24"/>
              </w:rPr>
            </w:pPr>
          </w:p>
        </w:tc>
        <w:tc>
          <w:tcPr>
            <w:tcW w:w="2754" w:type="dxa"/>
            <w:shd w:val="clear" w:color="auto" w:fill="auto"/>
          </w:tcPr>
          <w:p w:rsidR="00F91BF2" w:rsidRPr="009178B5" w:rsidRDefault="00F91BF2" w:rsidP="005D2E5D">
            <w:pPr>
              <w:autoSpaceDE/>
              <w:autoSpaceDN/>
              <w:adjustRightInd/>
              <w:jc w:val="both"/>
              <w:rPr>
                <w:iCs/>
                <w:sz w:val="24"/>
                <w:szCs w:val="24"/>
              </w:rPr>
            </w:pPr>
            <w:r>
              <w:rPr>
                <w:sz w:val="23"/>
                <w:szCs w:val="23"/>
              </w:rPr>
              <w:t xml:space="preserve">стандартной терминологией и базисными методами исследования. </w:t>
            </w:r>
          </w:p>
        </w:tc>
        <w:tc>
          <w:tcPr>
            <w:tcW w:w="2347" w:type="dxa"/>
            <w:shd w:val="clear" w:color="auto" w:fill="auto"/>
          </w:tcPr>
          <w:p w:rsidR="00F91BF2" w:rsidRPr="009178B5" w:rsidRDefault="00F91BF2" w:rsidP="005D2E5D">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F91BF2" w:rsidRPr="009178B5" w:rsidRDefault="00F91BF2" w:rsidP="005D2E5D">
            <w:pPr>
              <w:widowControl/>
              <w:autoSpaceDE/>
              <w:autoSpaceDN/>
              <w:adjustRightInd/>
              <w:rPr>
                <w:sz w:val="24"/>
                <w:szCs w:val="24"/>
              </w:rPr>
            </w:pPr>
          </w:p>
        </w:tc>
      </w:tr>
      <w:tr w:rsidR="00F91BF2" w:rsidRPr="009178B5" w:rsidTr="005E73DD">
        <w:tc>
          <w:tcPr>
            <w:tcW w:w="1577" w:type="dxa"/>
            <w:vMerge/>
            <w:shd w:val="clear" w:color="auto" w:fill="auto"/>
          </w:tcPr>
          <w:p w:rsidR="00F91BF2" w:rsidRPr="009178B5" w:rsidRDefault="00F91BF2" w:rsidP="005D2E5D">
            <w:pPr>
              <w:widowControl/>
              <w:tabs>
                <w:tab w:val="num" w:pos="317"/>
              </w:tabs>
              <w:autoSpaceDE/>
              <w:autoSpaceDN/>
              <w:adjustRightInd/>
              <w:snapToGrid w:val="0"/>
              <w:rPr>
                <w:sz w:val="24"/>
                <w:szCs w:val="24"/>
              </w:rPr>
            </w:pPr>
          </w:p>
        </w:tc>
        <w:tc>
          <w:tcPr>
            <w:tcW w:w="2754" w:type="dxa"/>
            <w:shd w:val="clear" w:color="auto" w:fill="auto"/>
          </w:tcPr>
          <w:p w:rsidR="00F91BF2" w:rsidRPr="009178B5" w:rsidRDefault="00F91BF2" w:rsidP="005D2E5D">
            <w:pPr>
              <w:autoSpaceDE/>
              <w:autoSpaceDN/>
              <w:adjustRightInd/>
              <w:jc w:val="both"/>
              <w:rPr>
                <w:iCs/>
                <w:sz w:val="24"/>
                <w:szCs w:val="24"/>
              </w:rPr>
            </w:pPr>
            <w:r>
              <w:rPr>
                <w:sz w:val="23"/>
                <w:szCs w:val="23"/>
              </w:rPr>
              <w:t xml:space="preserve">стандартной терминологией и базисными методами исследования. </w:t>
            </w:r>
          </w:p>
        </w:tc>
        <w:tc>
          <w:tcPr>
            <w:tcW w:w="2347" w:type="dxa"/>
            <w:shd w:val="clear" w:color="auto" w:fill="auto"/>
          </w:tcPr>
          <w:p w:rsidR="00F91BF2" w:rsidRPr="009178B5" w:rsidRDefault="00F91BF2" w:rsidP="005D2E5D">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 xml:space="preserve">пособность формулировать перспективные задачи исследования в области физики конденсированного состояния с целью </w:t>
            </w:r>
            <w:r>
              <w:rPr>
                <w:sz w:val="23"/>
                <w:szCs w:val="23"/>
              </w:rPr>
              <w:lastRenderedPageBreak/>
              <w:t>разработки новых материалов, методов их обработки, физических приборов, систем и конструкций</w:t>
            </w:r>
          </w:p>
        </w:tc>
        <w:tc>
          <w:tcPr>
            <w:tcW w:w="2956" w:type="dxa"/>
            <w:vMerge/>
            <w:shd w:val="clear" w:color="auto" w:fill="auto"/>
          </w:tcPr>
          <w:p w:rsidR="00F91BF2" w:rsidRPr="009178B5" w:rsidRDefault="00F91BF2" w:rsidP="005D2E5D">
            <w:pPr>
              <w:widowControl/>
              <w:autoSpaceDE/>
              <w:autoSpaceDN/>
              <w:adjustRightInd/>
              <w:rPr>
                <w:sz w:val="24"/>
                <w:szCs w:val="24"/>
              </w:rPr>
            </w:pPr>
          </w:p>
        </w:tc>
      </w:tr>
    </w:tbl>
    <w:p w:rsidR="009178B5" w:rsidRPr="009178B5" w:rsidRDefault="009178B5" w:rsidP="009178B5">
      <w:pPr>
        <w:autoSpaceDE/>
        <w:autoSpaceDN/>
        <w:adjustRightInd/>
        <w:ind w:left="284" w:hanging="284"/>
        <w:jc w:val="center"/>
        <w:rPr>
          <w:b/>
          <w:sz w:val="24"/>
          <w:szCs w:val="24"/>
        </w:rPr>
      </w:pPr>
    </w:p>
    <w:p w:rsidR="00C94E1A" w:rsidRDefault="009178B5" w:rsidP="00871FAC">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E32FE0" w:rsidRPr="00E32FE0" w:rsidRDefault="00E32FE0" w:rsidP="00871FAC">
      <w:pPr>
        <w:ind w:right="-569"/>
        <w:jc w:val="both"/>
        <w:rPr>
          <w:b/>
          <w:sz w:val="24"/>
          <w:szCs w:val="24"/>
        </w:rPr>
      </w:pPr>
      <w:r w:rsidRPr="00E32FE0">
        <w:rPr>
          <w:b/>
          <w:sz w:val="24"/>
          <w:szCs w:val="24"/>
        </w:rPr>
        <w:t>Примерные критерии оценивания</w:t>
      </w:r>
    </w:p>
    <w:p w:rsidR="00E32FE0" w:rsidRDefault="00981927" w:rsidP="00871FAC">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215397" w:rsidRPr="00F44611" w:rsidRDefault="00215397" w:rsidP="00871FAC">
      <w:pPr>
        <w:widowControl/>
        <w:autoSpaceDE/>
        <w:autoSpaceDN/>
        <w:adjustRightInd/>
        <w:ind w:right="-569"/>
        <w:jc w:val="center"/>
        <w:rPr>
          <w:b/>
          <w:sz w:val="24"/>
          <w:szCs w:val="24"/>
        </w:rPr>
      </w:pPr>
    </w:p>
    <w:p w:rsidR="00D21A2C" w:rsidRPr="00D21A2C" w:rsidRDefault="00D21A2C" w:rsidP="00871FAC">
      <w:pPr>
        <w:widowControl/>
        <w:ind w:right="-569"/>
        <w:jc w:val="center"/>
        <w:rPr>
          <w:b/>
          <w:sz w:val="24"/>
          <w:szCs w:val="24"/>
          <w:lang w:bidi="mr-IN"/>
        </w:rPr>
      </w:pPr>
      <w:r w:rsidRPr="00D21A2C">
        <w:rPr>
          <w:b/>
          <w:sz w:val="24"/>
          <w:szCs w:val="24"/>
          <w:lang w:bidi="mr-IN"/>
        </w:rPr>
        <w:t>Примерны</w:t>
      </w:r>
      <w:r w:rsidR="0065401B">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D21A2C" w:rsidRPr="00D21A2C" w:rsidRDefault="00D21A2C" w:rsidP="00871FAC">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D21A2C" w:rsidRPr="00D21A2C" w:rsidRDefault="00D21A2C" w:rsidP="00871FAC">
      <w:pPr>
        <w:widowControl/>
        <w:autoSpaceDE/>
        <w:autoSpaceDN/>
        <w:adjustRightInd/>
        <w:ind w:right="-569" w:firstLine="567"/>
        <w:jc w:val="both"/>
        <w:rPr>
          <w:sz w:val="24"/>
          <w:szCs w:val="24"/>
        </w:rPr>
      </w:pPr>
      <w:r w:rsidRPr="00D21A2C">
        <w:rPr>
          <w:b/>
          <w:sz w:val="24"/>
          <w:szCs w:val="24"/>
        </w:rPr>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D21A2C" w:rsidRPr="00D21A2C" w:rsidRDefault="00D21A2C" w:rsidP="00871FAC">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D21A2C" w:rsidRPr="00D21A2C" w:rsidRDefault="00D21A2C" w:rsidP="00871FAC">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E32FE0" w:rsidRDefault="00E32FE0" w:rsidP="00871FAC">
      <w:pPr>
        <w:spacing w:line="360" w:lineRule="auto"/>
        <w:ind w:right="-569" w:firstLine="567"/>
        <w:jc w:val="both"/>
        <w:rPr>
          <w:sz w:val="24"/>
          <w:szCs w:val="24"/>
        </w:rPr>
      </w:pPr>
    </w:p>
    <w:p w:rsidR="00DC028F" w:rsidRDefault="00DC028F" w:rsidP="00871FAC">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sidR="005E73DD">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конденсированного состояния</w:t>
      </w:r>
      <w:r w:rsidRPr="00F44611">
        <w:rPr>
          <w:b/>
          <w:sz w:val="24"/>
          <w:szCs w:val="24"/>
        </w:rPr>
        <w:t>»)</w:t>
      </w:r>
    </w:p>
    <w:p w:rsidR="00DC028F" w:rsidRPr="00DC028F" w:rsidRDefault="00DC028F" w:rsidP="00871FAC">
      <w:pPr>
        <w:ind w:right="-569" w:firstLine="567"/>
        <w:jc w:val="both"/>
        <w:rPr>
          <w:sz w:val="24"/>
          <w:szCs w:val="24"/>
        </w:rPr>
      </w:pPr>
    </w:p>
    <w:p w:rsidR="00DC028F" w:rsidRPr="00DC028F" w:rsidRDefault="00DC028F" w:rsidP="00871FAC">
      <w:pPr>
        <w:pStyle w:val="31"/>
        <w:keepNext w:val="0"/>
        <w:widowControl/>
        <w:spacing w:line="240" w:lineRule="auto"/>
        <w:ind w:right="-569"/>
        <w:rPr>
          <w:sz w:val="24"/>
          <w:szCs w:val="24"/>
        </w:rPr>
      </w:pPr>
      <w:r w:rsidRPr="00DC028F">
        <w:rPr>
          <w:sz w:val="24"/>
          <w:szCs w:val="24"/>
        </w:rPr>
        <w:t>1. Силы связи в твердых телах.</w:t>
      </w:r>
    </w:p>
    <w:p w:rsidR="00DC028F" w:rsidRPr="00DC028F" w:rsidRDefault="00DC028F" w:rsidP="00871FAC">
      <w:pPr>
        <w:pStyle w:val="ad"/>
        <w:widowControl/>
        <w:spacing w:after="0"/>
        <w:ind w:right="-569"/>
        <w:jc w:val="both"/>
        <w:rPr>
          <w:sz w:val="24"/>
          <w:szCs w:val="24"/>
        </w:rPr>
      </w:pPr>
      <w:r w:rsidRPr="00DC028F">
        <w:rPr>
          <w:sz w:val="24"/>
          <w:szCs w:val="24"/>
        </w:rPr>
        <w:tab/>
        <w:t xml:space="preserve">Электронная структура атомов. Химическая связь и валентность. Типы сил связи в конденсированном состоянии: Ван </w:t>
      </w:r>
      <w:proofErr w:type="spellStart"/>
      <w:r w:rsidRPr="00DC028F">
        <w:rPr>
          <w:sz w:val="24"/>
          <w:szCs w:val="24"/>
        </w:rPr>
        <w:t>дер</w:t>
      </w:r>
      <w:proofErr w:type="spellEnd"/>
      <w:r w:rsidRPr="00DC028F">
        <w:rPr>
          <w:sz w:val="24"/>
          <w:szCs w:val="24"/>
        </w:rPr>
        <w:t xml:space="preserve"> </w:t>
      </w:r>
      <w:proofErr w:type="spellStart"/>
      <w:r w:rsidRPr="00DC028F">
        <w:rPr>
          <w:sz w:val="24"/>
          <w:szCs w:val="24"/>
        </w:rPr>
        <w:t>Ваальсова</w:t>
      </w:r>
      <w:proofErr w:type="spellEnd"/>
      <w:r w:rsidRPr="00DC028F">
        <w:rPr>
          <w:sz w:val="24"/>
          <w:szCs w:val="24"/>
        </w:rPr>
        <w:t xml:space="preserve"> связь, ионная связь, ковалентная связь, металлическая связь.</w:t>
      </w:r>
    </w:p>
    <w:p w:rsidR="00DC028F" w:rsidRPr="00DC028F" w:rsidRDefault="00DC028F" w:rsidP="00871FAC">
      <w:pPr>
        <w:pStyle w:val="ad"/>
        <w:widowControl/>
        <w:spacing w:after="0"/>
        <w:ind w:right="-569"/>
        <w:jc w:val="both"/>
        <w:rPr>
          <w:sz w:val="24"/>
          <w:szCs w:val="24"/>
        </w:rPr>
      </w:pPr>
      <w:r w:rsidRPr="00DC028F">
        <w:rPr>
          <w:sz w:val="24"/>
          <w:szCs w:val="24"/>
        </w:rPr>
        <w:tab/>
        <w:t xml:space="preserve">Химическая связь и ближний порядок. Структура вещества с ненаправленным взаимодействием. Примеры кристаллических структур, отвечающих плотным упаковкам шаров: простая кубическая, ОЦК, ГЦК, ГПУ, структура типа </w:t>
      </w:r>
      <w:proofErr w:type="spellStart"/>
      <w:r w:rsidRPr="00DC028F">
        <w:rPr>
          <w:sz w:val="24"/>
          <w:szCs w:val="24"/>
          <w:lang w:val="en-US"/>
        </w:rPr>
        <w:t>CsCl</w:t>
      </w:r>
      <w:proofErr w:type="spellEnd"/>
      <w:r w:rsidRPr="00DC028F">
        <w:rPr>
          <w:sz w:val="24"/>
          <w:szCs w:val="24"/>
        </w:rPr>
        <w:t xml:space="preserve">, типа </w:t>
      </w:r>
      <w:proofErr w:type="spellStart"/>
      <w:r w:rsidRPr="00DC028F">
        <w:rPr>
          <w:sz w:val="24"/>
          <w:szCs w:val="24"/>
          <w:lang w:val="en-US"/>
        </w:rPr>
        <w:t>NaCl</w:t>
      </w:r>
      <w:proofErr w:type="spellEnd"/>
      <w:r w:rsidRPr="00DC028F">
        <w:rPr>
          <w:sz w:val="24"/>
          <w:szCs w:val="24"/>
        </w:rPr>
        <w:t xml:space="preserve">, структура типа перовскита </w:t>
      </w:r>
      <w:proofErr w:type="spellStart"/>
      <w:r w:rsidRPr="00DC028F">
        <w:rPr>
          <w:sz w:val="24"/>
          <w:szCs w:val="24"/>
          <w:lang w:val="en-US"/>
        </w:rPr>
        <w:t>CaTiO</w:t>
      </w:r>
      <w:proofErr w:type="spellEnd"/>
      <w:r w:rsidRPr="00DC028F">
        <w:rPr>
          <w:sz w:val="24"/>
          <w:szCs w:val="24"/>
          <w:vertAlign w:val="subscript"/>
        </w:rPr>
        <w:t>3</w:t>
      </w:r>
      <w:r w:rsidRPr="00DC028F">
        <w:rPr>
          <w:sz w:val="24"/>
          <w:szCs w:val="24"/>
        </w:rPr>
        <w:t>.</w:t>
      </w:r>
    </w:p>
    <w:p w:rsidR="00DC028F" w:rsidRPr="00DC028F" w:rsidRDefault="00DC028F" w:rsidP="00871FAC">
      <w:pPr>
        <w:pStyle w:val="ad"/>
        <w:widowControl/>
        <w:spacing w:after="0"/>
        <w:ind w:right="-569"/>
        <w:jc w:val="both"/>
        <w:rPr>
          <w:sz w:val="24"/>
          <w:szCs w:val="24"/>
        </w:rPr>
      </w:pPr>
      <w:r w:rsidRPr="00DC028F">
        <w:rPr>
          <w:sz w:val="24"/>
          <w:szCs w:val="24"/>
        </w:rPr>
        <w:lastRenderedPageBreak/>
        <w:tab/>
        <w:t xml:space="preserve">Основные свойства ковалентной связи. Структура веществ с ковалентными связями. Структура веществ типа селена. Гибридизация атомных </w:t>
      </w:r>
      <w:proofErr w:type="spellStart"/>
      <w:r w:rsidRPr="00DC028F">
        <w:rPr>
          <w:sz w:val="24"/>
          <w:szCs w:val="24"/>
        </w:rPr>
        <w:t>орбиталей</w:t>
      </w:r>
      <w:proofErr w:type="spellEnd"/>
      <w:r w:rsidRPr="00DC028F">
        <w:rPr>
          <w:sz w:val="24"/>
          <w:szCs w:val="24"/>
        </w:rPr>
        <w:t xml:space="preserve"> в молекулах и кристаллах. Структура типа алмаза и графита.</w:t>
      </w:r>
    </w:p>
    <w:p w:rsidR="00DC028F" w:rsidRPr="00DC028F" w:rsidRDefault="00DC028F" w:rsidP="00871FAC">
      <w:pPr>
        <w:pStyle w:val="23"/>
        <w:widowControl/>
        <w:ind w:right="-569"/>
        <w:jc w:val="center"/>
        <w:outlineLvl w:val="1"/>
        <w:rPr>
          <w:sz w:val="24"/>
          <w:szCs w:val="24"/>
          <w:u w:val="none"/>
        </w:rPr>
      </w:pPr>
      <w:r w:rsidRPr="00DC028F">
        <w:rPr>
          <w:sz w:val="24"/>
          <w:szCs w:val="24"/>
          <w:u w:val="none"/>
        </w:rPr>
        <w:t>2. Симметрия твердых тел.</w:t>
      </w:r>
    </w:p>
    <w:p w:rsidR="00DC028F" w:rsidRPr="00DC028F" w:rsidRDefault="00DC028F" w:rsidP="00871FAC">
      <w:pPr>
        <w:pStyle w:val="ad"/>
        <w:widowControl/>
        <w:spacing w:after="0"/>
        <w:ind w:right="-569"/>
        <w:jc w:val="both"/>
        <w:rPr>
          <w:sz w:val="24"/>
          <w:szCs w:val="24"/>
        </w:rPr>
      </w:pPr>
      <w:r w:rsidRPr="00DC028F">
        <w:rPr>
          <w:sz w:val="24"/>
          <w:szCs w:val="24"/>
        </w:rPr>
        <w:tab/>
        <w:t xml:space="preserve">Кристаллические и аморфные твердые тела. Трансляционная инвариантность. Базис и кристаллическая структура. Элементарная ячейка. Ячейка </w:t>
      </w:r>
      <w:proofErr w:type="spellStart"/>
      <w:r w:rsidRPr="00DC028F">
        <w:rPr>
          <w:sz w:val="24"/>
          <w:szCs w:val="24"/>
        </w:rPr>
        <w:t>Вигнера</w:t>
      </w:r>
      <w:proofErr w:type="spellEnd"/>
      <w:r w:rsidRPr="00DC028F">
        <w:rPr>
          <w:sz w:val="24"/>
          <w:szCs w:val="24"/>
        </w:rPr>
        <w:t xml:space="preserve"> – </w:t>
      </w:r>
      <w:proofErr w:type="spellStart"/>
      <w:r w:rsidRPr="00DC028F">
        <w:rPr>
          <w:sz w:val="24"/>
          <w:szCs w:val="24"/>
        </w:rPr>
        <w:t>Зейтца</w:t>
      </w:r>
      <w:proofErr w:type="spellEnd"/>
      <w:r w:rsidRPr="00DC028F">
        <w:rPr>
          <w:sz w:val="24"/>
          <w:szCs w:val="24"/>
        </w:rPr>
        <w:t xml:space="preserve">. Решетка </w:t>
      </w:r>
      <w:proofErr w:type="spellStart"/>
      <w:r w:rsidRPr="00DC028F">
        <w:rPr>
          <w:sz w:val="24"/>
          <w:szCs w:val="24"/>
        </w:rPr>
        <w:t>Браве</w:t>
      </w:r>
      <w:proofErr w:type="spellEnd"/>
      <w:r w:rsidRPr="00DC028F">
        <w:rPr>
          <w:sz w:val="24"/>
          <w:szCs w:val="24"/>
        </w:rPr>
        <w:t>. Обозначения узлов, направлений и плоскостей в кристалле. Обратная решетка, ее свойства. Зона Бриллюэна.</w:t>
      </w:r>
    </w:p>
    <w:p w:rsidR="00DC028F" w:rsidRPr="00DC028F" w:rsidRDefault="00DC028F" w:rsidP="00871FAC">
      <w:pPr>
        <w:pStyle w:val="ad"/>
        <w:widowControl/>
        <w:spacing w:after="0"/>
        <w:ind w:right="-569" w:firstLine="720"/>
        <w:jc w:val="both"/>
        <w:rPr>
          <w:sz w:val="24"/>
          <w:szCs w:val="24"/>
        </w:rPr>
      </w:pPr>
      <w:r w:rsidRPr="00DC028F">
        <w:rPr>
          <w:sz w:val="24"/>
          <w:szCs w:val="24"/>
        </w:rPr>
        <w:t xml:space="preserve">Элементы симметрии кристаллов: повороты, отражения, инверсия, инверсионные повороты, трансляции. Операции (преобразования) симметрии. </w:t>
      </w:r>
    </w:p>
    <w:p w:rsidR="00DC028F" w:rsidRPr="00DC028F" w:rsidRDefault="00DC028F" w:rsidP="00871FAC">
      <w:pPr>
        <w:widowControl/>
        <w:ind w:right="-569"/>
        <w:jc w:val="both"/>
        <w:rPr>
          <w:sz w:val="24"/>
          <w:szCs w:val="24"/>
        </w:rPr>
      </w:pPr>
      <w:r w:rsidRPr="00DC028F">
        <w:rPr>
          <w:sz w:val="24"/>
          <w:szCs w:val="24"/>
        </w:rPr>
        <w:tab/>
        <w:t xml:space="preserve">Элементы теории групп, группы симметрии. Возможные порядки поворотных осей в кристалле. Пространственные и точечные группы (кристаллические классы). Классификация решеток </w:t>
      </w:r>
      <w:proofErr w:type="spellStart"/>
      <w:r w:rsidRPr="00DC028F">
        <w:rPr>
          <w:sz w:val="24"/>
          <w:szCs w:val="24"/>
        </w:rPr>
        <w:t>Браве</w:t>
      </w:r>
      <w:proofErr w:type="spellEnd"/>
      <w:r w:rsidRPr="00DC028F">
        <w:rPr>
          <w:sz w:val="24"/>
          <w:szCs w:val="24"/>
        </w:rPr>
        <w:t>.</w:t>
      </w:r>
    </w:p>
    <w:p w:rsidR="00DC028F" w:rsidRPr="00DC028F" w:rsidRDefault="00DC028F" w:rsidP="00871FAC">
      <w:pPr>
        <w:pStyle w:val="ad"/>
        <w:widowControl/>
        <w:spacing w:after="0"/>
        <w:ind w:right="-569"/>
        <w:jc w:val="center"/>
        <w:rPr>
          <w:sz w:val="24"/>
          <w:szCs w:val="24"/>
        </w:rPr>
      </w:pPr>
      <w:r w:rsidRPr="00DC028F">
        <w:rPr>
          <w:b/>
          <w:sz w:val="24"/>
          <w:szCs w:val="24"/>
        </w:rPr>
        <w:t>3. Дефекты в твердых телах.</w:t>
      </w:r>
    </w:p>
    <w:p w:rsidR="00DC028F" w:rsidRPr="00DC028F" w:rsidRDefault="00DC028F" w:rsidP="00871FAC">
      <w:pPr>
        <w:pStyle w:val="ad"/>
        <w:widowControl/>
        <w:spacing w:after="0"/>
        <w:ind w:right="-569"/>
        <w:jc w:val="both"/>
        <w:rPr>
          <w:sz w:val="24"/>
          <w:szCs w:val="24"/>
        </w:rPr>
      </w:pPr>
      <w:r w:rsidRPr="00DC028F">
        <w:rPr>
          <w:sz w:val="24"/>
          <w:szCs w:val="24"/>
        </w:rPr>
        <w:tab/>
        <w:t xml:space="preserve">Точечные дефекты, их образование и диффузия. Вакансии и </w:t>
      </w:r>
      <w:proofErr w:type="spellStart"/>
      <w:r w:rsidRPr="00DC028F">
        <w:rPr>
          <w:sz w:val="24"/>
          <w:szCs w:val="24"/>
        </w:rPr>
        <w:t>межузельные</w:t>
      </w:r>
      <w:proofErr w:type="spellEnd"/>
      <w:r w:rsidRPr="00DC028F">
        <w:rPr>
          <w:sz w:val="24"/>
          <w:szCs w:val="24"/>
        </w:rPr>
        <w:t xml:space="preserve"> атомы. Дефекты Френкеля и </w:t>
      </w:r>
      <w:proofErr w:type="spellStart"/>
      <w:r w:rsidRPr="00DC028F">
        <w:rPr>
          <w:sz w:val="24"/>
          <w:szCs w:val="24"/>
        </w:rPr>
        <w:t>Шоттки</w:t>
      </w:r>
      <w:proofErr w:type="spellEnd"/>
      <w:r w:rsidRPr="00DC028F">
        <w:rPr>
          <w:sz w:val="24"/>
          <w:szCs w:val="24"/>
        </w:rPr>
        <w:t xml:space="preserve">. </w:t>
      </w:r>
    </w:p>
    <w:p w:rsidR="00DC028F" w:rsidRPr="00DC028F" w:rsidRDefault="00DC028F" w:rsidP="00871FAC">
      <w:pPr>
        <w:widowControl/>
        <w:ind w:right="-569" w:firstLine="709"/>
        <w:jc w:val="both"/>
        <w:rPr>
          <w:sz w:val="24"/>
          <w:szCs w:val="24"/>
        </w:rPr>
      </w:pPr>
      <w:r w:rsidRPr="00DC028F">
        <w:rPr>
          <w:sz w:val="24"/>
          <w:szCs w:val="24"/>
        </w:rPr>
        <w:t xml:space="preserve">Линейные дефекты. Краевые и винтовые дислокации. Роль дислокаций в пластической деформации. </w:t>
      </w:r>
    </w:p>
    <w:p w:rsidR="00DC028F" w:rsidRPr="00DC028F" w:rsidRDefault="00DC028F" w:rsidP="00871FAC">
      <w:pPr>
        <w:pStyle w:val="31"/>
        <w:keepNext w:val="0"/>
        <w:widowControl/>
        <w:spacing w:line="240" w:lineRule="auto"/>
        <w:ind w:right="-569"/>
        <w:rPr>
          <w:sz w:val="24"/>
          <w:szCs w:val="24"/>
        </w:rPr>
      </w:pPr>
      <w:r w:rsidRPr="00DC028F">
        <w:rPr>
          <w:sz w:val="24"/>
          <w:szCs w:val="24"/>
        </w:rPr>
        <w:t>4. Дифракция в кристаллах.</w:t>
      </w:r>
    </w:p>
    <w:p w:rsidR="00DC028F" w:rsidRPr="00DC028F" w:rsidRDefault="00DC028F" w:rsidP="00871FAC">
      <w:pPr>
        <w:widowControl/>
        <w:ind w:right="-569"/>
        <w:jc w:val="both"/>
        <w:rPr>
          <w:sz w:val="24"/>
          <w:szCs w:val="24"/>
        </w:rPr>
      </w:pPr>
      <w:r w:rsidRPr="00DC028F">
        <w:rPr>
          <w:sz w:val="24"/>
          <w:szCs w:val="24"/>
        </w:rPr>
        <w:tab/>
        <w:t xml:space="preserve">Распространение волн в кристаллах. Дифракция рентгеновских лучей, нейтронов и электронов в кристалле. Упругое и неупругое рассеяние, их особенности. </w:t>
      </w:r>
    </w:p>
    <w:p w:rsidR="00DC028F" w:rsidRPr="00DC028F" w:rsidRDefault="00DC028F" w:rsidP="00871FAC">
      <w:pPr>
        <w:widowControl/>
        <w:ind w:right="-569" w:firstLine="720"/>
        <w:jc w:val="both"/>
        <w:rPr>
          <w:sz w:val="24"/>
          <w:szCs w:val="24"/>
        </w:rPr>
      </w:pPr>
      <w:proofErr w:type="spellStart"/>
      <w:r w:rsidRPr="00DC028F">
        <w:rPr>
          <w:sz w:val="24"/>
          <w:szCs w:val="24"/>
        </w:rPr>
        <w:t>Брэгговские</w:t>
      </w:r>
      <w:proofErr w:type="spellEnd"/>
      <w:r w:rsidRPr="00DC028F">
        <w:rPr>
          <w:sz w:val="24"/>
          <w:szCs w:val="24"/>
        </w:rPr>
        <w:t xml:space="preserve"> отражения. Атомный и структурный факторы. Дифракция в аморфных веществах.</w:t>
      </w:r>
    </w:p>
    <w:p w:rsidR="00DC028F" w:rsidRPr="00DC028F" w:rsidRDefault="00DC028F" w:rsidP="00871FAC">
      <w:pPr>
        <w:pStyle w:val="31"/>
        <w:keepNext w:val="0"/>
        <w:widowControl/>
        <w:spacing w:line="240" w:lineRule="auto"/>
        <w:ind w:right="-569"/>
        <w:rPr>
          <w:sz w:val="24"/>
          <w:szCs w:val="24"/>
        </w:rPr>
      </w:pPr>
      <w:r w:rsidRPr="00DC028F">
        <w:rPr>
          <w:sz w:val="24"/>
          <w:szCs w:val="24"/>
        </w:rPr>
        <w:t>5. Колебания решетки.</w:t>
      </w:r>
    </w:p>
    <w:p w:rsidR="00DC028F" w:rsidRPr="00DC028F" w:rsidRDefault="00DC028F" w:rsidP="00871FAC">
      <w:pPr>
        <w:widowControl/>
        <w:ind w:right="-569"/>
        <w:jc w:val="both"/>
        <w:rPr>
          <w:sz w:val="24"/>
          <w:szCs w:val="24"/>
        </w:rPr>
      </w:pPr>
      <w:r w:rsidRPr="00DC028F">
        <w:rPr>
          <w:sz w:val="24"/>
          <w:szCs w:val="24"/>
        </w:rPr>
        <w:tab/>
        <w:t xml:space="preserve">Колебания кристаллической решетки. Уравнения движения атомов. Простая и сложная одномерные цепочки атомов. Закон дисперсии упругих волн. Акустические и оптические колебания. Квантование колебаний. Фононы. Электрон-фононное взаимодействие. </w:t>
      </w:r>
    </w:p>
    <w:p w:rsidR="00DC028F" w:rsidRPr="00DC028F" w:rsidRDefault="00DC028F" w:rsidP="00871FAC">
      <w:pPr>
        <w:pStyle w:val="31"/>
        <w:keepNext w:val="0"/>
        <w:widowControl/>
        <w:spacing w:line="240" w:lineRule="auto"/>
        <w:ind w:right="-569"/>
        <w:rPr>
          <w:sz w:val="24"/>
          <w:szCs w:val="24"/>
        </w:rPr>
      </w:pPr>
      <w:r w:rsidRPr="00DC028F">
        <w:rPr>
          <w:sz w:val="24"/>
          <w:szCs w:val="24"/>
        </w:rPr>
        <w:t>6. Тепловые свойства твердых тел.</w:t>
      </w:r>
    </w:p>
    <w:p w:rsidR="00DC028F" w:rsidRPr="00DC028F" w:rsidRDefault="00DC028F" w:rsidP="00871FAC">
      <w:pPr>
        <w:pStyle w:val="ad"/>
        <w:widowControl/>
        <w:spacing w:after="0"/>
        <w:ind w:right="-569"/>
        <w:jc w:val="both"/>
        <w:rPr>
          <w:sz w:val="24"/>
          <w:szCs w:val="24"/>
        </w:rPr>
      </w:pPr>
      <w:r w:rsidRPr="00DC028F">
        <w:rPr>
          <w:sz w:val="24"/>
          <w:szCs w:val="24"/>
        </w:rPr>
        <w:tab/>
        <w:t>Теплоемкость твердых тел. Решеточная теплоемкость. Электронная теплоемкость. Температурная зависимость решеточной и электронной теплоемкости.</w:t>
      </w:r>
    </w:p>
    <w:p w:rsidR="00DC028F" w:rsidRPr="00DC028F" w:rsidRDefault="00DC028F" w:rsidP="00871FAC">
      <w:pPr>
        <w:pStyle w:val="ad"/>
        <w:widowControl/>
        <w:spacing w:after="0"/>
        <w:ind w:right="-569"/>
        <w:jc w:val="both"/>
        <w:rPr>
          <w:sz w:val="24"/>
          <w:szCs w:val="24"/>
        </w:rPr>
      </w:pPr>
      <w:r w:rsidRPr="00DC028F">
        <w:rPr>
          <w:sz w:val="24"/>
          <w:szCs w:val="24"/>
        </w:rPr>
        <w:tab/>
        <w:t>Классическая теория теплоемкости. Закон равномерного распределения энергии по степеням свободы в классической физике. Границы справедливости классической теории.</w:t>
      </w:r>
    </w:p>
    <w:p w:rsidR="00DC028F" w:rsidRPr="00DC028F" w:rsidRDefault="00DC028F" w:rsidP="00871FAC">
      <w:pPr>
        <w:pStyle w:val="ad"/>
        <w:widowControl/>
        <w:spacing w:after="0"/>
        <w:ind w:right="-569"/>
        <w:jc w:val="both"/>
        <w:rPr>
          <w:sz w:val="24"/>
          <w:szCs w:val="24"/>
        </w:rPr>
      </w:pPr>
      <w:r w:rsidRPr="00DC028F">
        <w:rPr>
          <w:sz w:val="24"/>
          <w:szCs w:val="24"/>
        </w:rPr>
        <w:tab/>
        <w:t>Квантовая теория теплоемкости по Эйнштейну и Дебаю. Предельные случаи высоких и низких температур. Температура Дебая.</w:t>
      </w:r>
    </w:p>
    <w:p w:rsidR="00DC028F" w:rsidRPr="00DC028F" w:rsidRDefault="00DC028F" w:rsidP="00871FAC">
      <w:pPr>
        <w:pStyle w:val="ad"/>
        <w:widowControl/>
        <w:spacing w:after="0"/>
        <w:ind w:right="-569"/>
        <w:jc w:val="both"/>
        <w:rPr>
          <w:sz w:val="24"/>
          <w:szCs w:val="24"/>
        </w:rPr>
      </w:pPr>
      <w:r w:rsidRPr="00DC028F">
        <w:rPr>
          <w:sz w:val="24"/>
          <w:szCs w:val="24"/>
        </w:rPr>
        <w:tab/>
        <w:t>Тепловое расширение твердых тел. Его физическое происхождение. Ангармонические колебания.</w:t>
      </w:r>
    </w:p>
    <w:p w:rsidR="00DC028F" w:rsidRPr="00DC028F" w:rsidRDefault="00DC028F" w:rsidP="00871FAC">
      <w:pPr>
        <w:pStyle w:val="ad"/>
        <w:widowControl/>
        <w:spacing w:after="0"/>
        <w:ind w:right="-569"/>
        <w:jc w:val="both"/>
        <w:rPr>
          <w:sz w:val="24"/>
          <w:szCs w:val="24"/>
        </w:rPr>
      </w:pPr>
      <w:r w:rsidRPr="00DC028F">
        <w:rPr>
          <w:sz w:val="24"/>
          <w:szCs w:val="24"/>
        </w:rPr>
        <w:tab/>
        <w:t>Теплопроводность решеточная и электронная. Закон Видемана – Франца для электронной теплоемкости и теплопроводности.</w:t>
      </w:r>
    </w:p>
    <w:p w:rsidR="00DC028F" w:rsidRPr="00DC028F" w:rsidRDefault="00DC028F" w:rsidP="00871FAC">
      <w:pPr>
        <w:pStyle w:val="ad"/>
        <w:widowControl/>
        <w:spacing w:after="0"/>
        <w:ind w:right="-569"/>
        <w:jc w:val="center"/>
        <w:rPr>
          <w:b/>
          <w:sz w:val="24"/>
          <w:szCs w:val="24"/>
        </w:rPr>
      </w:pPr>
      <w:r w:rsidRPr="00DC028F">
        <w:rPr>
          <w:b/>
          <w:sz w:val="24"/>
          <w:szCs w:val="24"/>
        </w:rPr>
        <w:t>7. Электронные свойства твердых тел.</w:t>
      </w:r>
    </w:p>
    <w:p w:rsidR="00DC028F" w:rsidRPr="00DC028F" w:rsidRDefault="00DC028F" w:rsidP="00871FAC">
      <w:pPr>
        <w:pStyle w:val="ad"/>
        <w:widowControl/>
        <w:spacing w:after="0"/>
        <w:ind w:right="-569"/>
        <w:jc w:val="both"/>
        <w:rPr>
          <w:sz w:val="24"/>
          <w:szCs w:val="24"/>
        </w:rPr>
      </w:pPr>
      <w:r w:rsidRPr="00DC028F">
        <w:rPr>
          <w:sz w:val="24"/>
          <w:szCs w:val="24"/>
        </w:rPr>
        <w:tab/>
        <w:t xml:space="preserve">Электронные свойства твердых тел: основные экспериментальные факты. Проводимость, эффект Холла, </w:t>
      </w:r>
      <w:proofErr w:type="spellStart"/>
      <w:r w:rsidRPr="00DC028F">
        <w:rPr>
          <w:sz w:val="24"/>
          <w:szCs w:val="24"/>
        </w:rPr>
        <w:t>термоэдс</w:t>
      </w:r>
      <w:proofErr w:type="spellEnd"/>
      <w:r w:rsidRPr="00DC028F">
        <w:rPr>
          <w:sz w:val="24"/>
          <w:szCs w:val="24"/>
        </w:rPr>
        <w:t>, фотопроводимость, оптическое поглощение. Трудности объяснения этих фактов на основе классической теории Друде.</w:t>
      </w:r>
    </w:p>
    <w:p w:rsidR="00DC028F" w:rsidRPr="00DC028F" w:rsidRDefault="00DC028F" w:rsidP="00871FAC">
      <w:pPr>
        <w:pStyle w:val="ad"/>
        <w:widowControl/>
        <w:spacing w:after="0"/>
        <w:ind w:right="-569"/>
        <w:jc w:val="both"/>
        <w:rPr>
          <w:sz w:val="24"/>
          <w:szCs w:val="24"/>
        </w:rPr>
      </w:pPr>
      <w:r w:rsidRPr="00DC028F">
        <w:rPr>
          <w:sz w:val="24"/>
          <w:szCs w:val="24"/>
        </w:rPr>
        <w:tab/>
        <w:t xml:space="preserve">Основные приближения зонной теории. Граничные условия Борна – Кармана. Теорема Блоха. </w:t>
      </w:r>
      <w:proofErr w:type="spellStart"/>
      <w:r w:rsidRPr="00DC028F">
        <w:rPr>
          <w:sz w:val="24"/>
          <w:szCs w:val="24"/>
        </w:rPr>
        <w:t>Блоховские</w:t>
      </w:r>
      <w:proofErr w:type="spellEnd"/>
      <w:r w:rsidRPr="00DC028F">
        <w:rPr>
          <w:sz w:val="24"/>
          <w:szCs w:val="24"/>
        </w:rPr>
        <w:t xml:space="preserve"> функции. Квазиимпульс. Зоны Бриллюэна. Энергетические зоны. </w:t>
      </w:r>
    </w:p>
    <w:p w:rsidR="00DC028F" w:rsidRPr="00DC028F" w:rsidRDefault="00DC028F" w:rsidP="00871FAC">
      <w:pPr>
        <w:pStyle w:val="ad"/>
        <w:widowControl/>
        <w:spacing w:after="0"/>
        <w:ind w:right="-569"/>
        <w:jc w:val="both"/>
        <w:rPr>
          <w:sz w:val="24"/>
          <w:szCs w:val="24"/>
        </w:rPr>
      </w:pPr>
      <w:r w:rsidRPr="00DC028F">
        <w:rPr>
          <w:sz w:val="24"/>
          <w:szCs w:val="24"/>
        </w:rPr>
        <w:tab/>
      </w:r>
      <w:proofErr w:type="spellStart"/>
      <w:r w:rsidRPr="00DC028F">
        <w:rPr>
          <w:sz w:val="24"/>
          <w:szCs w:val="24"/>
        </w:rPr>
        <w:t>Брэгговское</w:t>
      </w:r>
      <w:proofErr w:type="spellEnd"/>
      <w:r w:rsidRPr="00DC028F">
        <w:rPr>
          <w:sz w:val="24"/>
          <w:szCs w:val="24"/>
        </w:rPr>
        <w:t xml:space="preserve"> отражение электронов при движении по криста</w:t>
      </w:r>
      <w:r w:rsidR="00807E1D">
        <w:rPr>
          <w:sz w:val="24"/>
          <w:szCs w:val="24"/>
        </w:rPr>
        <w:t xml:space="preserve">ллу. Полосатый спектр энергии. </w:t>
      </w:r>
      <w:r w:rsidRPr="00DC028F">
        <w:rPr>
          <w:sz w:val="24"/>
          <w:szCs w:val="24"/>
        </w:rPr>
        <w:t xml:space="preserve">Приближение сильно связанных электронов. Связь ширины разрешенной зоны с перекрытием волновых функций атомов. Закон дисперсии. Тензор обратных эффективных масс. </w:t>
      </w:r>
    </w:p>
    <w:p w:rsidR="00DC028F" w:rsidRPr="00DC028F" w:rsidRDefault="00DC028F" w:rsidP="00871FAC">
      <w:pPr>
        <w:pStyle w:val="ad"/>
        <w:widowControl/>
        <w:spacing w:after="0"/>
        <w:ind w:right="-569"/>
        <w:jc w:val="both"/>
        <w:rPr>
          <w:sz w:val="24"/>
          <w:szCs w:val="24"/>
        </w:rPr>
      </w:pPr>
      <w:r w:rsidRPr="00DC028F">
        <w:rPr>
          <w:sz w:val="24"/>
          <w:szCs w:val="24"/>
        </w:rPr>
        <w:tab/>
        <w:t xml:space="preserve">Приближение почти свободных электронов. </w:t>
      </w:r>
      <w:proofErr w:type="spellStart"/>
      <w:r w:rsidRPr="00DC028F">
        <w:rPr>
          <w:sz w:val="24"/>
          <w:szCs w:val="24"/>
        </w:rPr>
        <w:t>Брэгговские</w:t>
      </w:r>
      <w:proofErr w:type="spellEnd"/>
      <w:r w:rsidRPr="00DC028F">
        <w:rPr>
          <w:sz w:val="24"/>
          <w:szCs w:val="24"/>
        </w:rPr>
        <w:t xml:space="preserve"> отражения электронов.</w:t>
      </w:r>
    </w:p>
    <w:p w:rsidR="00DC028F" w:rsidRPr="00DC028F" w:rsidRDefault="00DC028F" w:rsidP="00871FAC">
      <w:pPr>
        <w:pStyle w:val="ad"/>
        <w:widowControl/>
        <w:spacing w:after="0"/>
        <w:ind w:right="-569"/>
        <w:jc w:val="both"/>
        <w:rPr>
          <w:sz w:val="24"/>
          <w:szCs w:val="24"/>
        </w:rPr>
      </w:pPr>
      <w:r w:rsidRPr="00DC028F">
        <w:rPr>
          <w:sz w:val="24"/>
          <w:szCs w:val="24"/>
        </w:rPr>
        <w:lastRenderedPageBreak/>
        <w:tab/>
        <w:t>Заполнение энергетических зон электронами. Поверхность Ферми. Плотность состояний. Металлы, диэлектрики и полупроводники. Полуметаллы.</w:t>
      </w:r>
    </w:p>
    <w:p w:rsidR="00DC028F" w:rsidRPr="00DC028F" w:rsidRDefault="00DC028F" w:rsidP="00871FAC">
      <w:pPr>
        <w:pStyle w:val="31"/>
        <w:keepNext w:val="0"/>
        <w:widowControl/>
        <w:spacing w:line="240" w:lineRule="auto"/>
        <w:ind w:right="-569"/>
        <w:rPr>
          <w:sz w:val="24"/>
          <w:szCs w:val="24"/>
        </w:rPr>
      </w:pPr>
      <w:r w:rsidRPr="00DC028F">
        <w:rPr>
          <w:sz w:val="24"/>
          <w:szCs w:val="24"/>
        </w:rPr>
        <w:t>8. Магнитные свойства твердых тел.</w:t>
      </w:r>
    </w:p>
    <w:p w:rsidR="00DC028F" w:rsidRPr="00DC028F" w:rsidRDefault="00DC028F" w:rsidP="00871FAC">
      <w:pPr>
        <w:pStyle w:val="21"/>
        <w:widowControl/>
        <w:spacing w:after="0" w:line="240" w:lineRule="auto"/>
        <w:ind w:right="-569"/>
        <w:rPr>
          <w:sz w:val="24"/>
          <w:szCs w:val="24"/>
        </w:rPr>
      </w:pPr>
      <w:r w:rsidRPr="00DC028F">
        <w:rPr>
          <w:sz w:val="24"/>
          <w:szCs w:val="24"/>
        </w:rPr>
        <w:t xml:space="preserve">Намагниченность и восприимчивость. Диамагнетики, парамагнетики и ферромагнетики. Законы Кюри и Кюри – </w:t>
      </w:r>
      <w:proofErr w:type="spellStart"/>
      <w:r w:rsidRPr="00DC028F">
        <w:rPr>
          <w:sz w:val="24"/>
          <w:szCs w:val="24"/>
        </w:rPr>
        <w:t>Вейсса</w:t>
      </w:r>
      <w:proofErr w:type="spellEnd"/>
      <w:r w:rsidRPr="00DC028F">
        <w:rPr>
          <w:sz w:val="24"/>
          <w:szCs w:val="24"/>
        </w:rPr>
        <w:t>. Парамагнетизм и диамагнетизм электронов проводимости.</w:t>
      </w:r>
    </w:p>
    <w:p w:rsidR="00DC028F" w:rsidRPr="00DC028F" w:rsidRDefault="00DC028F" w:rsidP="00871FAC">
      <w:pPr>
        <w:pStyle w:val="21"/>
        <w:widowControl/>
        <w:spacing w:after="0" w:line="240" w:lineRule="auto"/>
        <w:ind w:right="-569"/>
        <w:rPr>
          <w:sz w:val="24"/>
          <w:szCs w:val="24"/>
        </w:rPr>
      </w:pPr>
      <w:r w:rsidRPr="00DC028F">
        <w:rPr>
          <w:sz w:val="24"/>
          <w:szCs w:val="24"/>
        </w:rPr>
        <w:t xml:space="preserve">Природа ферромагнетизма. Фазовый переход в ферромагнитное состояние. Роль обменного взаимодействия. Точка Кюри и восприимчивость ферромагнетика. </w:t>
      </w:r>
    </w:p>
    <w:p w:rsidR="00DC028F" w:rsidRPr="00DC028F" w:rsidRDefault="00DC028F" w:rsidP="00871FAC">
      <w:pPr>
        <w:pStyle w:val="21"/>
        <w:widowControl/>
        <w:spacing w:after="0" w:line="240" w:lineRule="auto"/>
        <w:ind w:right="-569"/>
        <w:rPr>
          <w:sz w:val="24"/>
          <w:szCs w:val="24"/>
        </w:rPr>
      </w:pPr>
      <w:r w:rsidRPr="00DC028F">
        <w:rPr>
          <w:sz w:val="24"/>
          <w:szCs w:val="24"/>
        </w:rPr>
        <w:t>Ферромагнитные домены</w:t>
      </w:r>
      <w:r w:rsidRPr="00DC028F">
        <w:rPr>
          <w:b/>
          <w:sz w:val="24"/>
          <w:szCs w:val="24"/>
        </w:rPr>
        <w:t xml:space="preserve">. </w:t>
      </w:r>
      <w:r w:rsidRPr="00DC028F">
        <w:rPr>
          <w:sz w:val="24"/>
          <w:szCs w:val="24"/>
        </w:rPr>
        <w:t>Причины появления</w:t>
      </w:r>
      <w:r w:rsidRPr="00DC028F">
        <w:rPr>
          <w:b/>
          <w:sz w:val="24"/>
          <w:szCs w:val="24"/>
        </w:rPr>
        <w:t xml:space="preserve"> </w:t>
      </w:r>
      <w:r w:rsidRPr="00DC028F">
        <w:rPr>
          <w:sz w:val="24"/>
          <w:szCs w:val="24"/>
        </w:rPr>
        <w:t xml:space="preserve">доменов. Доменные границы (Блоха, </w:t>
      </w:r>
      <w:proofErr w:type="spellStart"/>
      <w:r w:rsidRPr="00DC028F">
        <w:rPr>
          <w:sz w:val="24"/>
          <w:szCs w:val="24"/>
        </w:rPr>
        <w:t>Нееля</w:t>
      </w:r>
      <w:proofErr w:type="spellEnd"/>
      <w:r w:rsidRPr="00DC028F">
        <w:rPr>
          <w:sz w:val="24"/>
          <w:szCs w:val="24"/>
        </w:rPr>
        <w:t>).</w:t>
      </w:r>
    </w:p>
    <w:p w:rsidR="00DC028F" w:rsidRPr="00DC028F" w:rsidRDefault="00DC028F" w:rsidP="00871FAC">
      <w:pPr>
        <w:pStyle w:val="21"/>
        <w:widowControl/>
        <w:spacing w:after="0" w:line="240" w:lineRule="auto"/>
        <w:ind w:right="-569"/>
        <w:rPr>
          <w:sz w:val="24"/>
          <w:szCs w:val="24"/>
        </w:rPr>
      </w:pPr>
      <w:r w:rsidRPr="00DC028F">
        <w:rPr>
          <w:sz w:val="24"/>
          <w:szCs w:val="24"/>
        </w:rPr>
        <w:t xml:space="preserve">Антиферромагнетики. Магнитная структура. Точка </w:t>
      </w:r>
      <w:proofErr w:type="spellStart"/>
      <w:r w:rsidRPr="00DC028F">
        <w:rPr>
          <w:sz w:val="24"/>
          <w:szCs w:val="24"/>
        </w:rPr>
        <w:t>Нееля</w:t>
      </w:r>
      <w:proofErr w:type="spellEnd"/>
      <w:r w:rsidRPr="00DC028F">
        <w:rPr>
          <w:sz w:val="24"/>
          <w:szCs w:val="24"/>
        </w:rPr>
        <w:t>. Восприимчивость антиферромагнетиков. Ферримагнетики. Магнитная структура ферримагнетиков.</w:t>
      </w:r>
    </w:p>
    <w:p w:rsidR="00DC028F" w:rsidRPr="00DC028F" w:rsidRDefault="00DC028F" w:rsidP="00871FAC">
      <w:pPr>
        <w:pStyle w:val="21"/>
        <w:widowControl/>
        <w:spacing w:after="0" w:line="240" w:lineRule="auto"/>
        <w:ind w:right="-569"/>
        <w:rPr>
          <w:sz w:val="24"/>
          <w:szCs w:val="24"/>
        </w:rPr>
      </w:pPr>
      <w:r w:rsidRPr="00DC028F">
        <w:rPr>
          <w:sz w:val="24"/>
          <w:szCs w:val="24"/>
        </w:rPr>
        <w:t xml:space="preserve">Спиновые волны, магноны. </w:t>
      </w:r>
    </w:p>
    <w:p w:rsidR="00DC028F" w:rsidRPr="00DC028F" w:rsidRDefault="00DC028F" w:rsidP="00871FAC">
      <w:pPr>
        <w:widowControl/>
        <w:ind w:right="-569" w:firstLine="720"/>
        <w:jc w:val="both"/>
        <w:rPr>
          <w:sz w:val="24"/>
          <w:szCs w:val="24"/>
        </w:rPr>
      </w:pPr>
      <w:r w:rsidRPr="00DC028F">
        <w:rPr>
          <w:sz w:val="24"/>
          <w:szCs w:val="24"/>
        </w:rPr>
        <w:t xml:space="preserve">Движение магнитного момента в постоянном и переменном магнитных полях. Электронный парамагнитный резонанс. Ядерный магнитный резонанс. </w:t>
      </w:r>
    </w:p>
    <w:p w:rsidR="00DC028F" w:rsidRPr="00DC028F" w:rsidRDefault="00DC028F" w:rsidP="00871FAC">
      <w:pPr>
        <w:pStyle w:val="4"/>
        <w:widowControl/>
        <w:spacing w:line="240" w:lineRule="auto"/>
        <w:ind w:right="-569"/>
        <w:jc w:val="center"/>
        <w:outlineLvl w:val="3"/>
        <w:rPr>
          <w:sz w:val="24"/>
          <w:szCs w:val="24"/>
        </w:rPr>
      </w:pPr>
      <w:r w:rsidRPr="00DC028F">
        <w:rPr>
          <w:sz w:val="24"/>
          <w:szCs w:val="24"/>
        </w:rPr>
        <w:t>9. Оптические и магнитооптические свойства твердых тел.</w:t>
      </w:r>
    </w:p>
    <w:p w:rsidR="00DC028F" w:rsidRPr="00DC028F" w:rsidRDefault="00DC028F" w:rsidP="00871FAC">
      <w:pPr>
        <w:pStyle w:val="21"/>
        <w:widowControl/>
        <w:spacing w:after="0" w:line="240" w:lineRule="auto"/>
        <w:ind w:right="-569"/>
        <w:rPr>
          <w:sz w:val="24"/>
          <w:szCs w:val="24"/>
        </w:rPr>
      </w:pPr>
      <w:r w:rsidRPr="00DC028F">
        <w:rPr>
          <w:sz w:val="24"/>
          <w:szCs w:val="24"/>
        </w:rPr>
        <w:t xml:space="preserve">Комплексная диэлектрическая проницаемость и оптические постоянные. Коэффициенты поглощения и отражения. Соотношения </w:t>
      </w:r>
      <w:proofErr w:type="spellStart"/>
      <w:r w:rsidRPr="00DC028F">
        <w:rPr>
          <w:sz w:val="24"/>
          <w:szCs w:val="24"/>
        </w:rPr>
        <w:t>Крамерса-Кронига</w:t>
      </w:r>
      <w:proofErr w:type="spellEnd"/>
      <w:r w:rsidRPr="00DC028F">
        <w:rPr>
          <w:sz w:val="24"/>
          <w:szCs w:val="24"/>
        </w:rPr>
        <w:t>.</w:t>
      </w:r>
    </w:p>
    <w:p w:rsidR="00DC028F" w:rsidRPr="00DC028F" w:rsidRDefault="00DC028F" w:rsidP="00871FAC">
      <w:pPr>
        <w:pStyle w:val="2"/>
        <w:widowControl/>
        <w:spacing w:after="0" w:line="240" w:lineRule="auto"/>
        <w:ind w:right="-569"/>
        <w:jc w:val="both"/>
        <w:rPr>
          <w:sz w:val="24"/>
          <w:szCs w:val="24"/>
        </w:rPr>
      </w:pPr>
      <w:r w:rsidRPr="00DC028F">
        <w:rPr>
          <w:sz w:val="24"/>
          <w:szCs w:val="24"/>
        </w:rPr>
        <w:t>Поглощения света в полупроводниках (межзонное, примесное поглощение, поглощение свободными носителями, решеткой). Определение основных характеристик полупроводника из оптических исследований.</w:t>
      </w:r>
    </w:p>
    <w:p w:rsidR="00DC028F" w:rsidRPr="00DC028F" w:rsidRDefault="00DC028F" w:rsidP="00871FAC">
      <w:pPr>
        <w:pStyle w:val="2"/>
        <w:widowControl/>
        <w:spacing w:after="0" w:line="240" w:lineRule="auto"/>
        <w:ind w:right="-569"/>
        <w:jc w:val="both"/>
        <w:rPr>
          <w:sz w:val="24"/>
          <w:szCs w:val="24"/>
        </w:rPr>
      </w:pPr>
      <w:r w:rsidRPr="00DC028F">
        <w:rPr>
          <w:sz w:val="24"/>
          <w:szCs w:val="24"/>
        </w:rPr>
        <w:t xml:space="preserve">Магнитооптические эффекты (эффекты Фарадея, Фохта, и Керра). </w:t>
      </w:r>
    </w:p>
    <w:p w:rsidR="00DC028F" w:rsidRPr="00DC028F" w:rsidRDefault="00DC028F" w:rsidP="00871FAC">
      <w:pPr>
        <w:pStyle w:val="2"/>
        <w:widowControl/>
        <w:spacing w:after="0" w:line="240" w:lineRule="auto"/>
        <w:ind w:right="-569"/>
        <w:jc w:val="both"/>
        <w:rPr>
          <w:sz w:val="24"/>
          <w:szCs w:val="24"/>
        </w:rPr>
      </w:pPr>
      <w:r w:rsidRPr="00DC028F">
        <w:rPr>
          <w:sz w:val="24"/>
          <w:szCs w:val="24"/>
        </w:rPr>
        <w:t>Проникновение высокочастотного поля в проводник Нормальный и аномальный скин-эффекты. Толщина скин-слоя.</w:t>
      </w:r>
    </w:p>
    <w:p w:rsidR="00DC028F" w:rsidRPr="00DC028F" w:rsidRDefault="00DC028F" w:rsidP="00871FAC">
      <w:pPr>
        <w:pStyle w:val="ad"/>
        <w:widowControl/>
        <w:spacing w:after="0"/>
        <w:ind w:right="-569"/>
        <w:jc w:val="center"/>
        <w:rPr>
          <w:b/>
          <w:sz w:val="24"/>
          <w:szCs w:val="24"/>
        </w:rPr>
      </w:pPr>
      <w:r w:rsidRPr="00DC028F">
        <w:rPr>
          <w:b/>
          <w:sz w:val="24"/>
          <w:szCs w:val="24"/>
        </w:rPr>
        <w:t>10. Сверхпроводимость.</w:t>
      </w:r>
    </w:p>
    <w:p w:rsidR="00DC028F" w:rsidRPr="00DC028F" w:rsidRDefault="00DC028F" w:rsidP="00871FAC">
      <w:pPr>
        <w:pStyle w:val="ad"/>
        <w:widowControl/>
        <w:spacing w:after="0"/>
        <w:ind w:right="-569"/>
        <w:jc w:val="both"/>
        <w:rPr>
          <w:sz w:val="24"/>
          <w:szCs w:val="24"/>
        </w:rPr>
      </w:pPr>
      <w:r w:rsidRPr="00DC028F">
        <w:rPr>
          <w:b/>
          <w:sz w:val="24"/>
          <w:szCs w:val="24"/>
        </w:rPr>
        <w:tab/>
      </w:r>
      <w:r w:rsidRPr="00DC028F">
        <w:rPr>
          <w:sz w:val="24"/>
          <w:szCs w:val="24"/>
        </w:rPr>
        <w:t xml:space="preserve">Сверхпроводимость. Критическая температура. Высокотемпературные сверхпроводники. Эффект </w:t>
      </w:r>
      <w:proofErr w:type="spellStart"/>
      <w:r w:rsidRPr="00DC028F">
        <w:rPr>
          <w:sz w:val="24"/>
          <w:szCs w:val="24"/>
        </w:rPr>
        <w:t>Мейсснера</w:t>
      </w:r>
      <w:proofErr w:type="spellEnd"/>
      <w:r w:rsidRPr="00DC028F">
        <w:rPr>
          <w:sz w:val="24"/>
          <w:szCs w:val="24"/>
        </w:rPr>
        <w:t xml:space="preserve">. Критическое поле и критический ток. </w:t>
      </w:r>
    </w:p>
    <w:p w:rsidR="00DC028F" w:rsidRPr="00DC028F" w:rsidRDefault="00DC028F" w:rsidP="00871FAC">
      <w:pPr>
        <w:pStyle w:val="ad"/>
        <w:widowControl/>
        <w:spacing w:after="0"/>
        <w:ind w:right="-569" w:firstLine="720"/>
        <w:jc w:val="both"/>
        <w:rPr>
          <w:sz w:val="24"/>
          <w:szCs w:val="24"/>
        </w:rPr>
      </w:pPr>
      <w:r w:rsidRPr="00DC028F">
        <w:rPr>
          <w:sz w:val="24"/>
          <w:szCs w:val="24"/>
        </w:rPr>
        <w:t xml:space="preserve">Сверхпроводники первого и второго рода. Их магнитные свойства. Вихри </w:t>
      </w:r>
      <w:proofErr w:type="spellStart"/>
      <w:r w:rsidRPr="00DC028F">
        <w:rPr>
          <w:sz w:val="24"/>
          <w:szCs w:val="24"/>
        </w:rPr>
        <w:t>Абрикосова</w:t>
      </w:r>
      <w:proofErr w:type="spellEnd"/>
      <w:r w:rsidRPr="00DC028F">
        <w:rPr>
          <w:sz w:val="24"/>
          <w:szCs w:val="24"/>
        </w:rPr>
        <w:t>. Глубина проникновения магнитного поля в образец.</w:t>
      </w:r>
    </w:p>
    <w:p w:rsidR="00DC028F" w:rsidRPr="00DC028F" w:rsidRDefault="00DC028F" w:rsidP="00871FAC">
      <w:pPr>
        <w:pStyle w:val="ad"/>
        <w:widowControl/>
        <w:spacing w:after="0"/>
        <w:ind w:right="-569"/>
        <w:jc w:val="both"/>
        <w:rPr>
          <w:sz w:val="24"/>
          <w:szCs w:val="24"/>
        </w:rPr>
      </w:pPr>
      <w:r w:rsidRPr="00DC028F">
        <w:rPr>
          <w:sz w:val="24"/>
          <w:szCs w:val="24"/>
        </w:rPr>
        <w:tab/>
        <w:t>Эффект Джозефсона.</w:t>
      </w:r>
    </w:p>
    <w:p w:rsidR="00DC028F" w:rsidRDefault="00DC028F" w:rsidP="00871FAC">
      <w:pPr>
        <w:pStyle w:val="ad"/>
        <w:widowControl/>
        <w:spacing w:after="0"/>
        <w:ind w:right="-569"/>
        <w:jc w:val="both"/>
        <w:rPr>
          <w:sz w:val="24"/>
          <w:szCs w:val="24"/>
        </w:rPr>
      </w:pPr>
      <w:r w:rsidRPr="00DC028F">
        <w:rPr>
          <w:sz w:val="24"/>
          <w:szCs w:val="24"/>
        </w:rPr>
        <w:tab/>
      </w:r>
      <w:proofErr w:type="spellStart"/>
      <w:r w:rsidRPr="00DC028F">
        <w:rPr>
          <w:sz w:val="24"/>
          <w:szCs w:val="24"/>
        </w:rPr>
        <w:t>Куперовское</w:t>
      </w:r>
      <w:proofErr w:type="spellEnd"/>
      <w:r w:rsidRPr="00DC028F">
        <w:rPr>
          <w:sz w:val="24"/>
          <w:szCs w:val="24"/>
        </w:rPr>
        <w:t xml:space="preserve"> спаривание. Длина когерентности. Энергетическая щель. </w:t>
      </w:r>
    </w:p>
    <w:p w:rsidR="00807E1D" w:rsidRDefault="00807E1D" w:rsidP="00871FAC">
      <w:pPr>
        <w:pStyle w:val="ad"/>
        <w:widowControl/>
        <w:spacing w:after="0"/>
        <w:ind w:right="-569"/>
        <w:jc w:val="both"/>
        <w:rPr>
          <w:sz w:val="24"/>
          <w:szCs w:val="24"/>
        </w:rPr>
      </w:pPr>
    </w:p>
    <w:p w:rsidR="00E32FE0" w:rsidRPr="00D21A2C" w:rsidRDefault="00AE40EC" w:rsidP="00871FAC">
      <w:pPr>
        <w:spacing w:line="360" w:lineRule="auto"/>
        <w:ind w:right="-569" w:firstLine="567"/>
        <w:jc w:val="both"/>
        <w:rPr>
          <w:b/>
          <w:sz w:val="24"/>
          <w:szCs w:val="24"/>
        </w:rPr>
      </w:pPr>
      <w:r>
        <w:rPr>
          <w:b/>
          <w:sz w:val="24"/>
          <w:szCs w:val="24"/>
        </w:rPr>
        <w:t>1.</w:t>
      </w:r>
      <w:r w:rsidR="00807E1D">
        <w:rPr>
          <w:b/>
          <w:sz w:val="24"/>
          <w:szCs w:val="24"/>
        </w:rPr>
        <w:t>4</w:t>
      </w:r>
      <w:r>
        <w:rPr>
          <w:b/>
          <w:sz w:val="24"/>
          <w:szCs w:val="24"/>
        </w:rPr>
        <w:tab/>
      </w:r>
      <w:r w:rsidR="00D21A2C" w:rsidRPr="00D21A2C">
        <w:rPr>
          <w:b/>
          <w:sz w:val="24"/>
          <w:szCs w:val="24"/>
        </w:rPr>
        <w:t>Учебно-методическое и информационное обеспечение дисциплины</w:t>
      </w:r>
    </w:p>
    <w:p w:rsidR="00DC028F" w:rsidRPr="00DC028F" w:rsidRDefault="00DC028F" w:rsidP="00871FAC">
      <w:pPr>
        <w:pStyle w:val="5"/>
        <w:widowControl/>
        <w:ind w:right="-569"/>
        <w:outlineLvl w:val="4"/>
        <w:rPr>
          <w:sz w:val="24"/>
          <w:szCs w:val="24"/>
        </w:rPr>
      </w:pPr>
      <w:r w:rsidRPr="00DC028F">
        <w:rPr>
          <w:sz w:val="24"/>
          <w:szCs w:val="24"/>
        </w:rPr>
        <w:t>Литература.</w:t>
      </w:r>
    </w:p>
    <w:p w:rsidR="00DC028F" w:rsidRPr="00DC028F" w:rsidRDefault="00DC028F" w:rsidP="00871FAC">
      <w:pPr>
        <w:widowControl/>
        <w:numPr>
          <w:ilvl w:val="0"/>
          <w:numId w:val="11"/>
        </w:numPr>
        <w:tabs>
          <w:tab w:val="left" w:pos="426"/>
        </w:tabs>
        <w:autoSpaceDE/>
        <w:autoSpaceDN/>
        <w:adjustRightInd/>
        <w:ind w:right="-569" w:hanging="720"/>
        <w:rPr>
          <w:sz w:val="24"/>
          <w:szCs w:val="24"/>
        </w:rPr>
      </w:pPr>
      <w:proofErr w:type="spellStart"/>
      <w:r w:rsidRPr="00DC028F">
        <w:rPr>
          <w:sz w:val="24"/>
          <w:szCs w:val="24"/>
        </w:rPr>
        <w:t>Киттель</w:t>
      </w:r>
      <w:proofErr w:type="spellEnd"/>
      <w:r w:rsidRPr="00DC028F">
        <w:rPr>
          <w:sz w:val="24"/>
          <w:szCs w:val="24"/>
        </w:rPr>
        <w:t xml:space="preserve"> Ч. Введение в физику твердого тела. М., Наука, 1978.</w:t>
      </w:r>
    </w:p>
    <w:p w:rsidR="00DC028F" w:rsidRPr="00DC028F" w:rsidRDefault="00DC028F" w:rsidP="00871FAC">
      <w:pPr>
        <w:widowControl/>
        <w:numPr>
          <w:ilvl w:val="0"/>
          <w:numId w:val="11"/>
        </w:numPr>
        <w:tabs>
          <w:tab w:val="left" w:pos="426"/>
        </w:tabs>
        <w:autoSpaceDE/>
        <w:autoSpaceDN/>
        <w:adjustRightInd/>
        <w:ind w:right="-569" w:hanging="720"/>
        <w:rPr>
          <w:sz w:val="24"/>
          <w:szCs w:val="24"/>
        </w:rPr>
      </w:pPr>
      <w:proofErr w:type="spellStart"/>
      <w:r w:rsidRPr="00DC028F">
        <w:rPr>
          <w:sz w:val="24"/>
          <w:szCs w:val="24"/>
        </w:rPr>
        <w:t>Ашкрофт</w:t>
      </w:r>
      <w:proofErr w:type="spellEnd"/>
      <w:r w:rsidRPr="00DC028F">
        <w:rPr>
          <w:sz w:val="24"/>
          <w:szCs w:val="24"/>
        </w:rPr>
        <w:t xml:space="preserve"> Н., </w:t>
      </w:r>
      <w:proofErr w:type="spellStart"/>
      <w:r w:rsidRPr="00DC028F">
        <w:rPr>
          <w:sz w:val="24"/>
          <w:szCs w:val="24"/>
        </w:rPr>
        <w:t>Мермин</w:t>
      </w:r>
      <w:proofErr w:type="spellEnd"/>
      <w:r w:rsidRPr="00DC028F">
        <w:rPr>
          <w:sz w:val="24"/>
          <w:szCs w:val="24"/>
        </w:rPr>
        <w:t xml:space="preserve"> Н. Физика твердого тела, тт. I и II. М., Мир, 1979.</w:t>
      </w:r>
    </w:p>
    <w:p w:rsidR="00DC028F" w:rsidRPr="00DC028F" w:rsidRDefault="00DC028F" w:rsidP="00871FAC">
      <w:pPr>
        <w:widowControl/>
        <w:numPr>
          <w:ilvl w:val="0"/>
          <w:numId w:val="11"/>
        </w:numPr>
        <w:tabs>
          <w:tab w:val="left" w:pos="426"/>
        </w:tabs>
        <w:autoSpaceDE/>
        <w:autoSpaceDN/>
        <w:adjustRightInd/>
        <w:ind w:right="-569" w:hanging="720"/>
        <w:rPr>
          <w:sz w:val="24"/>
          <w:szCs w:val="24"/>
        </w:rPr>
      </w:pPr>
      <w:proofErr w:type="spellStart"/>
      <w:r w:rsidRPr="00DC028F">
        <w:rPr>
          <w:sz w:val="24"/>
          <w:szCs w:val="24"/>
        </w:rPr>
        <w:t>Уэрт</w:t>
      </w:r>
      <w:proofErr w:type="spellEnd"/>
      <w:r w:rsidRPr="00DC028F">
        <w:rPr>
          <w:sz w:val="24"/>
          <w:szCs w:val="24"/>
        </w:rPr>
        <w:t xml:space="preserve"> Ч., Томсон Р. Физика твердого тела. М., Мир, 1969.</w:t>
      </w:r>
    </w:p>
    <w:p w:rsidR="00DC028F" w:rsidRPr="00DC028F" w:rsidRDefault="00DC028F" w:rsidP="00871FAC">
      <w:pPr>
        <w:widowControl/>
        <w:numPr>
          <w:ilvl w:val="0"/>
          <w:numId w:val="11"/>
        </w:numPr>
        <w:tabs>
          <w:tab w:val="left" w:pos="426"/>
        </w:tabs>
        <w:autoSpaceDE/>
        <w:autoSpaceDN/>
        <w:adjustRightInd/>
        <w:ind w:right="-569" w:hanging="720"/>
        <w:rPr>
          <w:sz w:val="24"/>
          <w:szCs w:val="24"/>
        </w:rPr>
      </w:pPr>
      <w:proofErr w:type="spellStart"/>
      <w:r w:rsidRPr="00DC028F">
        <w:rPr>
          <w:sz w:val="24"/>
          <w:szCs w:val="24"/>
        </w:rPr>
        <w:t>Займан</w:t>
      </w:r>
      <w:proofErr w:type="spellEnd"/>
      <w:r w:rsidRPr="00DC028F">
        <w:rPr>
          <w:sz w:val="24"/>
          <w:szCs w:val="24"/>
        </w:rPr>
        <w:t xml:space="preserve"> Дж. Принципы теории твердого тела. М: Мир, 1974.</w:t>
      </w:r>
    </w:p>
    <w:p w:rsidR="00DC028F" w:rsidRPr="00DC028F" w:rsidRDefault="00DC028F" w:rsidP="00871FAC">
      <w:pPr>
        <w:widowControl/>
        <w:numPr>
          <w:ilvl w:val="0"/>
          <w:numId w:val="11"/>
        </w:numPr>
        <w:tabs>
          <w:tab w:val="left" w:pos="426"/>
        </w:tabs>
        <w:autoSpaceDE/>
        <w:autoSpaceDN/>
        <w:adjustRightInd/>
        <w:ind w:right="-569" w:hanging="720"/>
        <w:rPr>
          <w:sz w:val="24"/>
          <w:szCs w:val="24"/>
        </w:rPr>
      </w:pPr>
      <w:r w:rsidRPr="00DC028F">
        <w:rPr>
          <w:sz w:val="24"/>
          <w:szCs w:val="24"/>
        </w:rPr>
        <w:t xml:space="preserve">Павлов П.В., Хохлов А.Ф. Физика твердого тела. М.: Высшая школа, 2000. </w:t>
      </w:r>
    </w:p>
    <w:p w:rsidR="00DC028F" w:rsidRPr="00DC028F" w:rsidRDefault="00DC028F" w:rsidP="00871FAC">
      <w:pPr>
        <w:widowControl/>
        <w:numPr>
          <w:ilvl w:val="0"/>
          <w:numId w:val="11"/>
        </w:numPr>
        <w:tabs>
          <w:tab w:val="left" w:pos="426"/>
        </w:tabs>
        <w:autoSpaceDE/>
        <w:autoSpaceDN/>
        <w:adjustRightInd/>
        <w:ind w:right="-569" w:hanging="720"/>
        <w:rPr>
          <w:sz w:val="24"/>
          <w:szCs w:val="24"/>
        </w:rPr>
      </w:pPr>
      <w:proofErr w:type="spellStart"/>
      <w:r w:rsidRPr="00DC028F">
        <w:rPr>
          <w:sz w:val="24"/>
          <w:szCs w:val="24"/>
        </w:rPr>
        <w:t>Вонсовский</w:t>
      </w:r>
      <w:proofErr w:type="spellEnd"/>
      <w:r w:rsidRPr="00DC028F">
        <w:rPr>
          <w:sz w:val="24"/>
          <w:szCs w:val="24"/>
        </w:rPr>
        <w:t xml:space="preserve"> С.В. Магнетизм. М., Наука, 1971.</w:t>
      </w:r>
    </w:p>
    <w:p w:rsidR="00DC028F" w:rsidRPr="00DC028F" w:rsidRDefault="00DC028F" w:rsidP="00871FAC">
      <w:pPr>
        <w:widowControl/>
        <w:numPr>
          <w:ilvl w:val="0"/>
          <w:numId w:val="11"/>
        </w:numPr>
        <w:tabs>
          <w:tab w:val="left" w:pos="426"/>
        </w:tabs>
        <w:autoSpaceDE/>
        <w:autoSpaceDN/>
        <w:adjustRightInd/>
        <w:ind w:right="-569" w:hanging="720"/>
        <w:rPr>
          <w:sz w:val="24"/>
          <w:szCs w:val="24"/>
        </w:rPr>
      </w:pPr>
      <w:r w:rsidRPr="00DC028F">
        <w:rPr>
          <w:sz w:val="24"/>
          <w:szCs w:val="24"/>
        </w:rPr>
        <w:t>Бонч-Бруевич В.Л., Калашников С.Г. Физика полупроводников. М</w:t>
      </w:r>
      <w:proofErr w:type="gramStart"/>
      <w:r w:rsidRPr="00DC028F">
        <w:rPr>
          <w:sz w:val="24"/>
          <w:szCs w:val="24"/>
        </w:rPr>
        <w:t xml:space="preserve">:, </w:t>
      </w:r>
      <w:proofErr w:type="gramEnd"/>
      <w:r w:rsidRPr="00DC028F">
        <w:rPr>
          <w:sz w:val="24"/>
          <w:szCs w:val="24"/>
        </w:rPr>
        <w:t>Наука, 1979</w:t>
      </w:r>
      <w:r w:rsidR="00807E1D">
        <w:rPr>
          <w:sz w:val="24"/>
          <w:szCs w:val="24"/>
        </w:rPr>
        <w:t>.</w:t>
      </w:r>
      <w:r w:rsidRPr="00DC028F">
        <w:rPr>
          <w:sz w:val="24"/>
          <w:szCs w:val="24"/>
        </w:rPr>
        <w:t xml:space="preserve"> </w:t>
      </w:r>
    </w:p>
    <w:p w:rsidR="00DC028F" w:rsidRPr="00DC028F" w:rsidRDefault="00807E1D" w:rsidP="00871FAC">
      <w:pPr>
        <w:spacing w:line="360" w:lineRule="auto"/>
        <w:ind w:right="-569"/>
        <w:jc w:val="both"/>
        <w:rPr>
          <w:sz w:val="24"/>
          <w:szCs w:val="24"/>
        </w:rPr>
      </w:pPr>
      <w:r>
        <w:rPr>
          <w:sz w:val="24"/>
          <w:szCs w:val="24"/>
        </w:rPr>
        <w:t xml:space="preserve">8.    </w:t>
      </w:r>
      <w:r w:rsidR="00DC028F" w:rsidRPr="00DC028F">
        <w:rPr>
          <w:sz w:val="24"/>
          <w:szCs w:val="24"/>
        </w:rPr>
        <w:t>В.В.Шмидт «Введение в физику сверхпроводимости». МЦ НМО, Москва, 2000.</w:t>
      </w:r>
    </w:p>
    <w:p w:rsidR="004C6CFD" w:rsidRDefault="003A7CAE" w:rsidP="00807E1D">
      <w:pPr>
        <w:autoSpaceDE/>
        <w:autoSpaceDN/>
        <w:adjustRightInd/>
        <w:ind w:left="142" w:right="-569" w:firstLine="403"/>
        <w:jc w:val="both"/>
        <w:rPr>
          <w:b/>
          <w:sz w:val="24"/>
          <w:szCs w:val="24"/>
        </w:rPr>
      </w:pPr>
      <w:r>
        <w:rPr>
          <w:b/>
          <w:sz w:val="24"/>
          <w:szCs w:val="24"/>
        </w:rPr>
        <w:t>1.</w:t>
      </w:r>
      <w:r w:rsidR="00807E1D">
        <w:rPr>
          <w:b/>
          <w:sz w:val="24"/>
          <w:szCs w:val="24"/>
        </w:rPr>
        <w:t>5</w:t>
      </w:r>
      <w:r w:rsidR="00AE40EC">
        <w:rPr>
          <w:b/>
          <w:sz w:val="24"/>
          <w:szCs w:val="24"/>
        </w:rPr>
        <w:tab/>
      </w:r>
      <w:r w:rsidR="004C6CFD" w:rsidRPr="004C6CFD">
        <w:rPr>
          <w:b/>
          <w:sz w:val="24"/>
          <w:szCs w:val="24"/>
        </w:rPr>
        <w:t>Материально-техническая база, необходимая для осуществления образовательного процесса по дисциплине</w:t>
      </w:r>
    </w:p>
    <w:p w:rsidR="00807E1D" w:rsidRDefault="00807E1D" w:rsidP="00807E1D">
      <w:pPr>
        <w:autoSpaceDE/>
        <w:autoSpaceDN/>
        <w:adjustRightInd/>
        <w:ind w:left="142" w:right="-569" w:firstLine="403"/>
        <w:jc w:val="both"/>
        <w:rPr>
          <w:b/>
          <w:sz w:val="24"/>
          <w:szCs w:val="24"/>
        </w:rPr>
      </w:pPr>
    </w:p>
    <w:p w:rsidR="004C6CFD" w:rsidRPr="004C6CFD" w:rsidRDefault="004C6CFD" w:rsidP="005B73F3">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sidR="00DC028F">
        <w:rPr>
          <w:sz w:val="24"/>
          <w:szCs w:val="24"/>
        </w:rPr>
        <w:t>Физика конденсированного состояния</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sidR="00DC028F">
        <w:rPr>
          <w:sz w:val="24"/>
          <w:szCs w:val="24"/>
        </w:rPr>
        <w:t>И</w:t>
      </w:r>
      <w:r w:rsidRPr="004C6CFD">
        <w:rPr>
          <w:sz w:val="24"/>
          <w:szCs w:val="24"/>
        </w:rPr>
        <w:t xml:space="preserve">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w:t>
      </w:r>
      <w:r w:rsidRPr="004C6CFD">
        <w:rPr>
          <w:sz w:val="24"/>
          <w:szCs w:val="24"/>
        </w:rPr>
        <w:lastRenderedPageBreak/>
        <w:t>для самостоятельной работы.</w:t>
      </w:r>
    </w:p>
    <w:p w:rsidR="004C6CFD" w:rsidRDefault="00DC028F" w:rsidP="005B73F3">
      <w:pPr>
        <w:autoSpaceDE/>
        <w:autoSpaceDN/>
        <w:adjustRightInd/>
        <w:ind w:right="-569" w:firstLine="709"/>
        <w:jc w:val="both"/>
        <w:rPr>
          <w:sz w:val="24"/>
          <w:szCs w:val="24"/>
        </w:rPr>
      </w:pPr>
      <w:r>
        <w:rPr>
          <w:sz w:val="24"/>
          <w:szCs w:val="24"/>
        </w:rPr>
        <w:t>Есть аудитории</w:t>
      </w:r>
      <w:r w:rsidR="004C6CFD"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004C6CFD"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004C6CFD" w:rsidRPr="004C6CFD">
        <w:rPr>
          <w:sz w:val="24"/>
          <w:szCs w:val="24"/>
        </w:rPr>
        <w:t>.</w:t>
      </w:r>
    </w:p>
    <w:p w:rsidR="00DC028F" w:rsidRDefault="00DC028F" w:rsidP="004C6CFD">
      <w:pPr>
        <w:autoSpaceDE/>
        <w:autoSpaceDN/>
        <w:adjustRightInd/>
        <w:ind w:firstLine="709"/>
        <w:jc w:val="both"/>
        <w:rPr>
          <w:sz w:val="24"/>
          <w:szCs w:val="24"/>
        </w:rPr>
      </w:pPr>
    </w:p>
    <w:p w:rsidR="002162B2" w:rsidRDefault="002162B2" w:rsidP="004C6CFD">
      <w:pPr>
        <w:spacing w:line="360" w:lineRule="auto"/>
        <w:ind w:firstLine="400"/>
        <w:jc w:val="right"/>
        <w:rPr>
          <w:sz w:val="24"/>
          <w:szCs w:val="24"/>
        </w:rPr>
      </w:pPr>
    </w:p>
    <w:p w:rsidR="004C6CFD" w:rsidRPr="004C6CFD" w:rsidRDefault="004C6CFD" w:rsidP="004C6CFD">
      <w:pPr>
        <w:spacing w:line="360" w:lineRule="auto"/>
        <w:ind w:firstLine="400"/>
        <w:jc w:val="right"/>
        <w:rPr>
          <w:sz w:val="24"/>
          <w:szCs w:val="24"/>
        </w:rPr>
      </w:pPr>
      <w:r w:rsidRPr="004C6CFD">
        <w:rPr>
          <w:sz w:val="24"/>
          <w:szCs w:val="24"/>
        </w:rPr>
        <w:t>Приложение № 1</w:t>
      </w:r>
    </w:p>
    <w:p w:rsidR="004C6CFD" w:rsidRPr="004C6CFD" w:rsidRDefault="004C6CFD" w:rsidP="004C6CFD">
      <w:pPr>
        <w:widowControl/>
        <w:autoSpaceDE/>
        <w:autoSpaceDN/>
        <w:adjustRightInd/>
        <w:spacing w:line="360" w:lineRule="auto"/>
        <w:ind w:left="360"/>
        <w:rPr>
          <w:iCs/>
          <w:sz w:val="24"/>
          <w:szCs w:val="24"/>
        </w:rPr>
      </w:pPr>
    </w:p>
    <w:p w:rsidR="004C6CFD" w:rsidRPr="004C6CFD" w:rsidRDefault="004C6CFD" w:rsidP="004C6CFD">
      <w:pPr>
        <w:autoSpaceDE/>
        <w:autoSpaceDN/>
        <w:adjustRightInd/>
        <w:ind w:firstLine="400"/>
        <w:jc w:val="center"/>
        <w:rPr>
          <w:b/>
          <w:sz w:val="24"/>
          <w:szCs w:val="24"/>
        </w:rPr>
      </w:pPr>
      <w:r w:rsidRPr="004C6CFD">
        <w:rPr>
          <w:b/>
          <w:sz w:val="24"/>
          <w:szCs w:val="24"/>
        </w:rPr>
        <w:t>СОДЕРЖАНИЕ РАБОЧЕЙ ПРОГРАММЫ</w:t>
      </w:r>
    </w:p>
    <w:p w:rsidR="004C6CFD" w:rsidRPr="004C6CFD" w:rsidRDefault="004C6CFD" w:rsidP="004C6CFD">
      <w:pPr>
        <w:autoSpaceDE/>
        <w:autoSpaceDN/>
        <w:adjustRightInd/>
        <w:ind w:left="567" w:firstLine="400"/>
        <w:jc w:val="both"/>
        <w:rPr>
          <w:sz w:val="24"/>
          <w:szCs w:val="24"/>
        </w:rPr>
      </w:pPr>
    </w:p>
    <w:p w:rsidR="004C6CFD" w:rsidRPr="004C6CFD" w:rsidRDefault="004C6CFD" w:rsidP="004C6CFD">
      <w:pPr>
        <w:autoSpaceDE/>
        <w:autoSpaceDN/>
        <w:adjustRightInd/>
        <w:ind w:firstLine="400"/>
        <w:jc w:val="center"/>
        <w:rPr>
          <w:sz w:val="24"/>
          <w:szCs w:val="24"/>
        </w:rPr>
      </w:pPr>
      <w:r w:rsidRPr="004C6CFD">
        <w:rPr>
          <w:sz w:val="24"/>
          <w:szCs w:val="24"/>
        </w:rPr>
        <w:t>дисциплины «</w:t>
      </w:r>
      <w:r w:rsidR="007305A1" w:rsidRPr="007305A1">
        <w:rPr>
          <w:bCs/>
          <w:sz w:val="24"/>
          <w:szCs w:val="24"/>
        </w:rPr>
        <w:t>Фундаментальные вопросы физики конденсированного состояния</w:t>
      </w:r>
      <w:r w:rsidRPr="004C6CFD">
        <w:rPr>
          <w:sz w:val="24"/>
          <w:szCs w:val="24"/>
        </w:rPr>
        <w:t xml:space="preserve">» на </w:t>
      </w:r>
      <w:r w:rsidR="003C4D19">
        <w:rPr>
          <w:sz w:val="24"/>
          <w:szCs w:val="24"/>
          <w:u w:val="single"/>
        </w:rPr>
        <w:t>4 курсе</w:t>
      </w:r>
    </w:p>
    <w:p w:rsidR="004C6CFD" w:rsidRDefault="004C6CFD" w:rsidP="004C6CFD">
      <w:pPr>
        <w:autoSpaceDE/>
        <w:autoSpaceDN/>
        <w:adjustRightInd/>
        <w:jc w:val="center"/>
        <w:rPr>
          <w:sz w:val="24"/>
          <w:szCs w:val="24"/>
        </w:rPr>
      </w:pPr>
      <w:r w:rsidRPr="004C6CFD">
        <w:rPr>
          <w:sz w:val="24"/>
          <w:szCs w:val="24"/>
        </w:rPr>
        <w:t>(наименование дисциплины)</w:t>
      </w:r>
    </w:p>
    <w:p w:rsidR="00807E1D" w:rsidRPr="004C6CFD" w:rsidRDefault="00807E1D" w:rsidP="004C6CFD">
      <w:pPr>
        <w:autoSpaceDE/>
        <w:autoSpaceDN/>
        <w:adjustRightInd/>
        <w:jc w:val="center"/>
        <w:rPr>
          <w:sz w:val="24"/>
          <w:szCs w:val="24"/>
        </w:rPr>
      </w:pPr>
    </w:p>
    <w:tbl>
      <w:tblPr>
        <w:tblpPr w:leftFromText="180" w:rightFromText="180" w:bottomFromText="200" w:vertAnchor="text" w:horzAnchor="margin" w:tblpXSpec="center" w:tblpY="254"/>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2580"/>
      </w:tblGrid>
      <w:tr w:rsidR="004428E4" w:rsidRPr="003C4D19" w:rsidTr="004428E4">
        <w:tc>
          <w:tcPr>
            <w:tcW w:w="7388" w:type="dxa"/>
            <w:tcBorders>
              <w:top w:val="single" w:sz="4" w:space="0" w:color="auto"/>
              <w:left w:val="single" w:sz="4" w:space="0" w:color="auto"/>
              <w:bottom w:val="single" w:sz="4" w:space="0" w:color="auto"/>
              <w:right w:val="single" w:sz="4" w:space="0" w:color="auto"/>
            </w:tcBorders>
            <w:vAlign w:val="center"/>
            <w:hideMark/>
          </w:tcPr>
          <w:p w:rsidR="004428E4" w:rsidRPr="003C4D19" w:rsidRDefault="004428E4">
            <w:pPr>
              <w:widowControl/>
              <w:autoSpaceDE/>
              <w:adjustRightInd/>
              <w:spacing w:line="276" w:lineRule="auto"/>
              <w:jc w:val="center"/>
              <w:rPr>
                <w:b/>
                <w:sz w:val="24"/>
                <w:szCs w:val="24"/>
                <w:lang w:eastAsia="en-US"/>
              </w:rPr>
            </w:pPr>
            <w:r w:rsidRPr="003C4D19">
              <w:rPr>
                <w:b/>
                <w:sz w:val="24"/>
                <w:szCs w:val="24"/>
                <w:lang w:eastAsia="en-US"/>
              </w:rPr>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4428E4" w:rsidRPr="003C4D19" w:rsidRDefault="004428E4">
            <w:pPr>
              <w:widowControl/>
              <w:autoSpaceDE/>
              <w:adjustRightInd/>
              <w:spacing w:line="276" w:lineRule="auto"/>
              <w:jc w:val="center"/>
              <w:rPr>
                <w:b/>
                <w:sz w:val="24"/>
                <w:szCs w:val="24"/>
                <w:lang w:eastAsia="en-US"/>
              </w:rPr>
            </w:pPr>
            <w:r w:rsidRPr="003C4D19">
              <w:rPr>
                <w:b/>
                <w:sz w:val="24"/>
                <w:szCs w:val="24"/>
                <w:lang w:eastAsia="en-US"/>
              </w:rPr>
              <w:t xml:space="preserve">Объем дисциплины </w:t>
            </w:r>
          </w:p>
        </w:tc>
      </w:tr>
      <w:tr w:rsidR="004428E4" w:rsidRPr="003C4D19" w:rsidTr="004428E4">
        <w:tc>
          <w:tcPr>
            <w:tcW w:w="7388" w:type="dxa"/>
            <w:tcBorders>
              <w:top w:val="single" w:sz="4" w:space="0" w:color="auto"/>
              <w:left w:val="single" w:sz="4" w:space="0" w:color="auto"/>
              <w:bottom w:val="single" w:sz="4" w:space="0" w:color="auto"/>
              <w:right w:val="single" w:sz="4" w:space="0" w:color="auto"/>
            </w:tcBorders>
            <w:hideMark/>
          </w:tcPr>
          <w:p w:rsidR="004428E4" w:rsidRPr="003C4D19" w:rsidRDefault="004428E4">
            <w:pPr>
              <w:widowControl/>
              <w:autoSpaceDE/>
              <w:adjustRightInd/>
              <w:spacing w:line="276" w:lineRule="auto"/>
              <w:rPr>
                <w:sz w:val="24"/>
                <w:szCs w:val="24"/>
                <w:lang w:eastAsia="en-US"/>
              </w:rPr>
            </w:pPr>
            <w:r w:rsidRPr="003C4D19">
              <w:rPr>
                <w:sz w:val="24"/>
                <w:szCs w:val="24"/>
                <w:lang w:eastAsia="en-US"/>
              </w:rPr>
              <w:t>Общая трудоемкость дисциплины (ЗЕТ / часов)</w:t>
            </w:r>
          </w:p>
        </w:tc>
        <w:tc>
          <w:tcPr>
            <w:tcW w:w="2580" w:type="dxa"/>
            <w:tcBorders>
              <w:top w:val="single" w:sz="4" w:space="0" w:color="auto"/>
              <w:left w:val="single" w:sz="4" w:space="0" w:color="auto"/>
              <w:bottom w:val="single" w:sz="4" w:space="0" w:color="auto"/>
              <w:right w:val="single" w:sz="4" w:space="0" w:color="auto"/>
            </w:tcBorders>
            <w:vAlign w:val="bottom"/>
            <w:hideMark/>
          </w:tcPr>
          <w:p w:rsidR="004428E4" w:rsidRPr="003C4D19" w:rsidRDefault="003C4D19">
            <w:pPr>
              <w:widowControl/>
              <w:autoSpaceDE/>
              <w:adjustRightInd/>
              <w:spacing w:line="276" w:lineRule="auto"/>
              <w:jc w:val="center"/>
              <w:rPr>
                <w:sz w:val="24"/>
                <w:szCs w:val="24"/>
                <w:lang w:eastAsia="en-US"/>
              </w:rPr>
            </w:pPr>
            <w:r>
              <w:rPr>
                <w:sz w:val="24"/>
                <w:szCs w:val="24"/>
                <w:lang w:eastAsia="en-US"/>
              </w:rPr>
              <w:t>252</w:t>
            </w:r>
          </w:p>
        </w:tc>
      </w:tr>
      <w:tr w:rsidR="004428E4" w:rsidRPr="003C4D19" w:rsidTr="004428E4">
        <w:tc>
          <w:tcPr>
            <w:tcW w:w="7388" w:type="dxa"/>
            <w:tcBorders>
              <w:top w:val="single" w:sz="4" w:space="0" w:color="auto"/>
              <w:left w:val="single" w:sz="4" w:space="0" w:color="auto"/>
              <w:bottom w:val="single" w:sz="4" w:space="0" w:color="auto"/>
              <w:right w:val="single" w:sz="4" w:space="0" w:color="auto"/>
            </w:tcBorders>
            <w:vAlign w:val="bottom"/>
            <w:hideMark/>
          </w:tcPr>
          <w:p w:rsidR="004428E4" w:rsidRPr="003C4D19" w:rsidRDefault="004428E4">
            <w:pPr>
              <w:widowControl/>
              <w:autoSpaceDE/>
              <w:adjustRightInd/>
              <w:spacing w:line="276" w:lineRule="auto"/>
              <w:rPr>
                <w:sz w:val="24"/>
                <w:szCs w:val="24"/>
                <w:lang w:eastAsia="en-US"/>
              </w:rPr>
            </w:pPr>
            <w:r w:rsidRPr="003C4D19">
              <w:rPr>
                <w:sz w:val="24"/>
                <w:szCs w:val="24"/>
                <w:lang w:eastAsia="en-US"/>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4428E4" w:rsidRPr="003C4D19" w:rsidRDefault="003C4D19">
            <w:pPr>
              <w:widowControl/>
              <w:autoSpaceDE/>
              <w:adjustRightInd/>
              <w:spacing w:line="276" w:lineRule="auto"/>
              <w:jc w:val="center"/>
              <w:rPr>
                <w:sz w:val="24"/>
                <w:szCs w:val="24"/>
                <w:lang w:eastAsia="en-US"/>
              </w:rPr>
            </w:pPr>
            <w:r>
              <w:rPr>
                <w:sz w:val="24"/>
                <w:szCs w:val="24"/>
                <w:lang w:eastAsia="en-US"/>
              </w:rPr>
              <w:t>120</w:t>
            </w:r>
          </w:p>
        </w:tc>
      </w:tr>
      <w:tr w:rsidR="004428E4" w:rsidRPr="003C4D19" w:rsidTr="004428E4">
        <w:tc>
          <w:tcPr>
            <w:tcW w:w="7388" w:type="dxa"/>
            <w:tcBorders>
              <w:top w:val="single" w:sz="4" w:space="0" w:color="auto"/>
              <w:left w:val="single" w:sz="4" w:space="0" w:color="auto"/>
              <w:bottom w:val="single" w:sz="4" w:space="0" w:color="auto"/>
              <w:right w:val="single" w:sz="4" w:space="0" w:color="auto"/>
            </w:tcBorders>
            <w:hideMark/>
          </w:tcPr>
          <w:p w:rsidR="004428E4" w:rsidRPr="003C4D19" w:rsidRDefault="004428E4">
            <w:pPr>
              <w:widowControl/>
              <w:shd w:val="clear" w:color="auto" w:fill="FFFFFF"/>
              <w:autoSpaceDE/>
              <w:adjustRightInd/>
              <w:spacing w:line="276" w:lineRule="auto"/>
              <w:rPr>
                <w:rFonts w:ascii="yandex-sans" w:hAnsi="yandex-sans"/>
                <w:color w:val="000000"/>
                <w:sz w:val="24"/>
                <w:szCs w:val="24"/>
                <w:lang w:eastAsia="en-US"/>
              </w:rPr>
            </w:pPr>
            <w:r w:rsidRPr="003C4D19">
              <w:rPr>
                <w:rFonts w:ascii="yandex-sans" w:hAnsi="yandex-sans"/>
                <w:color w:val="000000"/>
                <w:sz w:val="24"/>
                <w:szCs w:val="24"/>
                <w:lang w:eastAsia="en-US"/>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4428E4" w:rsidRPr="003C4D19" w:rsidRDefault="003C4D19">
            <w:pPr>
              <w:widowControl/>
              <w:autoSpaceDE/>
              <w:adjustRightInd/>
              <w:spacing w:line="276" w:lineRule="auto"/>
              <w:jc w:val="center"/>
              <w:rPr>
                <w:sz w:val="24"/>
                <w:szCs w:val="24"/>
                <w:lang w:eastAsia="en-US"/>
              </w:rPr>
            </w:pPr>
            <w:r>
              <w:rPr>
                <w:sz w:val="24"/>
                <w:szCs w:val="24"/>
                <w:lang w:eastAsia="en-US"/>
              </w:rPr>
              <w:t>132</w:t>
            </w:r>
          </w:p>
        </w:tc>
      </w:tr>
    </w:tbl>
    <w:p w:rsidR="004C6CFD" w:rsidRPr="004C6CFD" w:rsidRDefault="004C6CFD" w:rsidP="004C6CFD">
      <w:pPr>
        <w:autoSpaceDE/>
        <w:autoSpaceDN/>
        <w:adjustRightInd/>
        <w:rPr>
          <w:sz w:val="24"/>
          <w:szCs w:val="24"/>
        </w:rPr>
      </w:pPr>
      <w:r w:rsidRPr="004C6CFD">
        <w:rPr>
          <w:sz w:val="24"/>
          <w:szCs w:val="24"/>
        </w:rPr>
        <w:tab/>
        <w:t xml:space="preserve">Формы контроля: </w:t>
      </w:r>
      <w:r w:rsidRPr="005132F2">
        <w:rPr>
          <w:sz w:val="24"/>
          <w:szCs w:val="24"/>
        </w:rPr>
        <w:t xml:space="preserve">кандидатский </w:t>
      </w:r>
      <w:r w:rsidRPr="00365D15">
        <w:rPr>
          <w:sz w:val="24"/>
          <w:szCs w:val="24"/>
        </w:rPr>
        <w:t>экзамен</w:t>
      </w:r>
      <w:r w:rsidRPr="004C6CFD">
        <w:rPr>
          <w:sz w:val="24"/>
          <w:szCs w:val="24"/>
        </w:rPr>
        <w:t xml:space="preserve"> </w:t>
      </w:r>
      <w:r w:rsidR="003C4D19">
        <w:rPr>
          <w:sz w:val="24"/>
          <w:szCs w:val="24"/>
        </w:rPr>
        <w:t>4 курс</w:t>
      </w:r>
    </w:p>
    <w:p w:rsidR="00AE40EC" w:rsidRDefault="00AE40EC">
      <w:pPr>
        <w:widowControl/>
        <w:autoSpaceDE/>
        <w:autoSpaceDN/>
        <w:adjustRightInd/>
        <w:spacing w:after="200" w:line="276" w:lineRule="auto"/>
        <w:rPr>
          <w:sz w:val="24"/>
          <w:szCs w:val="24"/>
        </w:rPr>
      </w:pPr>
      <w:r>
        <w:rPr>
          <w:sz w:val="24"/>
          <w:szCs w:val="24"/>
        </w:rPr>
        <w:br w:type="page"/>
      </w:r>
    </w:p>
    <w:p w:rsidR="00AE40EC" w:rsidRPr="00CF5357" w:rsidRDefault="00AE40EC" w:rsidP="00B36379">
      <w:pPr>
        <w:pStyle w:val="a6"/>
        <w:numPr>
          <w:ilvl w:val="0"/>
          <w:numId w:val="12"/>
        </w:numPr>
        <w:ind w:left="426" w:hanging="426"/>
        <w:rPr>
          <w:b/>
        </w:rPr>
      </w:pPr>
      <w:r>
        <w:rPr>
          <w:b/>
        </w:rPr>
        <w:lastRenderedPageBreak/>
        <w:t>Д</w:t>
      </w:r>
      <w:r w:rsidRPr="007914F2">
        <w:rPr>
          <w:b/>
        </w:rPr>
        <w:t>исциплин</w:t>
      </w:r>
      <w:r>
        <w:rPr>
          <w:b/>
        </w:rPr>
        <w:t>а</w:t>
      </w:r>
      <w:r w:rsidRPr="007914F2">
        <w:rPr>
          <w:b/>
        </w:rPr>
        <w:t xml:space="preserve"> «</w:t>
      </w:r>
      <w:r w:rsidR="00F4177F" w:rsidRPr="00F4177F">
        <w:rPr>
          <w:b/>
        </w:rPr>
        <w:t>Физические основы материаловедения</w:t>
      </w:r>
      <w:r w:rsidRPr="007914F2">
        <w:rPr>
          <w:b/>
        </w:rPr>
        <w:t>»</w:t>
      </w:r>
    </w:p>
    <w:p w:rsidR="00AE40EC" w:rsidRPr="00B36379" w:rsidRDefault="00AE40EC" w:rsidP="003C4D19">
      <w:pPr>
        <w:pStyle w:val="a6"/>
        <w:numPr>
          <w:ilvl w:val="1"/>
          <w:numId w:val="12"/>
        </w:numPr>
        <w:ind w:left="1418" w:hanging="425"/>
        <w:jc w:val="left"/>
        <w:rPr>
          <w:b/>
        </w:rPr>
      </w:pPr>
      <w:r w:rsidRPr="00B36379">
        <w:rPr>
          <w:b/>
        </w:rPr>
        <w:t>Перечень планируемых результатов обучения по дисциплине,</w:t>
      </w:r>
      <w:r w:rsidR="00B36379" w:rsidRPr="00B36379">
        <w:rPr>
          <w:b/>
        </w:rPr>
        <w:t xml:space="preserve"> </w:t>
      </w:r>
      <w:r w:rsidRPr="00B36379">
        <w:rPr>
          <w:b/>
        </w:rPr>
        <w:t>соотнесенных с планируемыми результатами освоения основной</w:t>
      </w:r>
      <w:r w:rsidR="00B36379" w:rsidRPr="00B36379">
        <w:rPr>
          <w:b/>
        </w:rPr>
        <w:t xml:space="preserve"> </w:t>
      </w:r>
      <w:r w:rsidRPr="00B36379">
        <w:rPr>
          <w:b/>
        </w:rPr>
        <w:t>профессиональной образовательной программы</w:t>
      </w:r>
      <w:r w:rsidR="00B36379" w:rsidRPr="00B36379">
        <w:rPr>
          <w:b/>
        </w:rPr>
        <w:br/>
      </w:r>
      <w:r w:rsidRPr="00B36379">
        <w:rPr>
          <w:bCs/>
          <w:i/>
          <w:iCs/>
        </w:rPr>
        <w:t>(с ориентацией на карты компетенций)</w:t>
      </w:r>
    </w:p>
    <w:p w:rsidR="00AE40EC" w:rsidRPr="008D56B5" w:rsidRDefault="00AE40EC" w:rsidP="00AE40EC">
      <w:pPr>
        <w:ind w:left="644"/>
        <w:contextualSpacing/>
        <w:jc w:val="center"/>
        <w:rPr>
          <w:b/>
          <w:sz w:val="24"/>
          <w:szCs w:val="24"/>
        </w:rPr>
      </w:pPr>
    </w:p>
    <w:p w:rsidR="00AE40EC" w:rsidRPr="00D85D33" w:rsidRDefault="00AE40EC" w:rsidP="00AE40EC">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378"/>
        <w:gridCol w:w="2272"/>
        <w:gridCol w:w="2320"/>
      </w:tblGrid>
      <w:tr w:rsidR="00AE40EC" w:rsidRPr="008D56B5" w:rsidTr="003C4D19">
        <w:tc>
          <w:tcPr>
            <w:tcW w:w="5042" w:type="dxa"/>
            <w:gridSpan w:val="2"/>
          </w:tcPr>
          <w:p w:rsidR="00AE40EC" w:rsidRPr="008D56B5" w:rsidRDefault="00AE40EC" w:rsidP="003C4D19">
            <w:pPr>
              <w:jc w:val="center"/>
              <w:rPr>
                <w:sz w:val="24"/>
                <w:szCs w:val="24"/>
              </w:rPr>
            </w:pPr>
            <w:r w:rsidRPr="008D56B5">
              <w:rPr>
                <w:sz w:val="24"/>
                <w:szCs w:val="24"/>
              </w:rPr>
              <w:t>Результаты обучения</w:t>
            </w:r>
          </w:p>
        </w:tc>
        <w:tc>
          <w:tcPr>
            <w:tcW w:w="2272" w:type="dxa"/>
          </w:tcPr>
          <w:p w:rsidR="00AE40EC" w:rsidRPr="008D56B5" w:rsidRDefault="00AE40EC" w:rsidP="003C4D19">
            <w:pPr>
              <w:jc w:val="center"/>
              <w:rPr>
                <w:sz w:val="24"/>
                <w:szCs w:val="24"/>
              </w:rPr>
            </w:pPr>
            <w:r w:rsidRPr="008D56B5">
              <w:rPr>
                <w:sz w:val="24"/>
                <w:szCs w:val="24"/>
              </w:rPr>
              <w:t xml:space="preserve">Формируемая компетенция </w:t>
            </w:r>
          </w:p>
          <w:p w:rsidR="00AE40EC" w:rsidRPr="008D56B5" w:rsidRDefault="00AE40EC" w:rsidP="003C4D19">
            <w:pPr>
              <w:jc w:val="center"/>
              <w:rPr>
                <w:sz w:val="24"/>
                <w:szCs w:val="24"/>
              </w:rPr>
            </w:pPr>
            <w:r w:rsidRPr="008D56B5">
              <w:rPr>
                <w:sz w:val="24"/>
                <w:szCs w:val="24"/>
              </w:rPr>
              <w:t>(с указанием кода)</w:t>
            </w:r>
          </w:p>
        </w:tc>
        <w:tc>
          <w:tcPr>
            <w:tcW w:w="2320" w:type="dxa"/>
          </w:tcPr>
          <w:p w:rsidR="00AE40EC" w:rsidRPr="008D56B5" w:rsidRDefault="00AE40EC" w:rsidP="003C4D19">
            <w:pPr>
              <w:jc w:val="center"/>
              <w:rPr>
                <w:sz w:val="24"/>
                <w:szCs w:val="24"/>
              </w:rPr>
            </w:pPr>
            <w:r w:rsidRPr="008D56B5">
              <w:rPr>
                <w:sz w:val="24"/>
                <w:szCs w:val="24"/>
              </w:rPr>
              <w:t>Примечание</w:t>
            </w:r>
          </w:p>
        </w:tc>
      </w:tr>
      <w:tr w:rsidR="00AE40EC" w:rsidRPr="008D56B5" w:rsidTr="003C4D19">
        <w:trPr>
          <w:trHeight w:val="1153"/>
        </w:trPr>
        <w:tc>
          <w:tcPr>
            <w:tcW w:w="1664" w:type="dxa"/>
            <w:vMerge w:val="restart"/>
          </w:tcPr>
          <w:p w:rsidR="00AE40EC" w:rsidRPr="008D56B5" w:rsidRDefault="00AE40EC" w:rsidP="003C4D19">
            <w:pPr>
              <w:tabs>
                <w:tab w:val="num" w:pos="643"/>
              </w:tabs>
              <w:rPr>
                <w:sz w:val="24"/>
                <w:szCs w:val="24"/>
              </w:rPr>
            </w:pPr>
            <w:r w:rsidRPr="008D56B5">
              <w:rPr>
                <w:sz w:val="24"/>
                <w:szCs w:val="24"/>
              </w:rPr>
              <w:t>Знания</w:t>
            </w:r>
          </w:p>
          <w:p w:rsidR="00AE40EC" w:rsidRPr="008D56B5" w:rsidRDefault="00AE40EC" w:rsidP="003C4D19">
            <w:pPr>
              <w:tabs>
                <w:tab w:val="num" w:pos="643"/>
              </w:tabs>
              <w:rPr>
                <w:sz w:val="24"/>
                <w:szCs w:val="24"/>
              </w:rPr>
            </w:pPr>
          </w:p>
        </w:tc>
        <w:tc>
          <w:tcPr>
            <w:tcW w:w="3378" w:type="dxa"/>
          </w:tcPr>
          <w:p w:rsidR="00AE40EC" w:rsidRPr="00026A4D" w:rsidRDefault="00763C67" w:rsidP="00763C67">
            <w:pPr>
              <w:pStyle w:val="Default"/>
              <w:jc w:val="both"/>
            </w:pPr>
            <w:r>
              <w:t xml:space="preserve">Знать </w:t>
            </w:r>
            <w:r>
              <w:rPr>
                <w:sz w:val="23"/>
                <w:szCs w:val="23"/>
              </w:rPr>
              <w:t>современную физику полупроводников</w:t>
            </w:r>
          </w:p>
        </w:tc>
        <w:tc>
          <w:tcPr>
            <w:tcW w:w="2272" w:type="dxa"/>
          </w:tcPr>
          <w:p w:rsidR="00AE40EC" w:rsidRPr="008D56B5" w:rsidRDefault="00AE40EC"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AE40EC" w:rsidRPr="008D56B5" w:rsidRDefault="00AE40EC" w:rsidP="003C4D19">
            <w:pPr>
              <w:rPr>
                <w:sz w:val="24"/>
                <w:szCs w:val="24"/>
              </w:rPr>
            </w:pPr>
          </w:p>
        </w:tc>
      </w:tr>
      <w:tr w:rsidR="00724EE0" w:rsidRPr="008D56B5" w:rsidTr="003C4D19">
        <w:trPr>
          <w:trHeight w:val="695"/>
        </w:trPr>
        <w:tc>
          <w:tcPr>
            <w:tcW w:w="1664" w:type="dxa"/>
            <w:vMerge/>
          </w:tcPr>
          <w:p w:rsidR="00724EE0" w:rsidRPr="008D56B5" w:rsidRDefault="00724EE0" w:rsidP="00724EE0">
            <w:pPr>
              <w:tabs>
                <w:tab w:val="num" w:pos="643"/>
              </w:tabs>
              <w:rPr>
                <w:sz w:val="24"/>
                <w:szCs w:val="24"/>
              </w:rPr>
            </w:pPr>
          </w:p>
        </w:tc>
        <w:tc>
          <w:tcPr>
            <w:tcW w:w="3378" w:type="dxa"/>
          </w:tcPr>
          <w:p w:rsidR="00724EE0" w:rsidRPr="00026A4D" w:rsidRDefault="00724EE0" w:rsidP="00724EE0">
            <w:pPr>
              <w:pStyle w:val="Default"/>
              <w:jc w:val="both"/>
            </w:pPr>
            <w:r>
              <w:t xml:space="preserve">Знать </w:t>
            </w:r>
            <w:r>
              <w:rPr>
                <w:sz w:val="23"/>
                <w:szCs w:val="23"/>
              </w:rPr>
              <w:t>современную физику полупроводников</w:t>
            </w:r>
          </w:p>
        </w:tc>
        <w:tc>
          <w:tcPr>
            <w:tcW w:w="2272" w:type="dxa"/>
          </w:tcPr>
          <w:p w:rsidR="00724EE0" w:rsidRPr="008D56B5" w:rsidRDefault="00724EE0" w:rsidP="00724EE0">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724EE0" w:rsidRPr="008D56B5" w:rsidRDefault="00724EE0" w:rsidP="00724EE0">
            <w:pPr>
              <w:rPr>
                <w:sz w:val="24"/>
                <w:szCs w:val="24"/>
              </w:rPr>
            </w:pPr>
          </w:p>
        </w:tc>
      </w:tr>
      <w:tr w:rsidR="00724EE0" w:rsidRPr="008D56B5" w:rsidTr="003C4D19">
        <w:trPr>
          <w:trHeight w:val="567"/>
        </w:trPr>
        <w:tc>
          <w:tcPr>
            <w:tcW w:w="1664" w:type="dxa"/>
            <w:vMerge/>
          </w:tcPr>
          <w:p w:rsidR="00724EE0" w:rsidRPr="008D56B5" w:rsidRDefault="00724EE0" w:rsidP="00724EE0">
            <w:pPr>
              <w:tabs>
                <w:tab w:val="num" w:pos="643"/>
              </w:tabs>
              <w:rPr>
                <w:sz w:val="24"/>
                <w:szCs w:val="24"/>
              </w:rPr>
            </w:pPr>
          </w:p>
        </w:tc>
        <w:tc>
          <w:tcPr>
            <w:tcW w:w="3378" w:type="dxa"/>
          </w:tcPr>
          <w:p w:rsidR="00724EE0" w:rsidRPr="00472E3F" w:rsidRDefault="00724EE0" w:rsidP="00724EE0">
            <w:pPr>
              <w:pStyle w:val="Default"/>
              <w:jc w:val="both"/>
              <w:rPr>
                <w:highlight w:val="yellow"/>
              </w:rPr>
            </w:pPr>
            <w:r>
              <w:t xml:space="preserve">Знать </w:t>
            </w:r>
            <w:r>
              <w:rPr>
                <w:sz w:val="23"/>
                <w:szCs w:val="23"/>
              </w:rPr>
              <w:t>современную физику полупроводников</w:t>
            </w:r>
          </w:p>
        </w:tc>
        <w:tc>
          <w:tcPr>
            <w:tcW w:w="2272" w:type="dxa"/>
          </w:tcPr>
          <w:p w:rsidR="00724EE0" w:rsidRPr="008D56B5" w:rsidRDefault="00724EE0" w:rsidP="00724EE0">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w:t>
            </w:r>
            <w:r>
              <w:rPr>
                <w:sz w:val="23"/>
                <w:szCs w:val="23"/>
              </w:rPr>
              <w:lastRenderedPageBreak/>
              <w:t xml:space="preserve">разработке перспективных материалов с определенными свойствами, методов их обработки, конструкций, приборов </w:t>
            </w:r>
          </w:p>
        </w:tc>
        <w:tc>
          <w:tcPr>
            <w:tcW w:w="2320" w:type="dxa"/>
          </w:tcPr>
          <w:p w:rsidR="00724EE0" w:rsidRPr="008D56B5" w:rsidRDefault="00724EE0" w:rsidP="00724EE0">
            <w:pPr>
              <w:rPr>
                <w:sz w:val="24"/>
                <w:szCs w:val="24"/>
              </w:rPr>
            </w:pPr>
          </w:p>
        </w:tc>
      </w:tr>
      <w:tr w:rsidR="00724EE0" w:rsidRPr="008D56B5" w:rsidTr="003C4D19">
        <w:trPr>
          <w:trHeight w:val="567"/>
        </w:trPr>
        <w:tc>
          <w:tcPr>
            <w:tcW w:w="1664" w:type="dxa"/>
            <w:vMerge/>
          </w:tcPr>
          <w:p w:rsidR="00724EE0" w:rsidRPr="008D56B5" w:rsidRDefault="00724EE0" w:rsidP="00724EE0">
            <w:pPr>
              <w:tabs>
                <w:tab w:val="num" w:pos="643"/>
              </w:tabs>
              <w:rPr>
                <w:sz w:val="24"/>
                <w:szCs w:val="24"/>
              </w:rPr>
            </w:pPr>
          </w:p>
        </w:tc>
        <w:tc>
          <w:tcPr>
            <w:tcW w:w="3378" w:type="dxa"/>
            <w:tcBorders>
              <w:bottom w:val="single" w:sz="4" w:space="0" w:color="auto"/>
            </w:tcBorders>
          </w:tcPr>
          <w:p w:rsidR="00724EE0" w:rsidRPr="00026A4D" w:rsidRDefault="00724EE0" w:rsidP="00724EE0">
            <w:pPr>
              <w:pStyle w:val="Default"/>
              <w:jc w:val="both"/>
            </w:pPr>
            <w:r>
              <w:t xml:space="preserve">Знать </w:t>
            </w:r>
            <w:r>
              <w:rPr>
                <w:sz w:val="23"/>
                <w:szCs w:val="23"/>
              </w:rPr>
              <w:t>современную физику полупроводников</w:t>
            </w:r>
          </w:p>
        </w:tc>
        <w:tc>
          <w:tcPr>
            <w:tcW w:w="2272" w:type="dxa"/>
          </w:tcPr>
          <w:p w:rsidR="00724EE0" w:rsidRPr="008D56B5" w:rsidRDefault="00724EE0" w:rsidP="00724EE0">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724EE0" w:rsidRPr="008D56B5" w:rsidRDefault="00724EE0" w:rsidP="00724EE0">
            <w:pPr>
              <w:rPr>
                <w:sz w:val="24"/>
                <w:szCs w:val="24"/>
              </w:rPr>
            </w:pPr>
          </w:p>
        </w:tc>
      </w:tr>
      <w:tr w:rsidR="00724EE0" w:rsidRPr="008D56B5" w:rsidTr="003C4D19">
        <w:trPr>
          <w:trHeight w:val="843"/>
        </w:trPr>
        <w:tc>
          <w:tcPr>
            <w:tcW w:w="1664" w:type="dxa"/>
            <w:vMerge w:val="restart"/>
          </w:tcPr>
          <w:p w:rsidR="00724EE0" w:rsidRPr="008D56B5" w:rsidRDefault="00724EE0" w:rsidP="00724EE0">
            <w:pPr>
              <w:tabs>
                <w:tab w:val="num" w:pos="643"/>
              </w:tabs>
              <w:rPr>
                <w:sz w:val="24"/>
                <w:szCs w:val="24"/>
              </w:rPr>
            </w:pPr>
            <w:r w:rsidRPr="008D56B5">
              <w:rPr>
                <w:sz w:val="24"/>
                <w:szCs w:val="24"/>
              </w:rPr>
              <w:t>Умения</w:t>
            </w:r>
          </w:p>
        </w:tc>
        <w:tc>
          <w:tcPr>
            <w:tcW w:w="3378" w:type="dxa"/>
            <w:tcBorders>
              <w:bottom w:val="single" w:sz="4" w:space="0" w:color="auto"/>
            </w:tcBorders>
          </w:tcPr>
          <w:p w:rsidR="00724EE0" w:rsidRPr="00026A4D" w:rsidRDefault="00B429BF" w:rsidP="00B429BF">
            <w:pPr>
              <w:pStyle w:val="Default"/>
              <w:rPr>
                <w:shd w:val="clear" w:color="auto" w:fill="FFFFFF"/>
              </w:rPr>
            </w:pPr>
            <w:r>
              <w:rPr>
                <w:sz w:val="23"/>
                <w:szCs w:val="23"/>
              </w:rPr>
              <w:t xml:space="preserve">Уметь правильно выбрать область их применения, правильно интерпретировать экспериментальные результаты. </w:t>
            </w:r>
          </w:p>
        </w:tc>
        <w:tc>
          <w:tcPr>
            <w:tcW w:w="2272" w:type="dxa"/>
          </w:tcPr>
          <w:p w:rsidR="00724EE0" w:rsidRPr="008D56B5" w:rsidRDefault="00724EE0" w:rsidP="00724EE0">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724EE0" w:rsidRPr="008D56B5" w:rsidRDefault="00724EE0" w:rsidP="00724EE0">
            <w:pPr>
              <w:rPr>
                <w:sz w:val="24"/>
                <w:szCs w:val="24"/>
              </w:rPr>
            </w:pPr>
          </w:p>
        </w:tc>
      </w:tr>
      <w:tr w:rsidR="00394021" w:rsidRPr="008D56B5" w:rsidTr="003C4D19">
        <w:trPr>
          <w:trHeight w:val="429"/>
        </w:trPr>
        <w:tc>
          <w:tcPr>
            <w:tcW w:w="1664" w:type="dxa"/>
            <w:vMerge/>
          </w:tcPr>
          <w:p w:rsidR="00394021" w:rsidRPr="008D56B5" w:rsidRDefault="00394021" w:rsidP="00394021">
            <w:pPr>
              <w:tabs>
                <w:tab w:val="num" w:pos="643"/>
              </w:tabs>
              <w:rPr>
                <w:sz w:val="24"/>
                <w:szCs w:val="24"/>
              </w:rPr>
            </w:pPr>
          </w:p>
        </w:tc>
        <w:tc>
          <w:tcPr>
            <w:tcW w:w="3378" w:type="dxa"/>
            <w:tcBorders>
              <w:top w:val="single" w:sz="4" w:space="0" w:color="auto"/>
            </w:tcBorders>
          </w:tcPr>
          <w:p w:rsidR="00394021" w:rsidRPr="00026A4D" w:rsidRDefault="00394021" w:rsidP="00394021">
            <w:pPr>
              <w:pStyle w:val="Default"/>
              <w:jc w:val="both"/>
            </w:pPr>
            <w:r>
              <w:rPr>
                <w:sz w:val="23"/>
                <w:szCs w:val="23"/>
              </w:rPr>
              <w:t xml:space="preserve">Уметь правильно выбрать область их применения, правильно интерпретировать экспериментальные результаты. </w:t>
            </w:r>
          </w:p>
        </w:tc>
        <w:tc>
          <w:tcPr>
            <w:tcW w:w="2272" w:type="dxa"/>
          </w:tcPr>
          <w:p w:rsidR="00394021" w:rsidRPr="008D56B5" w:rsidRDefault="00394021" w:rsidP="00394021">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394021" w:rsidRPr="008D56B5" w:rsidRDefault="00394021" w:rsidP="00394021">
            <w:pPr>
              <w:rPr>
                <w:sz w:val="24"/>
                <w:szCs w:val="24"/>
              </w:rPr>
            </w:pPr>
          </w:p>
        </w:tc>
      </w:tr>
      <w:tr w:rsidR="00394021" w:rsidRPr="008D56B5" w:rsidTr="003C4D19">
        <w:trPr>
          <w:trHeight w:val="649"/>
        </w:trPr>
        <w:tc>
          <w:tcPr>
            <w:tcW w:w="1664" w:type="dxa"/>
            <w:vMerge/>
          </w:tcPr>
          <w:p w:rsidR="00394021" w:rsidRPr="008D56B5" w:rsidRDefault="00394021" w:rsidP="00394021">
            <w:pPr>
              <w:tabs>
                <w:tab w:val="num" w:pos="643"/>
              </w:tabs>
              <w:rPr>
                <w:sz w:val="24"/>
                <w:szCs w:val="24"/>
              </w:rPr>
            </w:pPr>
          </w:p>
        </w:tc>
        <w:tc>
          <w:tcPr>
            <w:tcW w:w="3378" w:type="dxa"/>
          </w:tcPr>
          <w:p w:rsidR="00394021" w:rsidRPr="00026A4D" w:rsidRDefault="00394021" w:rsidP="00394021">
            <w:pPr>
              <w:pStyle w:val="Default"/>
              <w:jc w:val="both"/>
            </w:pPr>
            <w:r>
              <w:rPr>
                <w:sz w:val="23"/>
                <w:szCs w:val="23"/>
              </w:rPr>
              <w:t xml:space="preserve">Уметь правильно выбрать область их применения, правильно интерпретировать экспериментальные </w:t>
            </w:r>
            <w:r>
              <w:rPr>
                <w:sz w:val="23"/>
                <w:szCs w:val="23"/>
              </w:rPr>
              <w:lastRenderedPageBreak/>
              <w:t xml:space="preserve">результаты. </w:t>
            </w:r>
          </w:p>
        </w:tc>
        <w:tc>
          <w:tcPr>
            <w:tcW w:w="2272" w:type="dxa"/>
          </w:tcPr>
          <w:p w:rsidR="00394021" w:rsidRPr="008D56B5" w:rsidRDefault="00394021" w:rsidP="00394021">
            <w:pPr>
              <w:rPr>
                <w:sz w:val="24"/>
                <w:szCs w:val="24"/>
              </w:rPr>
            </w:pPr>
            <w:r w:rsidRPr="008D56B5">
              <w:rPr>
                <w:sz w:val="24"/>
                <w:szCs w:val="24"/>
              </w:rPr>
              <w:lastRenderedPageBreak/>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w:t>
            </w:r>
            <w:r>
              <w:rPr>
                <w:sz w:val="23"/>
                <w:szCs w:val="23"/>
              </w:rPr>
              <w:lastRenderedPageBreak/>
              <w:t xml:space="preserve">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394021" w:rsidRPr="008D56B5" w:rsidRDefault="00394021" w:rsidP="00394021">
            <w:pPr>
              <w:rPr>
                <w:sz w:val="24"/>
                <w:szCs w:val="24"/>
              </w:rPr>
            </w:pPr>
          </w:p>
        </w:tc>
      </w:tr>
      <w:tr w:rsidR="00394021" w:rsidRPr="008D56B5" w:rsidTr="003C4D19">
        <w:trPr>
          <w:trHeight w:val="649"/>
        </w:trPr>
        <w:tc>
          <w:tcPr>
            <w:tcW w:w="1664" w:type="dxa"/>
            <w:vMerge/>
          </w:tcPr>
          <w:p w:rsidR="00394021" w:rsidRPr="008D56B5" w:rsidRDefault="00394021" w:rsidP="00394021">
            <w:pPr>
              <w:tabs>
                <w:tab w:val="num" w:pos="643"/>
              </w:tabs>
              <w:rPr>
                <w:sz w:val="24"/>
                <w:szCs w:val="24"/>
              </w:rPr>
            </w:pPr>
          </w:p>
        </w:tc>
        <w:tc>
          <w:tcPr>
            <w:tcW w:w="3378" w:type="dxa"/>
          </w:tcPr>
          <w:p w:rsidR="00394021" w:rsidRPr="00026A4D" w:rsidRDefault="00394021" w:rsidP="00394021">
            <w:pPr>
              <w:pStyle w:val="Default"/>
              <w:jc w:val="both"/>
            </w:pPr>
            <w:r>
              <w:rPr>
                <w:sz w:val="23"/>
                <w:szCs w:val="23"/>
              </w:rPr>
              <w:t xml:space="preserve">Уметь правильно выбрать область их применения, правильно интерпретировать экспериментальные результаты. </w:t>
            </w:r>
          </w:p>
        </w:tc>
        <w:tc>
          <w:tcPr>
            <w:tcW w:w="2272" w:type="dxa"/>
          </w:tcPr>
          <w:p w:rsidR="00394021" w:rsidRPr="008D56B5" w:rsidRDefault="00394021" w:rsidP="00394021">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394021" w:rsidRPr="008D56B5" w:rsidRDefault="00394021" w:rsidP="00394021">
            <w:pPr>
              <w:rPr>
                <w:sz w:val="24"/>
                <w:szCs w:val="24"/>
              </w:rPr>
            </w:pPr>
          </w:p>
        </w:tc>
      </w:tr>
      <w:tr w:rsidR="00394021" w:rsidRPr="008D56B5" w:rsidTr="003C4D19">
        <w:trPr>
          <w:trHeight w:val="671"/>
        </w:trPr>
        <w:tc>
          <w:tcPr>
            <w:tcW w:w="1664" w:type="dxa"/>
            <w:vMerge w:val="restart"/>
          </w:tcPr>
          <w:p w:rsidR="00394021" w:rsidRPr="008D56B5" w:rsidRDefault="00394021" w:rsidP="00394021">
            <w:pPr>
              <w:tabs>
                <w:tab w:val="num" w:pos="643"/>
              </w:tabs>
              <w:rPr>
                <w:sz w:val="24"/>
                <w:szCs w:val="24"/>
              </w:rPr>
            </w:pPr>
            <w:r w:rsidRPr="008D56B5">
              <w:rPr>
                <w:sz w:val="24"/>
                <w:szCs w:val="24"/>
              </w:rPr>
              <w:t>Владения (навыки / опыт деятельности)</w:t>
            </w:r>
          </w:p>
        </w:tc>
        <w:tc>
          <w:tcPr>
            <w:tcW w:w="3378" w:type="dxa"/>
          </w:tcPr>
          <w:p w:rsidR="00394021" w:rsidRPr="00026A4D" w:rsidRDefault="00394021" w:rsidP="00394021">
            <w:pPr>
              <w:pStyle w:val="Default"/>
              <w:jc w:val="both"/>
              <w:rPr>
                <w:rFonts w:eastAsia="Lucida Sans Unicode"/>
                <w:kern w:val="1"/>
                <w:lang w:eastAsia="ar-SA"/>
              </w:rPr>
            </w:pPr>
            <w:r>
              <w:rPr>
                <w:sz w:val="23"/>
                <w:szCs w:val="23"/>
              </w:rPr>
              <w:t>Владеть стандартной терминологией и определениями.</w:t>
            </w:r>
          </w:p>
        </w:tc>
        <w:tc>
          <w:tcPr>
            <w:tcW w:w="2272" w:type="dxa"/>
          </w:tcPr>
          <w:p w:rsidR="00394021" w:rsidRPr="008D56B5" w:rsidRDefault="00394021" w:rsidP="00394021">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394021" w:rsidRPr="008D56B5" w:rsidRDefault="00394021" w:rsidP="00394021">
            <w:pPr>
              <w:rPr>
                <w:sz w:val="24"/>
                <w:szCs w:val="24"/>
              </w:rPr>
            </w:pPr>
          </w:p>
        </w:tc>
      </w:tr>
      <w:tr w:rsidR="00394021" w:rsidRPr="008D56B5" w:rsidTr="003C4D19">
        <w:trPr>
          <w:trHeight w:val="503"/>
        </w:trPr>
        <w:tc>
          <w:tcPr>
            <w:tcW w:w="1664" w:type="dxa"/>
            <w:vMerge/>
          </w:tcPr>
          <w:p w:rsidR="00394021" w:rsidRPr="008D56B5" w:rsidRDefault="00394021" w:rsidP="00394021">
            <w:pPr>
              <w:tabs>
                <w:tab w:val="num" w:pos="643"/>
              </w:tabs>
              <w:rPr>
                <w:sz w:val="24"/>
                <w:szCs w:val="24"/>
              </w:rPr>
            </w:pPr>
          </w:p>
        </w:tc>
        <w:tc>
          <w:tcPr>
            <w:tcW w:w="3378" w:type="dxa"/>
          </w:tcPr>
          <w:p w:rsidR="00394021" w:rsidRPr="00026A4D" w:rsidRDefault="00394021" w:rsidP="00394021">
            <w:pPr>
              <w:pStyle w:val="Default"/>
              <w:jc w:val="both"/>
            </w:pPr>
            <w:r>
              <w:rPr>
                <w:sz w:val="23"/>
                <w:szCs w:val="23"/>
              </w:rPr>
              <w:t>Владеть стандартной терминологией и определениями.</w:t>
            </w:r>
          </w:p>
        </w:tc>
        <w:tc>
          <w:tcPr>
            <w:tcW w:w="2272" w:type="dxa"/>
          </w:tcPr>
          <w:p w:rsidR="00394021" w:rsidRPr="008D56B5" w:rsidRDefault="00394021" w:rsidP="00394021">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 xml:space="preserve">теоретических методик изучения структуры, механических </w:t>
            </w:r>
            <w:r w:rsidRPr="0056736B">
              <w:rPr>
                <w:sz w:val="24"/>
                <w:szCs w:val="24"/>
              </w:rPr>
              <w:lastRenderedPageBreak/>
              <w:t>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394021" w:rsidRPr="008D56B5" w:rsidRDefault="00394021" w:rsidP="00394021">
            <w:pPr>
              <w:rPr>
                <w:sz w:val="24"/>
                <w:szCs w:val="24"/>
              </w:rPr>
            </w:pPr>
          </w:p>
        </w:tc>
      </w:tr>
      <w:tr w:rsidR="00394021" w:rsidRPr="008D56B5" w:rsidTr="003C4D19">
        <w:trPr>
          <w:trHeight w:val="553"/>
        </w:trPr>
        <w:tc>
          <w:tcPr>
            <w:tcW w:w="1664" w:type="dxa"/>
            <w:vMerge/>
          </w:tcPr>
          <w:p w:rsidR="00394021" w:rsidRPr="008D56B5" w:rsidRDefault="00394021" w:rsidP="00394021">
            <w:pPr>
              <w:tabs>
                <w:tab w:val="num" w:pos="643"/>
              </w:tabs>
              <w:rPr>
                <w:sz w:val="24"/>
                <w:szCs w:val="24"/>
              </w:rPr>
            </w:pPr>
          </w:p>
        </w:tc>
        <w:tc>
          <w:tcPr>
            <w:tcW w:w="3378" w:type="dxa"/>
          </w:tcPr>
          <w:p w:rsidR="00394021" w:rsidRPr="00026A4D" w:rsidRDefault="00394021" w:rsidP="00394021">
            <w:pPr>
              <w:pStyle w:val="Default"/>
              <w:jc w:val="both"/>
            </w:pPr>
            <w:r>
              <w:rPr>
                <w:sz w:val="23"/>
                <w:szCs w:val="23"/>
              </w:rPr>
              <w:t>Владеть стандартной терминологией и определениями.</w:t>
            </w:r>
          </w:p>
        </w:tc>
        <w:tc>
          <w:tcPr>
            <w:tcW w:w="2272" w:type="dxa"/>
          </w:tcPr>
          <w:p w:rsidR="00394021" w:rsidRPr="008D56B5" w:rsidRDefault="00394021" w:rsidP="00394021">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394021" w:rsidRPr="008D56B5" w:rsidRDefault="00394021" w:rsidP="00394021">
            <w:pPr>
              <w:rPr>
                <w:sz w:val="24"/>
                <w:szCs w:val="24"/>
              </w:rPr>
            </w:pPr>
          </w:p>
        </w:tc>
      </w:tr>
      <w:tr w:rsidR="00394021" w:rsidRPr="008D56B5" w:rsidTr="003C4D19">
        <w:trPr>
          <w:trHeight w:val="553"/>
        </w:trPr>
        <w:tc>
          <w:tcPr>
            <w:tcW w:w="1664" w:type="dxa"/>
            <w:vMerge/>
          </w:tcPr>
          <w:p w:rsidR="00394021" w:rsidRPr="008D56B5" w:rsidRDefault="00394021" w:rsidP="00394021">
            <w:pPr>
              <w:tabs>
                <w:tab w:val="num" w:pos="643"/>
              </w:tabs>
              <w:rPr>
                <w:sz w:val="24"/>
                <w:szCs w:val="24"/>
              </w:rPr>
            </w:pPr>
          </w:p>
        </w:tc>
        <w:tc>
          <w:tcPr>
            <w:tcW w:w="3378" w:type="dxa"/>
          </w:tcPr>
          <w:p w:rsidR="00394021" w:rsidRPr="00026A4D" w:rsidRDefault="00394021" w:rsidP="00394021">
            <w:pPr>
              <w:pStyle w:val="Default"/>
              <w:jc w:val="both"/>
            </w:pPr>
            <w:r>
              <w:rPr>
                <w:sz w:val="23"/>
                <w:szCs w:val="23"/>
              </w:rPr>
              <w:t>Владеть стандартной терминологией и определениями.</w:t>
            </w:r>
          </w:p>
        </w:tc>
        <w:tc>
          <w:tcPr>
            <w:tcW w:w="2272" w:type="dxa"/>
          </w:tcPr>
          <w:p w:rsidR="00394021" w:rsidRPr="008D56B5" w:rsidRDefault="00394021" w:rsidP="00394021">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394021" w:rsidRPr="008D56B5" w:rsidRDefault="00394021" w:rsidP="00394021">
            <w:pPr>
              <w:rPr>
                <w:sz w:val="24"/>
                <w:szCs w:val="24"/>
              </w:rPr>
            </w:pPr>
          </w:p>
        </w:tc>
      </w:tr>
    </w:tbl>
    <w:p w:rsidR="00AE40EC" w:rsidRDefault="00AE40EC" w:rsidP="00AE40EC"/>
    <w:p w:rsidR="00AE40EC" w:rsidRPr="00B77FCB" w:rsidRDefault="00AE40EC" w:rsidP="00AE40EC">
      <w:pPr>
        <w:widowControl/>
        <w:tabs>
          <w:tab w:val="left" w:pos="142"/>
        </w:tabs>
        <w:autoSpaceDE/>
        <w:autoSpaceDN/>
        <w:adjustRightInd/>
        <w:spacing w:line="360" w:lineRule="auto"/>
        <w:ind w:firstLine="709"/>
        <w:jc w:val="both"/>
        <w:rPr>
          <w:b/>
          <w:bCs/>
          <w:sz w:val="28"/>
          <w:szCs w:val="28"/>
        </w:rPr>
      </w:pPr>
      <w:r>
        <w:rPr>
          <w:b/>
          <w:bCs/>
          <w:sz w:val="28"/>
          <w:szCs w:val="28"/>
        </w:rPr>
        <w:t>2.</w:t>
      </w:r>
      <w:r w:rsidRPr="00DD6482">
        <w:rPr>
          <w:b/>
          <w:bCs/>
          <w:sz w:val="28"/>
          <w:szCs w:val="28"/>
        </w:rPr>
        <w:t>2</w:t>
      </w:r>
      <w:r>
        <w:rPr>
          <w:b/>
          <w:bCs/>
          <w:sz w:val="28"/>
          <w:szCs w:val="28"/>
        </w:rPr>
        <w:tab/>
      </w:r>
      <w:r w:rsidRPr="00DD6482">
        <w:rPr>
          <w:b/>
          <w:sz w:val="24"/>
          <w:szCs w:val="24"/>
        </w:rPr>
        <w:t>Цели и место дисциплины в структуре образовательной программы</w:t>
      </w:r>
    </w:p>
    <w:p w:rsidR="00AE40EC" w:rsidRPr="000E525A" w:rsidRDefault="00AE40EC" w:rsidP="00AE40EC">
      <w:pPr>
        <w:ind w:right="-852" w:firstLine="567"/>
        <w:jc w:val="both"/>
        <w:rPr>
          <w:sz w:val="24"/>
          <w:szCs w:val="24"/>
        </w:rPr>
      </w:pPr>
      <w:r w:rsidRPr="000E525A">
        <w:rPr>
          <w:sz w:val="24"/>
          <w:szCs w:val="24"/>
        </w:rPr>
        <w:t>Дисциплина «</w:t>
      </w:r>
      <w:r w:rsidR="007240C5" w:rsidRPr="000E525A">
        <w:rPr>
          <w:sz w:val="24"/>
          <w:szCs w:val="28"/>
        </w:rPr>
        <w:t>Физические основы материаловедения</w:t>
      </w:r>
      <w:r w:rsidRPr="000E525A">
        <w:rPr>
          <w:sz w:val="24"/>
          <w:szCs w:val="24"/>
        </w:rPr>
        <w:t>» относится к вариативной части.</w:t>
      </w:r>
    </w:p>
    <w:p w:rsidR="00AE40EC" w:rsidRPr="000E525A" w:rsidRDefault="00AE40EC" w:rsidP="00AE40EC">
      <w:pPr>
        <w:ind w:right="-852" w:firstLine="567"/>
        <w:jc w:val="both"/>
        <w:rPr>
          <w:sz w:val="24"/>
          <w:szCs w:val="24"/>
        </w:rPr>
      </w:pPr>
      <w:r w:rsidRPr="000E525A">
        <w:rPr>
          <w:sz w:val="24"/>
          <w:szCs w:val="24"/>
        </w:rPr>
        <w:t>Дисциплина изучается на _</w:t>
      </w:r>
      <w:r w:rsidR="003C4D19">
        <w:rPr>
          <w:sz w:val="24"/>
          <w:szCs w:val="24"/>
        </w:rPr>
        <w:t>4</w:t>
      </w:r>
      <w:r w:rsidRPr="000E525A">
        <w:rPr>
          <w:sz w:val="24"/>
          <w:szCs w:val="24"/>
        </w:rPr>
        <w:t>_ курсе</w:t>
      </w:r>
      <w:r w:rsidR="003C4D19">
        <w:rPr>
          <w:sz w:val="24"/>
          <w:szCs w:val="24"/>
        </w:rPr>
        <w:t>.</w:t>
      </w:r>
    </w:p>
    <w:p w:rsidR="00AE40EC" w:rsidRPr="000E525A" w:rsidRDefault="00AE40EC" w:rsidP="00AE40EC">
      <w:pPr>
        <w:ind w:right="-852" w:firstLine="567"/>
        <w:jc w:val="both"/>
        <w:rPr>
          <w:sz w:val="24"/>
          <w:szCs w:val="24"/>
        </w:rPr>
      </w:pPr>
      <w:r w:rsidRPr="000E525A">
        <w:rPr>
          <w:bCs/>
          <w:sz w:val="24"/>
          <w:szCs w:val="24"/>
        </w:rPr>
        <w:t xml:space="preserve">Целью дисциплины </w:t>
      </w:r>
      <w:r w:rsidRPr="000E525A">
        <w:rPr>
          <w:sz w:val="24"/>
          <w:szCs w:val="24"/>
        </w:rPr>
        <w:t>является подготовка высококвалифицированного специалиста в области теоретической и фундаментальной физики, математического моделирования физических объектов, явлений и процессов.</w:t>
      </w:r>
    </w:p>
    <w:p w:rsidR="00AE40EC" w:rsidRPr="000E525A" w:rsidRDefault="00AE40EC" w:rsidP="00AE40EC">
      <w:pPr>
        <w:ind w:right="-852" w:firstLine="567"/>
        <w:jc w:val="both"/>
        <w:rPr>
          <w:bCs/>
          <w:sz w:val="24"/>
          <w:szCs w:val="24"/>
        </w:rPr>
      </w:pPr>
      <w:r w:rsidRPr="000E525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AE40EC" w:rsidRPr="000E525A" w:rsidRDefault="00AE40EC" w:rsidP="00AE40EC">
      <w:pPr>
        <w:ind w:right="-852" w:firstLine="567"/>
        <w:jc w:val="both"/>
        <w:rPr>
          <w:bCs/>
          <w:sz w:val="24"/>
          <w:szCs w:val="24"/>
        </w:rPr>
      </w:pPr>
      <w:r w:rsidRPr="000E525A">
        <w:rPr>
          <w:bCs/>
          <w:sz w:val="24"/>
          <w:szCs w:val="24"/>
        </w:rPr>
        <w:t>Для освоения дисциплины необходимы компетенции, сформированные в рамках изучения следующих дисциплин:</w:t>
      </w:r>
    </w:p>
    <w:p w:rsidR="00AE40EC" w:rsidRPr="00C94E1A" w:rsidRDefault="00AE40EC" w:rsidP="00AE40EC">
      <w:pPr>
        <w:ind w:right="-852" w:firstLine="567"/>
        <w:jc w:val="both"/>
        <w:rPr>
          <w:bCs/>
          <w:sz w:val="24"/>
          <w:szCs w:val="24"/>
        </w:rPr>
      </w:pPr>
      <w:r w:rsidRPr="000E525A">
        <w:rPr>
          <w:bCs/>
          <w:sz w:val="24"/>
          <w:szCs w:val="24"/>
        </w:rPr>
        <w:t xml:space="preserve">Теоретическая механика, Механика сплошных сред, Термодинамика, Статистическая </w:t>
      </w:r>
      <w:r w:rsidRPr="000E525A">
        <w:rPr>
          <w:bCs/>
          <w:sz w:val="24"/>
          <w:szCs w:val="24"/>
        </w:rPr>
        <w:lastRenderedPageBreak/>
        <w:t>физика, Физическая кинетика, Электродинамика сплошных сред, Квантовая теория.</w:t>
      </w:r>
    </w:p>
    <w:p w:rsidR="00700D95" w:rsidRDefault="00700D95" w:rsidP="00AE40EC">
      <w:pPr>
        <w:widowControl/>
        <w:autoSpaceDE/>
        <w:autoSpaceDN/>
        <w:adjustRightInd/>
        <w:ind w:left="284"/>
        <w:jc w:val="center"/>
        <w:rPr>
          <w:b/>
          <w:sz w:val="24"/>
          <w:szCs w:val="24"/>
        </w:rPr>
      </w:pPr>
    </w:p>
    <w:p w:rsidR="00700D95" w:rsidRDefault="00700D95" w:rsidP="00AE40EC">
      <w:pPr>
        <w:widowControl/>
        <w:autoSpaceDE/>
        <w:autoSpaceDN/>
        <w:adjustRightInd/>
        <w:ind w:left="284"/>
        <w:jc w:val="center"/>
        <w:rPr>
          <w:b/>
          <w:sz w:val="24"/>
          <w:szCs w:val="24"/>
        </w:rPr>
      </w:pPr>
    </w:p>
    <w:p w:rsidR="00AE40EC" w:rsidRPr="00C94E1A" w:rsidRDefault="00AE40EC" w:rsidP="00700D95">
      <w:pPr>
        <w:widowControl/>
        <w:autoSpaceDE/>
        <w:autoSpaceDN/>
        <w:adjustRightInd/>
        <w:ind w:left="284"/>
        <w:rPr>
          <w:b/>
          <w:sz w:val="24"/>
          <w:szCs w:val="24"/>
        </w:rPr>
      </w:pPr>
      <w:r>
        <w:rPr>
          <w:b/>
          <w:sz w:val="24"/>
          <w:szCs w:val="24"/>
        </w:rPr>
        <w:t xml:space="preserve">2.3. </w:t>
      </w:r>
      <w:r w:rsidRPr="00C94E1A">
        <w:rPr>
          <w:b/>
          <w:sz w:val="24"/>
          <w:szCs w:val="24"/>
        </w:rPr>
        <w:t>Фонд оценочных средств по дисциплине</w:t>
      </w:r>
    </w:p>
    <w:p w:rsidR="00AE40EC" w:rsidRPr="00C94E1A" w:rsidRDefault="00AE40EC" w:rsidP="00700D95">
      <w:pPr>
        <w:autoSpaceDE/>
        <w:autoSpaceDN/>
        <w:adjustRightInd/>
        <w:ind w:left="1134" w:hanging="426"/>
        <w:rPr>
          <w:b/>
          <w:sz w:val="24"/>
          <w:szCs w:val="24"/>
        </w:rPr>
      </w:pPr>
      <w:r>
        <w:rPr>
          <w:b/>
          <w:sz w:val="24"/>
          <w:szCs w:val="24"/>
        </w:rPr>
        <w:t>2.3</w:t>
      </w:r>
      <w:r w:rsidRPr="00C94E1A">
        <w:rPr>
          <w:b/>
          <w:sz w:val="24"/>
          <w:szCs w:val="24"/>
        </w:rPr>
        <w:t>.1</w:t>
      </w:r>
      <w:r>
        <w:rPr>
          <w:b/>
          <w:sz w:val="24"/>
          <w:szCs w:val="24"/>
        </w:rPr>
        <w:tab/>
      </w:r>
      <w:r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r w:rsidR="00700D95">
        <w:rPr>
          <w:b/>
          <w:sz w:val="24"/>
          <w:szCs w:val="24"/>
        </w:rPr>
        <w:br/>
      </w: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AE40EC" w:rsidRPr="00C94E1A" w:rsidRDefault="00AE40EC" w:rsidP="00AE40EC">
      <w:pPr>
        <w:tabs>
          <w:tab w:val="left" w:pos="0"/>
        </w:tabs>
        <w:autoSpaceDE/>
        <w:autoSpaceDN/>
        <w:adjustRightInd/>
        <w:ind w:firstLine="709"/>
        <w:jc w:val="both"/>
        <w:rPr>
          <w:bCs/>
          <w:sz w:val="24"/>
          <w:szCs w:val="24"/>
        </w:rPr>
      </w:pPr>
    </w:p>
    <w:p w:rsidR="00AE40EC" w:rsidRPr="00C94E1A" w:rsidRDefault="00AE40EC" w:rsidP="00AE40EC">
      <w:pPr>
        <w:widowControl/>
        <w:autoSpaceDE/>
        <w:autoSpaceDN/>
        <w:adjustRightInd/>
        <w:ind w:firstLine="540"/>
        <w:jc w:val="both"/>
        <w:rPr>
          <w:bCs/>
          <w:sz w:val="24"/>
          <w:szCs w:val="24"/>
        </w:rPr>
      </w:pPr>
      <w:r w:rsidRPr="00C94E1A">
        <w:rPr>
          <w:bCs/>
          <w:sz w:val="24"/>
          <w:szCs w:val="24"/>
        </w:rPr>
        <w:t>Код и формулировка компетенции</w:t>
      </w:r>
    </w:p>
    <w:p w:rsidR="00AE40EC" w:rsidRPr="009178B5" w:rsidRDefault="00AE40EC" w:rsidP="00AE40EC">
      <w:pPr>
        <w:widowControl/>
        <w:autoSpaceDE/>
        <w:autoSpaceDN/>
        <w:adjustRightInd/>
        <w:ind w:firstLine="540"/>
        <w:jc w:val="both"/>
        <w:rPr>
          <w:bCs/>
          <w:sz w:val="24"/>
          <w:szCs w:val="24"/>
        </w:rPr>
      </w:pPr>
      <w:r>
        <w:rPr>
          <w:rFonts w:eastAsia="BatangChe"/>
          <w:b/>
          <w:bCs/>
          <w:sz w:val="24"/>
          <w:szCs w:val="24"/>
        </w:rPr>
        <w:t>О</w:t>
      </w:r>
      <w:r w:rsidRPr="00C94E1A">
        <w:rPr>
          <w:rFonts w:eastAsia="BatangChe"/>
          <w:b/>
          <w:bCs/>
          <w:sz w:val="24"/>
          <w:szCs w:val="24"/>
        </w:rPr>
        <w:t>ПК-1</w:t>
      </w:r>
      <w:r>
        <w:rPr>
          <w:rFonts w:eastAsia="BatangChe"/>
          <w:bCs/>
          <w:sz w:val="24"/>
          <w:szCs w:val="24"/>
        </w:rPr>
        <w:t xml:space="preserve"> </w:t>
      </w:r>
      <w:r w:rsidRPr="00B372F6">
        <w:rPr>
          <w:sz w:val="24"/>
          <w:szCs w:val="24"/>
        </w:rPr>
        <w:t>Способность самостоятельно осуществлять научно-исследовательскую</w:t>
      </w:r>
      <w:r>
        <w:rPr>
          <w:sz w:val="24"/>
          <w:szCs w:val="24"/>
        </w:rPr>
        <w:t xml:space="preserve"> </w:t>
      </w:r>
      <w:r w:rsidRPr="00B372F6">
        <w:rPr>
          <w:sz w:val="24"/>
          <w:szCs w:val="24"/>
        </w:rPr>
        <w:t>деятельность в соответствующей профессиональной области с</w:t>
      </w:r>
      <w:r>
        <w:rPr>
          <w:sz w:val="24"/>
          <w:szCs w:val="24"/>
        </w:rPr>
        <w:t xml:space="preserve"> </w:t>
      </w:r>
      <w:r w:rsidRPr="00B372F6">
        <w:rPr>
          <w:sz w:val="24"/>
          <w:szCs w:val="24"/>
        </w:rPr>
        <w:t>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AE40EC" w:rsidRPr="009178B5" w:rsidTr="003C4D19">
        <w:tc>
          <w:tcPr>
            <w:tcW w:w="1446" w:type="dxa"/>
            <w:vMerge w:val="restart"/>
          </w:tcPr>
          <w:p w:rsidR="00AE40EC" w:rsidRPr="009178B5" w:rsidRDefault="00AE40EC"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AE40EC" w:rsidRPr="009178B5" w:rsidRDefault="00AE40EC" w:rsidP="003C4D19">
            <w:pPr>
              <w:autoSpaceDE/>
              <w:autoSpaceDN/>
              <w:adjustRightInd/>
              <w:jc w:val="center"/>
              <w:rPr>
                <w:sz w:val="24"/>
                <w:szCs w:val="24"/>
              </w:rPr>
            </w:pPr>
            <w:r w:rsidRPr="009178B5">
              <w:rPr>
                <w:sz w:val="24"/>
                <w:szCs w:val="24"/>
              </w:rPr>
              <w:t>Планируемые результаты обучения</w:t>
            </w:r>
          </w:p>
          <w:p w:rsidR="00AE40EC" w:rsidRPr="009178B5" w:rsidRDefault="00AE40EC"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AE40EC" w:rsidRPr="009178B5" w:rsidRDefault="00AE40EC" w:rsidP="003C4D19">
            <w:pPr>
              <w:autoSpaceDE/>
              <w:autoSpaceDN/>
              <w:adjustRightInd/>
              <w:jc w:val="center"/>
              <w:rPr>
                <w:sz w:val="24"/>
                <w:szCs w:val="24"/>
              </w:rPr>
            </w:pPr>
            <w:r w:rsidRPr="009178B5">
              <w:rPr>
                <w:sz w:val="24"/>
                <w:szCs w:val="24"/>
              </w:rPr>
              <w:t>Критерии оценивания результатов обучения</w:t>
            </w:r>
          </w:p>
        </w:tc>
      </w:tr>
      <w:tr w:rsidR="00AE40EC" w:rsidRPr="009178B5" w:rsidTr="003C4D19">
        <w:tc>
          <w:tcPr>
            <w:tcW w:w="1446" w:type="dxa"/>
            <w:vMerge/>
          </w:tcPr>
          <w:p w:rsidR="00AE40EC" w:rsidRPr="009178B5" w:rsidRDefault="00AE40EC" w:rsidP="003C4D19">
            <w:pPr>
              <w:autoSpaceDE/>
              <w:autoSpaceDN/>
              <w:adjustRightInd/>
              <w:rPr>
                <w:sz w:val="24"/>
                <w:szCs w:val="24"/>
              </w:rPr>
            </w:pPr>
          </w:p>
        </w:tc>
        <w:tc>
          <w:tcPr>
            <w:tcW w:w="1781" w:type="dxa"/>
            <w:vMerge/>
          </w:tcPr>
          <w:p w:rsidR="00AE40EC" w:rsidRPr="009178B5" w:rsidRDefault="00AE40EC" w:rsidP="003C4D19">
            <w:pPr>
              <w:autoSpaceDE/>
              <w:autoSpaceDN/>
              <w:adjustRightInd/>
              <w:jc w:val="both"/>
              <w:rPr>
                <w:sz w:val="24"/>
                <w:szCs w:val="24"/>
              </w:rPr>
            </w:pPr>
          </w:p>
        </w:tc>
        <w:tc>
          <w:tcPr>
            <w:tcW w:w="1701" w:type="dxa"/>
            <w:vAlign w:val="center"/>
          </w:tcPr>
          <w:p w:rsidR="00AE40EC" w:rsidRPr="009178B5" w:rsidRDefault="00AE40EC"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AE40EC" w:rsidRPr="009178B5" w:rsidRDefault="00AE40EC"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AE40EC" w:rsidRPr="009178B5" w:rsidRDefault="00AE40EC" w:rsidP="003C4D19">
            <w:pPr>
              <w:autoSpaceDE/>
              <w:autoSpaceDN/>
              <w:adjustRightInd/>
              <w:jc w:val="center"/>
              <w:rPr>
                <w:sz w:val="24"/>
                <w:szCs w:val="24"/>
              </w:rPr>
            </w:pPr>
            <w:r w:rsidRPr="009178B5">
              <w:rPr>
                <w:sz w:val="24"/>
                <w:szCs w:val="24"/>
              </w:rPr>
              <w:t>4 («Хорошо»)</w:t>
            </w:r>
          </w:p>
        </w:tc>
        <w:tc>
          <w:tcPr>
            <w:tcW w:w="1178" w:type="dxa"/>
            <w:vAlign w:val="center"/>
          </w:tcPr>
          <w:p w:rsidR="00AE40EC" w:rsidRPr="009178B5" w:rsidRDefault="00AE40EC" w:rsidP="003C4D19">
            <w:pPr>
              <w:autoSpaceDE/>
              <w:autoSpaceDN/>
              <w:adjustRightInd/>
              <w:jc w:val="center"/>
              <w:rPr>
                <w:sz w:val="24"/>
                <w:szCs w:val="24"/>
              </w:rPr>
            </w:pPr>
            <w:r w:rsidRPr="009178B5">
              <w:rPr>
                <w:sz w:val="24"/>
                <w:szCs w:val="24"/>
              </w:rPr>
              <w:t>5 («Отлично»)</w:t>
            </w:r>
          </w:p>
        </w:tc>
      </w:tr>
      <w:tr w:rsidR="00AE40EC" w:rsidRPr="009178B5" w:rsidTr="003C4D19">
        <w:trPr>
          <w:trHeight w:val="2208"/>
        </w:trPr>
        <w:tc>
          <w:tcPr>
            <w:tcW w:w="1446" w:type="dxa"/>
          </w:tcPr>
          <w:p w:rsidR="00AE40EC" w:rsidRPr="009178B5" w:rsidRDefault="00AE40EC" w:rsidP="003C4D19">
            <w:pPr>
              <w:autoSpaceDE/>
              <w:autoSpaceDN/>
              <w:adjustRightInd/>
              <w:rPr>
                <w:sz w:val="24"/>
                <w:szCs w:val="24"/>
              </w:rPr>
            </w:pPr>
            <w:r w:rsidRPr="009178B5">
              <w:rPr>
                <w:sz w:val="24"/>
                <w:szCs w:val="24"/>
              </w:rPr>
              <w:t>Первый этап (Пороговый уровень)</w:t>
            </w:r>
          </w:p>
          <w:p w:rsidR="00AE40EC" w:rsidRPr="009178B5" w:rsidRDefault="00AE40EC" w:rsidP="003C4D19">
            <w:pPr>
              <w:autoSpaceDE/>
              <w:autoSpaceDN/>
              <w:adjustRightInd/>
              <w:rPr>
                <w:b/>
                <w:sz w:val="24"/>
                <w:szCs w:val="24"/>
              </w:rPr>
            </w:pPr>
          </w:p>
        </w:tc>
        <w:tc>
          <w:tcPr>
            <w:tcW w:w="1781" w:type="dxa"/>
          </w:tcPr>
          <w:p w:rsidR="00AE40EC" w:rsidRPr="00AE40EC" w:rsidRDefault="00394021" w:rsidP="003C4D19">
            <w:pPr>
              <w:pStyle w:val="Default"/>
              <w:rPr>
                <w:highlight w:val="yellow"/>
              </w:rPr>
            </w:pPr>
            <w:r>
              <w:t xml:space="preserve">Знать </w:t>
            </w:r>
            <w:r>
              <w:rPr>
                <w:sz w:val="23"/>
                <w:szCs w:val="23"/>
              </w:rPr>
              <w:t>современную физику полупроводников</w:t>
            </w:r>
          </w:p>
        </w:tc>
        <w:tc>
          <w:tcPr>
            <w:tcW w:w="1701" w:type="dxa"/>
          </w:tcPr>
          <w:p w:rsidR="00AE40EC" w:rsidRPr="00AA5265" w:rsidRDefault="00AE40EC"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 xml:space="preserve">основами </w:t>
            </w:r>
            <w:r w:rsidR="00394021">
              <w:rPr>
                <w:sz w:val="23"/>
                <w:szCs w:val="23"/>
              </w:rPr>
              <w:t>современной физики полупроводников</w:t>
            </w:r>
          </w:p>
        </w:tc>
        <w:tc>
          <w:tcPr>
            <w:tcW w:w="1984" w:type="dxa"/>
          </w:tcPr>
          <w:p w:rsidR="00AE40EC" w:rsidRPr="00AA5265" w:rsidRDefault="00AE40EC" w:rsidP="003C4D19">
            <w:pPr>
              <w:pStyle w:val="Default"/>
              <w:rPr>
                <w:szCs w:val="20"/>
              </w:rPr>
            </w:pPr>
            <w:r w:rsidRPr="00AA5265">
              <w:rPr>
                <w:szCs w:val="20"/>
              </w:rPr>
              <w:t xml:space="preserve">В целом успешное, но не систематическое владение </w:t>
            </w:r>
            <w:r>
              <w:rPr>
                <w:sz w:val="23"/>
                <w:szCs w:val="23"/>
              </w:rPr>
              <w:t xml:space="preserve">основами </w:t>
            </w:r>
            <w:r w:rsidR="00394021">
              <w:rPr>
                <w:sz w:val="23"/>
                <w:szCs w:val="23"/>
              </w:rPr>
              <w:t>современной физики полупроводников</w:t>
            </w:r>
          </w:p>
        </w:tc>
        <w:tc>
          <w:tcPr>
            <w:tcW w:w="1480" w:type="dxa"/>
          </w:tcPr>
          <w:p w:rsidR="00AE40EC" w:rsidRPr="00AA5265" w:rsidRDefault="00AE40EC"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 xml:space="preserve">основами </w:t>
            </w:r>
            <w:r w:rsidR="00394021">
              <w:rPr>
                <w:sz w:val="23"/>
                <w:szCs w:val="23"/>
              </w:rPr>
              <w:t>современной физики полупроводников</w:t>
            </w:r>
          </w:p>
        </w:tc>
        <w:tc>
          <w:tcPr>
            <w:tcW w:w="1178" w:type="dxa"/>
          </w:tcPr>
          <w:p w:rsidR="00AE40EC" w:rsidRPr="00AA5265" w:rsidRDefault="00AE40EC" w:rsidP="003C4D19">
            <w:pPr>
              <w:pStyle w:val="Default"/>
              <w:rPr>
                <w:szCs w:val="20"/>
              </w:rPr>
            </w:pPr>
            <w:r w:rsidRPr="00AA5265">
              <w:rPr>
                <w:szCs w:val="20"/>
              </w:rPr>
              <w:t xml:space="preserve">Успешное и систематическое владение </w:t>
            </w:r>
            <w:r>
              <w:rPr>
                <w:sz w:val="23"/>
                <w:szCs w:val="23"/>
              </w:rPr>
              <w:t xml:space="preserve">основами </w:t>
            </w:r>
            <w:r w:rsidR="00394021">
              <w:rPr>
                <w:sz w:val="23"/>
                <w:szCs w:val="23"/>
              </w:rPr>
              <w:t>современной физики полупроводников</w:t>
            </w:r>
          </w:p>
        </w:tc>
      </w:tr>
      <w:tr w:rsidR="00AE40EC" w:rsidRPr="009178B5" w:rsidTr="00FC50BA">
        <w:trPr>
          <w:trHeight w:val="558"/>
        </w:trPr>
        <w:tc>
          <w:tcPr>
            <w:tcW w:w="1446" w:type="dxa"/>
          </w:tcPr>
          <w:p w:rsidR="00AE40EC" w:rsidRPr="009178B5" w:rsidRDefault="00AE40EC" w:rsidP="003C4D19">
            <w:pPr>
              <w:autoSpaceDE/>
              <w:autoSpaceDN/>
              <w:adjustRightInd/>
              <w:rPr>
                <w:sz w:val="24"/>
                <w:szCs w:val="24"/>
              </w:rPr>
            </w:pPr>
            <w:r w:rsidRPr="009178B5">
              <w:rPr>
                <w:sz w:val="24"/>
                <w:szCs w:val="24"/>
              </w:rPr>
              <w:t>Второй этап (Базовый уровень)</w:t>
            </w:r>
          </w:p>
          <w:p w:rsidR="00AE40EC" w:rsidRPr="009178B5" w:rsidRDefault="00AE40EC" w:rsidP="003C4D19">
            <w:pPr>
              <w:autoSpaceDE/>
              <w:autoSpaceDN/>
              <w:adjustRightInd/>
              <w:rPr>
                <w:b/>
                <w:sz w:val="24"/>
                <w:szCs w:val="24"/>
              </w:rPr>
            </w:pPr>
          </w:p>
        </w:tc>
        <w:tc>
          <w:tcPr>
            <w:tcW w:w="1781" w:type="dxa"/>
          </w:tcPr>
          <w:p w:rsidR="00AE40EC" w:rsidRPr="007A63DE" w:rsidRDefault="00AE40EC" w:rsidP="007A63DE">
            <w:pPr>
              <w:autoSpaceDE/>
              <w:autoSpaceDN/>
              <w:adjustRightInd/>
              <w:rPr>
                <w:color w:val="000000"/>
                <w:sz w:val="24"/>
                <w:szCs w:val="24"/>
              </w:rPr>
            </w:pPr>
            <w:r w:rsidRPr="007A63DE">
              <w:rPr>
                <w:sz w:val="24"/>
                <w:szCs w:val="24"/>
              </w:rPr>
              <w:t xml:space="preserve">Уметь </w:t>
            </w:r>
            <w:r w:rsidR="007A63DE" w:rsidRPr="007A63DE">
              <w:rPr>
                <w:sz w:val="24"/>
                <w:szCs w:val="24"/>
              </w:rPr>
              <w:t xml:space="preserve">правильно выбрать область их применения, правильно интерпретировать экспериментальные результаты. </w:t>
            </w:r>
          </w:p>
        </w:tc>
        <w:tc>
          <w:tcPr>
            <w:tcW w:w="1701" w:type="dxa"/>
            <w:shd w:val="clear" w:color="auto" w:fill="auto"/>
          </w:tcPr>
          <w:p w:rsidR="00AE40EC" w:rsidRPr="00AA5265" w:rsidRDefault="00AE40EC" w:rsidP="003C4D19">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к </w:t>
            </w:r>
            <w:r w:rsidR="00FC50BA" w:rsidRPr="007A63DE">
              <w:t>выб</w:t>
            </w:r>
            <w:r w:rsidR="00FC50BA">
              <w:t>ору</w:t>
            </w:r>
            <w:r w:rsidR="00FC50BA" w:rsidRPr="007A63DE">
              <w:t xml:space="preserve"> област</w:t>
            </w:r>
            <w:r w:rsidR="00FC50BA">
              <w:t>и</w:t>
            </w:r>
            <w:r w:rsidR="00FC50BA" w:rsidRPr="007A63DE">
              <w:t xml:space="preserve"> их применения, правильно интерпретирова</w:t>
            </w:r>
            <w:r w:rsidR="00FC50BA">
              <w:t xml:space="preserve">нию </w:t>
            </w:r>
            <w:r w:rsidR="00FC50BA" w:rsidRPr="007A63DE">
              <w:t>экспериментальны</w:t>
            </w:r>
            <w:r w:rsidR="00FC50BA">
              <w:t xml:space="preserve">х </w:t>
            </w:r>
            <w:r w:rsidR="00FC50BA" w:rsidRPr="007A63DE">
              <w:t>результат</w:t>
            </w:r>
            <w:r w:rsidR="00FC50BA">
              <w:t>ов</w:t>
            </w:r>
          </w:p>
        </w:tc>
        <w:tc>
          <w:tcPr>
            <w:tcW w:w="1984" w:type="dxa"/>
            <w:shd w:val="clear" w:color="auto" w:fill="auto"/>
          </w:tcPr>
          <w:p w:rsidR="00AE40EC" w:rsidRPr="00AA5265" w:rsidRDefault="00AE40EC" w:rsidP="003C4D19">
            <w:pPr>
              <w:pStyle w:val="Default"/>
              <w:rPr>
                <w:szCs w:val="20"/>
              </w:rPr>
            </w:pPr>
            <w:r w:rsidRPr="00AA5265">
              <w:rPr>
                <w:szCs w:val="20"/>
              </w:rPr>
              <w:t xml:space="preserve">В целом успешное, но не систематическое владение способностью </w:t>
            </w:r>
            <w:r w:rsidR="00FC50BA" w:rsidRPr="00AA5265">
              <w:rPr>
                <w:szCs w:val="20"/>
              </w:rPr>
              <w:t xml:space="preserve">к </w:t>
            </w:r>
            <w:r w:rsidR="00FC50BA" w:rsidRPr="007A63DE">
              <w:t>выб</w:t>
            </w:r>
            <w:r w:rsidR="00FC50BA">
              <w:t>ору</w:t>
            </w:r>
            <w:r w:rsidR="00FC50BA" w:rsidRPr="007A63DE">
              <w:t xml:space="preserve"> област</w:t>
            </w:r>
            <w:r w:rsidR="00FC50BA">
              <w:t>и</w:t>
            </w:r>
            <w:r w:rsidR="00FC50BA" w:rsidRPr="007A63DE">
              <w:t xml:space="preserve"> их применения, правильно интерпретирова</w:t>
            </w:r>
            <w:r w:rsidR="00FC50BA">
              <w:t xml:space="preserve">нию </w:t>
            </w:r>
            <w:r w:rsidR="00FC50BA" w:rsidRPr="007A63DE">
              <w:t>экспериментальны</w:t>
            </w:r>
            <w:r w:rsidR="00FC50BA">
              <w:t xml:space="preserve">х </w:t>
            </w:r>
            <w:r w:rsidR="00FC50BA" w:rsidRPr="007A63DE">
              <w:t>результат</w:t>
            </w:r>
            <w:r w:rsidR="00FC50BA">
              <w:t>ов</w:t>
            </w:r>
          </w:p>
        </w:tc>
        <w:tc>
          <w:tcPr>
            <w:tcW w:w="1480" w:type="dxa"/>
            <w:shd w:val="clear" w:color="auto" w:fill="auto"/>
          </w:tcPr>
          <w:p w:rsidR="00AE40EC" w:rsidRPr="00AA5265" w:rsidRDefault="00AE40EC" w:rsidP="00FC50BA">
            <w:pPr>
              <w:pStyle w:val="Default"/>
              <w:rPr>
                <w:szCs w:val="20"/>
              </w:rPr>
            </w:pPr>
            <w:r w:rsidRPr="00AA5265">
              <w:rPr>
                <w:szCs w:val="20"/>
              </w:rPr>
              <w:t xml:space="preserve">В целом успешное, но содержащее отдельные пробелы </w:t>
            </w:r>
            <w:r w:rsidR="00FC50BA">
              <w:rPr>
                <w:szCs w:val="20"/>
              </w:rPr>
              <w:t xml:space="preserve">во </w:t>
            </w:r>
            <w:r w:rsidRPr="00AA5265">
              <w:rPr>
                <w:szCs w:val="20"/>
              </w:rPr>
              <w:t>владени</w:t>
            </w:r>
            <w:r w:rsidR="00FC50BA">
              <w:rPr>
                <w:szCs w:val="20"/>
              </w:rPr>
              <w:t>и</w:t>
            </w:r>
            <w:r w:rsidRPr="00AA5265">
              <w:rPr>
                <w:szCs w:val="20"/>
              </w:rPr>
              <w:t xml:space="preserve"> способност</w:t>
            </w:r>
            <w:r w:rsidR="00FC50BA">
              <w:rPr>
                <w:szCs w:val="20"/>
              </w:rPr>
              <w:t>и</w:t>
            </w:r>
            <w:r w:rsidRPr="00AA5265">
              <w:rPr>
                <w:szCs w:val="20"/>
              </w:rPr>
              <w:t xml:space="preserve"> к</w:t>
            </w:r>
            <w:r w:rsidR="00FC50BA" w:rsidRPr="00AA5265">
              <w:rPr>
                <w:szCs w:val="20"/>
              </w:rPr>
              <w:t xml:space="preserve"> </w:t>
            </w:r>
            <w:r w:rsidR="00FC50BA" w:rsidRPr="007A63DE">
              <w:t>выб</w:t>
            </w:r>
            <w:r w:rsidR="00FC50BA">
              <w:t>ору</w:t>
            </w:r>
            <w:r w:rsidR="00FC50BA" w:rsidRPr="007A63DE">
              <w:t xml:space="preserve"> област</w:t>
            </w:r>
            <w:r w:rsidR="00FC50BA">
              <w:t>и</w:t>
            </w:r>
            <w:r w:rsidR="00FC50BA" w:rsidRPr="007A63DE">
              <w:t xml:space="preserve"> их применения, правильно интерпретирова</w:t>
            </w:r>
            <w:r w:rsidR="00FC50BA">
              <w:t xml:space="preserve">нию </w:t>
            </w:r>
            <w:r w:rsidR="00FC50BA" w:rsidRPr="007A63DE">
              <w:t>экспериментальны</w:t>
            </w:r>
            <w:r w:rsidR="00FC50BA">
              <w:t xml:space="preserve">х </w:t>
            </w:r>
            <w:r w:rsidR="00FC50BA" w:rsidRPr="007A63DE">
              <w:lastRenderedPageBreak/>
              <w:t>результат</w:t>
            </w:r>
            <w:r w:rsidR="00FC50BA">
              <w:t>ов</w:t>
            </w:r>
          </w:p>
        </w:tc>
        <w:tc>
          <w:tcPr>
            <w:tcW w:w="1178" w:type="dxa"/>
            <w:shd w:val="clear" w:color="auto" w:fill="auto"/>
          </w:tcPr>
          <w:p w:rsidR="00AE40EC" w:rsidRPr="00AA5265" w:rsidRDefault="00AE40EC" w:rsidP="003C4D19">
            <w:pPr>
              <w:pStyle w:val="Default"/>
              <w:rPr>
                <w:szCs w:val="20"/>
              </w:rPr>
            </w:pPr>
            <w:r w:rsidRPr="00AA5265">
              <w:rPr>
                <w:szCs w:val="20"/>
              </w:rPr>
              <w:lastRenderedPageBreak/>
              <w:t xml:space="preserve">Успешное и систематическое владение способностью </w:t>
            </w:r>
            <w:r w:rsidR="00FC50BA" w:rsidRPr="00AA5265">
              <w:rPr>
                <w:szCs w:val="20"/>
              </w:rPr>
              <w:t xml:space="preserve">к </w:t>
            </w:r>
            <w:r w:rsidR="00FC50BA" w:rsidRPr="007A63DE">
              <w:t>выб</w:t>
            </w:r>
            <w:r w:rsidR="00FC50BA">
              <w:t>ору</w:t>
            </w:r>
            <w:r w:rsidR="00FC50BA" w:rsidRPr="007A63DE">
              <w:t xml:space="preserve"> област</w:t>
            </w:r>
            <w:r w:rsidR="00FC50BA">
              <w:t>и</w:t>
            </w:r>
            <w:r w:rsidR="00FC50BA" w:rsidRPr="007A63DE">
              <w:t xml:space="preserve"> их применения, правильно интерпретирова</w:t>
            </w:r>
            <w:r w:rsidR="00FC50BA">
              <w:t>ни</w:t>
            </w:r>
            <w:r w:rsidR="00FC50BA">
              <w:lastRenderedPageBreak/>
              <w:t xml:space="preserve">ю </w:t>
            </w:r>
            <w:r w:rsidR="00FC50BA" w:rsidRPr="007A63DE">
              <w:t>экспериментальны</w:t>
            </w:r>
            <w:r w:rsidR="00FC50BA">
              <w:t xml:space="preserve">х </w:t>
            </w:r>
            <w:r w:rsidR="00FC50BA" w:rsidRPr="007A63DE">
              <w:t>результат</w:t>
            </w:r>
            <w:r w:rsidR="00FC50BA">
              <w:t>ов</w:t>
            </w:r>
          </w:p>
        </w:tc>
      </w:tr>
      <w:tr w:rsidR="00AE40EC" w:rsidRPr="009178B5" w:rsidTr="003C4D19">
        <w:trPr>
          <w:trHeight w:val="2760"/>
        </w:trPr>
        <w:tc>
          <w:tcPr>
            <w:tcW w:w="1446" w:type="dxa"/>
          </w:tcPr>
          <w:p w:rsidR="00AE40EC" w:rsidRPr="009178B5" w:rsidRDefault="00AE40EC" w:rsidP="003C4D19">
            <w:pPr>
              <w:autoSpaceDE/>
              <w:autoSpaceDN/>
              <w:adjustRightInd/>
              <w:rPr>
                <w:sz w:val="24"/>
                <w:szCs w:val="24"/>
              </w:rPr>
            </w:pPr>
            <w:r w:rsidRPr="009178B5">
              <w:rPr>
                <w:sz w:val="24"/>
                <w:szCs w:val="24"/>
              </w:rPr>
              <w:lastRenderedPageBreak/>
              <w:t>Третий этап (Повышенный уровень)</w:t>
            </w:r>
          </w:p>
          <w:p w:rsidR="00AE40EC" w:rsidRPr="009178B5" w:rsidRDefault="00AE40EC" w:rsidP="003C4D19">
            <w:pPr>
              <w:autoSpaceDE/>
              <w:autoSpaceDN/>
              <w:adjustRightInd/>
              <w:rPr>
                <w:b/>
                <w:sz w:val="24"/>
                <w:szCs w:val="24"/>
              </w:rPr>
            </w:pPr>
          </w:p>
        </w:tc>
        <w:tc>
          <w:tcPr>
            <w:tcW w:w="1781" w:type="dxa"/>
          </w:tcPr>
          <w:p w:rsidR="00AE40EC" w:rsidRPr="001763FD" w:rsidRDefault="00AE40EC" w:rsidP="001763FD">
            <w:pPr>
              <w:rPr>
                <w:sz w:val="24"/>
                <w:szCs w:val="24"/>
                <w:highlight w:val="yellow"/>
              </w:rPr>
            </w:pPr>
            <w:r w:rsidRPr="001763FD">
              <w:rPr>
                <w:sz w:val="24"/>
                <w:szCs w:val="24"/>
              </w:rPr>
              <w:t xml:space="preserve">Владеть </w:t>
            </w:r>
            <w:r w:rsidR="001763FD" w:rsidRPr="001763FD">
              <w:rPr>
                <w:sz w:val="24"/>
                <w:szCs w:val="24"/>
              </w:rPr>
              <w:t>стандартной терминологией и определениями</w:t>
            </w:r>
          </w:p>
        </w:tc>
        <w:tc>
          <w:tcPr>
            <w:tcW w:w="1701" w:type="dxa"/>
            <w:shd w:val="clear" w:color="auto" w:fill="auto"/>
          </w:tcPr>
          <w:p w:rsidR="00AE40EC" w:rsidRPr="00AA5265" w:rsidRDefault="00AE40EC"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001763FD" w:rsidRPr="001763FD">
              <w:t>стандартной терминологией и определениями</w:t>
            </w:r>
            <w:r>
              <w:t>.</w:t>
            </w:r>
          </w:p>
        </w:tc>
        <w:tc>
          <w:tcPr>
            <w:tcW w:w="1984" w:type="dxa"/>
            <w:shd w:val="clear" w:color="auto" w:fill="auto"/>
          </w:tcPr>
          <w:p w:rsidR="00AE40EC" w:rsidRPr="00AA5265" w:rsidRDefault="00AE40EC" w:rsidP="003C4D19">
            <w:pPr>
              <w:pStyle w:val="Default"/>
              <w:rPr>
                <w:szCs w:val="20"/>
              </w:rPr>
            </w:pPr>
            <w:r w:rsidRPr="00AA5265">
              <w:rPr>
                <w:szCs w:val="20"/>
              </w:rPr>
              <w:t xml:space="preserve">В целом успешное, но не систематическое владение </w:t>
            </w:r>
            <w:r w:rsidR="001763FD" w:rsidRPr="001763FD">
              <w:t>стандартной терминологией и определениями</w:t>
            </w:r>
            <w:r>
              <w:t>.</w:t>
            </w:r>
          </w:p>
        </w:tc>
        <w:tc>
          <w:tcPr>
            <w:tcW w:w="1480" w:type="dxa"/>
            <w:shd w:val="clear" w:color="auto" w:fill="auto"/>
          </w:tcPr>
          <w:p w:rsidR="00AE40EC" w:rsidRPr="00AA5265" w:rsidRDefault="00AE40EC" w:rsidP="003C4D19">
            <w:pPr>
              <w:pStyle w:val="Default"/>
              <w:rPr>
                <w:szCs w:val="20"/>
              </w:rPr>
            </w:pPr>
            <w:r w:rsidRPr="00AA5265">
              <w:rPr>
                <w:szCs w:val="20"/>
              </w:rPr>
              <w:t>В целом успешное, но содержащее отдельные пробелы владени</w:t>
            </w:r>
            <w:r w:rsidR="001763FD">
              <w:rPr>
                <w:szCs w:val="20"/>
              </w:rPr>
              <w:t>я</w:t>
            </w:r>
            <w:r w:rsidRPr="00AA5265">
              <w:rPr>
                <w:szCs w:val="20"/>
              </w:rPr>
              <w:t xml:space="preserve"> </w:t>
            </w:r>
            <w:r w:rsidR="001763FD" w:rsidRPr="001763FD">
              <w:t>стандартной терминологией и определениями</w:t>
            </w:r>
            <w:r>
              <w:t>.</w:t>
            </w:r>
          </w:p>
        </w:tc>
        <w:tc>
          <w:tcPr>
            <w:tcW w:w="1178" w:type="dxa"/>
            <w:shd w:val="clear" w:color="auto" w:fill="auto"/>
          </w:tcPr>
          <w:p w:rsidR="00AE40EC" w:rsidRPr="00AA5265" w:rsidRDefault="00AE40EC" w:rsidP="003C4D19">
            <w:pPr>
              <w:pStyle w:val="Default"/>
              <w:rPr>
                <w:szCs w:val="20"/>
              </w:rPr>
            </w:pPr>
            <w:r w:rsidRPr="00AA5265">
              <w:rPr>
                <w:szCs w:val="20"/>
              </w:rPr>
              <w:t xml:space="preserve">Успешное и систематическое владение </w:t>
            </w:r>
            <w:r w:rsidR="001763FD" w:rsidRPr="001763FD">
              <w:t>стандартной терминологией и определениями</w:t>
            </w:r>
          </w:p>
        </w:tc>
      </w:tr>
    </w:tbl>
    <w:p w:rsidR="00AE40EC" w:rsidRDefault="00AE40EC" w:rsidP="00AE40EC">
      <w:pPr>
        <w:widowControl/>
        <w:autoSpaceDE/>
        <w:autoSpaceDN/>
        <w:adjustRightInd/>
        <w:ind w:firstLine="540"/>
        <w:jc w:val="both"/>
        <w:rPr>
          <w:rFonts w:eastAsia="BatangChe"/>
          <w:b/>
          <w:bCs/>
          <w:sz w:val="24"/>
          <w:szCs w:val="24"/>
        </w:rPr>
      </w:pPr>
    </w:p>
    <w:p w:rsidR="00AE40EC" w:rsidRPr="009178B5" w:rsidRDefault="00AE40EC" w:rsidP="00AE40EC">
      <w:pPr>
        <w:widowControl/>
        <w:autoSpaceDE/>
        <w:autoSpaceDN/>
        <w:adjustRightInd/>
        <w:ind w:firstLine="540"/>
        <w:jc w:val="both"/>
        <w:rPr>
          <w:bCs/>
          <w:sz w:val="24"/>
          <w:szCs w:val="24"/>
        </w:rPr>
      </w:pPr>
      <w:r w:rsidRPr="00C94E1A">
        <w:rPr>
          <w:rFonts w:eastAsia="BatangChe"/>
          <w:b/>
          <w:bCs/>
          <w:sz w:val="24"/>
          <w:szCs w:val="24"/>
        </w:rPr>
        <w:t>ПК-1</w:t>
      </w:r>
      <w:r>
        <w:rPr>
          <w:rFonts w:eastAsia="BatangChe"/>
          <w:bCs/>
          <w:sz w:val="24"/>
          <w:szCs w:val="24"/>
        </w:rPr>
        <w:t xml:space="preserve"> </w:t>
      </w:r>
      <w:r w:rsidRPr="00C02713">
        <w:rPr>
          <w:sz w:val="24"/>
          <w:szCs w:val="24"/>
        </w:rPr>
        <w:t>Способность к самостоятельной разработке экспериментальных и</w:t>
      </w:r>
      <w:r>
        <w:rPr>
          <w:sz w:val="24"/>
          <w:szCs w:val="24"/>
        </w:rPr>
        <w:t xml:space="preserve"> </w:t>
      </w:r>
      <w:r w:rsidRPr="00C02713">
        <w:rPr>
          <w:sz w:val="24"/>
          <w:szCs w:val="24"/>
        </w:rPr>
        <w:t>теоретических методик изучения структуры, механических характеристик и</w:t>
      </w:r>
      <w:r>
        <w:rPr>
          <w:sz w:val="24"/>
          <w:szCs w:val="24"/>
        </w:rPr>
        <w:t xml:space="preserve"> </w:t>
      </w:r>
      <w:r w:rsidRPr="00C02713">
        <w:rPr>
          <w:sz w:val="24"/>
          <w:szCs w:val="24"/>
        </w:rPr>
        <w:t>физических свойств металлов и сплавов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1763FD" w:rsidRPr="009178B5" w:rsidTr="003C4D19">
        <w:tc>
          <w:tcPr>
            <w:tcW w:w="1446" w:type="dxa"/>
            <w:vMerge w:val="restart"/>
          </w:tcPr>
          <w:p w:rsidR="001763FD" w:rsidRPr="009178B5" w:rsidRDefault="001763FD"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1763FD" w:rsidRPr="009178B5" w:rsidRDefault="001763FD" w:rsidP="003C4D19">
            <w:pPr>
              <w:autoSpaceDE/>
              <w:autoSpaceDN/>
              <w:adjustRightInd/>
              <w:jc w:val="center"/>
              <w:rPr>
                <w:sz w:val="24"/>
                <w:szCs w:val="24"/>
              </w:rPr>
            </w:pPr>
            <w:r w:rsidRPr="009178B5">
              <w:rPr>
                <w:sz w:val="24"/>
                <w:szCs w:val="24"/>
              </w:rPr>
              <w:t>Планируемые результаты обучения</w:t>
            </w:r>
          </w:p>
          <w:p w:rsidR="001763FD" w:rsidRPr="009178B5" w:rsidRDefault="001763FD"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1763FD" w:rsidRPr="009178B5" w:rsidRDefault="001763FD" w:rsidP="003C4D19">
            <w:pPr>
              <w:autoSpaceDE/>
              <w:autoSpaceDN/>
              <w:adjustRightInd/>
              <w:jc w:val="center"/>
              <w:rPr>
                <w:sz w:val="24"/>
                <w:szCs w:val="24"/>
              </w:rPr>
            </w:pPr>
            <w:r w:rsidRPr="009178B5">
              <w:rPr>
                <w:sz w:val="24"/>
                <w:szCs w:val="24"/>
              </w:rPr>
              <w:t>Критерии оценивания результатов обучения</w:t>
            </w:r>
          </w:p>
        </w:tc>
      </w:tr>
      <w:tr w:rsidR="001763FD" w:rsidRPr="009178B5" w:rsidTr="003C4D19">
        <w:tc>
          <w:tcPr>
            <w:tcW w:w="1446" w:type="dxa"/>
            <w:vMerge/>
          </w:tcPr>
          <w:p w:rsidR="001763FD" w:rsidRPr="009178B5" w:rsidRDefault="001763FD" w:rsidP="003C4D19">
            <w:pPr>
              <w:autoSpaceDE/>
              <w:autoSpaceDN/>
              <w:adjustRightInd/>
              <w:rPr>
                <w:sz w:val="24"/>
                <w:szCs w:val="24"/>
              </w:rPr>
            </w:pPr>
          </w:p>
        </w:tc>
        <w:tc>
          <w:tcPr>
            <w:tcW w:w="1781" w:type="dxa"/>
            <w:vMerge/>
          </w:tcPr>
          <w:p w:rsidR="001763FD" w:rsidRPr="009178B5" w:rsidRDefault="001763FD" w:rsidP="003C4D19">
            <w:pPr>
              <w:autoSpaceDE/>
              <w:autoSpaceDN/>
              <w:adjustRightInd/>
              <w:jc w:val="both"/>
              <w:rPr>
                <w:sz w:val="24"/>
                <w:szCs w:val="24"/>
              </w:rPr>
            </w:pPr>
          </w:p>
        </w:tc>
        <w:tc>
          <w:tcPr>
            <w:tcW w:w="1701" w:type="dxa"/>
            <w:vAlign w:val="center"/>
          </w:tcPr>
          <w:p w:rsidR="001763FD" w:rsidRPr="009178B5" w:rsidRDefault="001763FD"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1763FD" w:rsidRPr="009178B5" w:rsidRDefault="001763FD"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1763FD" w:rsidRPr="009178B5" w:rsidRDefault="001763FD" w:rsidP="003C4D19">
            <w:pPr>
              <w:autoSpaceDE/>
              <w:autoSpaceDN/>
              <w:adjustRightInd/>
              <w:jc w:val="center"/>
              <w:rPr>
                <w:sz w:val="24"/>
                <w:szCs w:val="24"/>
              </w:rPr>
            </w:pPr>
            <w:r w:rsidRPr="009178B5">
              <w:rPr>
                <w:sz w:val="24"/>
                <w:szCs w:val="24"/>
              </w:rPr>
              <w:t>4 («Хорошо»)</w:t>
            </w:r>
          </w:p>
        </w:tc>
        <w:tc>
          <w:tcPr>
            <w:tcW w:w="1178" w:type="dxa"/>
            <w:vAlign w:val="center"/>
          </w:tcPr>
          <w:p w:rsidR="001763FD" w:rsidRPr="009178B5" w:rsidRDefault="001763FD" w:rsidP="003C4D19">
            <w:pPr>
              <w:autoSpaceDE/>
              <w:autoSpaceDN/>
              <w:adjustRightInd/>
              <w:jc w:val="center"/>
              <w:rPr>
                <w:sz w:val="24"/>
                <w:szCs w:val="24"/>
              </w:rPr>
            </w:pPr>
            <w:r w:rsidRPr="009178B5">
              <w:rPr>
                <w:sz w:val="24"/>
                <w:szCs w:val="24"/>
              </w:rPr>
              <w:t>5 («Отлично»)</w:t>
            </w:r>
          </w:p>
        </w:tc>
      </w:tr>
      <w:tr w:rsidR="001763FD" w:rsidRPr="009178B5" w:rsidTr="003C4D19">
        <w:trPr>
          <w:trHeight w:val="2208"/>
        </w:trPr>
        <w:tc>
          <w:tcPr>
            <w:tcW w:w="1446" w:type="dxa"/>
          </w:tcPr>
          <w:p w:rsidR="001763FD" w:rsidRPr="009178B5" w:rsidRDefault="001763FD" w:rsidP="003C4D19">
            <w:pPr>
              <w:autoSpaceDE/>
              <w:autoSpaceDN/>
              <w:adjustRightInd/>
              <w:rPr>
                <w:sz w:val="24"/>
                <w:szCs w:val="24"/>
              </w:rPr>
            </w:pPr>
            <w:r w:rsidRPr="009178B5">
              <w:rPr>
                <w:sz w:val="24"/>
                <w:szCs w:val="24"/>
              </w:rPr>
              <w:t>Первый этап (Пороговый уровень)</w:t>
            </w:r>
          </w:p>
          <w:p w:rsidR="001763FD" w:rsidRPr="009178B5" w:rsidRDefault="001763FD" w:rsidP="003C4D19">
            <w:pPr>
              <w:autoSpaceDE/>
              <w:autoSpaceDN/>
              <w:adjustRightInd/>
              <w:rPr>
                <w:b/>
                <w:sz w:val="24"/>
                <w:szCs w:val="24"/>
              </w:rPr>
            </w:pPr>
          </w:p>
        </w:tc>
        <w:tc>
          <w:tcPr>
            <w:tcW w:w="1781" w:type="dxa"/>
          </w:tcPr>
          <w:p w:rsidR="001763FD" w:rsidRPr="00AE40EC" w:rsidRDefault="001763FD" w:rsidP="003C4D19">
            <w:pPr>
              <w:pStyle w:val="Default"/>
              <w:rPr>
                <w:highlight w:val="yellow"/>
              </w:rPr>
            </w:pPr>
            <w:r>
              <w:t xml:space="preserve">Знать </w:t>
            </w:r>
            <w:r>
              <w:rPr>
                <w:sz w:val="23"/>
                <w:szCs w:val="23"/>
              </w:rPr>
              <w:t>современную физику полупроводников</w:t>
            </w:r>
          </w:p>
        </w:tc>
        <w:tc>
          <w:tcPr>
            <w:tcW w:w="1701" w:type="dxa"/>
          </w:tcPr>
          <w:p w:rsidR="001763FD" w:rsidRPr="00AA5265" w:rsidRDefault="001763F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основами современной физики полупроводников</w:t>
            </w:r>
          </w:p>
        </w:tc>
        <w:tc>
          <w:tcPr>
            <w:tcW w:w="1984" w:type="dxa"/>
          </w:tcPr>
          <w:p w:rsidR="001763FD" w:rsidRPr="00AA5265" w:rsidRDefault="001763FD" w:rsidP="003C4D19">
            <w:pPr>
              <w:pStyle w:val="Default"/>
              <w:rPr>
                <w:szCs w:val="20"/>
              </w:rPr>
            </w:pPr>
            <w:r w:rsidRPr="00AA5265">
              <w:rPr>
                <w:szCs w:val="20"/>
              </w:rPr>
              <w:t xml:space="preserve">В целом успешное, но не систематическое владение </w:t>
            </w:r>
            <w:r>
              <w:rPr>
                <w:sz w:val="23"/>
                <w:szCs w:val="23"/>
              </w:rPr>
              <w:t>основами современной физики полупроводников</w:t>
            </w:r>
          </w:p>
        </w:tc>
        <w:tc>
          <w:tcPr>
            <w:tcW w:w="1480" w:type="dxa"/>
          </w:tcPr>
          <w:p w:rsidR="001763FD" w:rsidRPr="00AA5265" w:rsidRDefault="001763FD"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основами современной физики полупроводников</w:t>
            </w:r>
          </w:p>
        </w:tc>
        <w:tc>
          <w:tcPr>
            <w:tcW w:w="1178" w:type="dxa"/>
          </w:tcPr>
          <w:p w:rsidR="001763FD" w:rsidRPr="00AA5265" w:rsidRDefault="001763FD" w:rsidP="003C4D19">
            <w:pPr>
              <w:pStyle w:val="Default"/>
              <w:rPr>
                <w:szCs w:val="20"/>
              </w:rPr>
            </w:pPr>
            <w:r w:rsidRPr="00AA5265">
              <w:rPr>
                <w:szCs w:val="20"/>
              </w:rPr>
              <w:t xml:space="preserve">Успешное и систематическое владение </w:t>
            </w:r>
            <w:r>
              <w:rPr>
                <w:sz w:val="23"/>
                <w:szCs w:val="23"/>
              </w:rPr>
              <w:t>основами современной физики полупроводников</w:t>
            </w:r>
          </w:p>
        </w:tc>
      </w:tr>
      <w:tr w:rsidR="001763FD" w:rsidRPr="009178B5" w:rsidTr="003C4D19">
        <w:trPr>
          <w:trHeight w:val="558"/>
        </w:trPr>
        <w:tc>
          <w:tcPr>
            <w:tcW w:w="1446" w:type="dxa"/>
          </w:tcPr>
          <w:p w:rsidR="001763FD" w:rsidRPr="009178B5" w:rsidRDefault="001763FD" w:rsidP="003C4D19">
            <w:pPr>
              <w:autoSpaceDE/>
              <w:autoSpaceDN/>
              <w:adjustRightInd/>
              <w:rPr>
                <w:sz w:val="24"/>
                <w:szCs w:val="24"/>
              </w:rPr>
            </w:pPr>
            <w:r w:rsidRPr="009178B5">
              <w:rPr>
                <w:sz w:val="24"/>
                <w:szCs w:val="24"/>
              </w:rPr>
              <w:t>Второй этап (Базовый уровень)</w:t>
            </w:r>
          </w:p>
          <w:p w:rsidR="001763FD" w:rsidRPr="009178B5" w:rsidRDefault="001763FD" w:rsidP="003C4D19">
            <w:pPr>
              <w:autoSpaceDE/>
              <w:autoSpaceDN/>
              <w:adjustRightInd/>
              <w:rPr>
                <w:b/>
                <w:sz w:val="24"/>
                <w:szCs w:val="24"/>
              </w:rPr>
            </w:pPr>
          </w:p>
        </w:tc>
        <w:tc>
          <w:tcPr>
            <w:tcW w:w="1781" w:type="dxa"/>
          </w:tcPr>
          <w:p w:rsidR="001763FD" w:rsidRPr="007A63DE" w:rsidRDefault="001763FD" w:rsidP="003C4D19">
            <w:pPr>
              <w:autoSpaceDE/>
              <w:autoSpaceDN/>
              <w:adjustRightInd/>
              <w:rPr>
                <w:color w:val="000000"/>
                <w:sz w:val="24"/>
                <w:szCs w:val="24"/>
              </w:rPr>
            </w:pPr>
            <w:r w:rsidRPr="007A63DE">
              <w:rPr>
                <w:sz w:val="24"/>
                <w:szCs w:val="24"/>
              </w:rPr>
              <w:t xml:space="preserve">Уметь правильно выбрать область их применения, правильно интерпретировать </w:t>
            </w:r>
            <w:r w:rsidRPr="007A63DE">
              <w:rPr>
                <w:sz w:val="24"/>
                <w:szCs w:val="24"/>
              </w:rPr>
              <w:lastRenderedPageBreak/>
              <w:t xml:space="preserve">экспериментальные результаты. </w:t>
            </w:r>
          </w:p>
        </w:tc>
        <w:tc>
          <w:tcPr>
            <w:tcW w:w="1701" w:type="dxa"/>
            <w:shd w:val="clear" w:color="auto" w:fill="auto"/>
          </w:tcPr>
          <w:p w:rsidR="001763FD" w:rsidRPr="00AA5265" w:rsidRDefault="001763FD" w:rsidP="003C4D19">
            <w:pPr>
              <w:pStyle w:val="Default"/>
              <w:rPr>
                <w:szCs w:val="20"/>
              </w:rPr>
            </w:pPr>
            <w:r w:rsidRPr="00AA5265">
              <w:rPr>
                <w:szCs w:val="20"/>
              </w:rPr>
              <w:lastRenderedPageBreak/>
              <w:t>Фрагментарное</w:t>
            </w:r>
            <w:r>
              <w:rPr>
                <w:szCs w:val="20"/>
              </w:rPr>
              <w:t xml:space="preserve"> </w:t>
            </w:r>
            <w:r w:rsidRPr="00AA5265">
              <w:rPr>
                <w:szCs w:val="20"/>
              </w:rPr>
              <w:t xml:space="preserve">владение способностью к </w:t>
            </w:r>
            <w:r w:rsidRPr="007A63DE">
              <w:t>выб</w:t>
            </w:r>
            <w:r>
              <w:t>ору</w:t>
            </w:r>
            <w:r w:rsidRPr="007A63DE">
              <w:t xml:space="preserve"> област</w:t>
            </w:r>
            <w:r>
              <w:t>и</w:t>
            </w:r>
            <w:r w:rsidRPr="007A63DE">
              <w:t xml:space="preserve"> их применения, правильно интерпретиро</w:t>
            </w:r>
            <w:r w:rsidRPr="007A63DE">
              <w:lastRenderedPageBreak/>
              <w:t>ва</w:t>
            </w:r>
            <w:r>
              <w:t xml:space="preserve">нию </w:t>
            </w:r>
            <w:r w:rsidRPr="007A63DE">
              <w:t>экспериментальны</w:t>
            </w:r>
            <w:r>
              <w:t xml:space="preserve">х </w:t>
            </w:r>
            <w:r w:rsidRPr="007A63DE">
              <w:t>результат</w:t>
            </w:r>
            <w:r>
              <w:t>ов</w:t>
            </w:r>
          </w:p>
        </w:tc>
        <w:tc>
          <w:tcPr>
            <w:tcW w:w="1984" w:type="dxa"/>
            <w:shd w:val="clear" w:color="auto" w:fill="auto"/>
          </w:tcPr>
          <w:p w:rsidR="001763FD" w:rsidRPr="00AA5265" w:rsidRDefault="001763FD" w:rsidP="003C4D19">
            <w:pPr>
              <w:pStyle w:val="Default"/>
              <w:rPr>
                <w:szCs w:val="20"/>
              </w:rPr>
            </w:pPr>
            <w:r w:rsidRPr="00AA5265">
              <w:rPr>
                <w:szCs w:val="20"/>
              </w:rPr>
              <w:lastRenderedPageBreak/>
              <w:t xml:space="preserve">В целом успешное, но не систематическое владение способностью к </w:t>
            </w:r>
            <w:r w:rsidRPr="007A63DE">
              <w:t>выб</w:t>
            </w:r>
            <w:r>
              <w:t>ору</w:t>
            </w:r>
            <w:r w:rsidRPr="007A63DE">
              <w:t xml:space="preserve"> област</w:t>
            </w:r>
            <w:r>
              <w:t>и</w:t>
            </w:r>
            <w:r w:rsidRPr="007A63DE">
              <w:t xml:space="preserve"> их применения, правильно </w:t>
            </w:r>
            <w:r w:rsidRPr="007A63DE">
              <w:lastRenderedPageBreak/>
              <w:t>интерпретирова</w:t>
            </w:r>
            <w:r>
              <w:t xml:space="preserve">нию </w:t>
            </w:r>
            <w:r w:rsidRPr="007A63DE">
              <w:t>экспериментальны</w:t>
            </w:r>
            <w:r>
              <w:t xml:space="preserve">х </w:t>
            </w:r>
            <w:r w:rsidRPr="007A63DE">
              <w:t>результат</w:t>
            </w:r>
            <w:r>
              <w:t>ов</w:t>
            </w:r>
          </w:p>
        </w:tc>
        <w:tc>
          <w:tcPr>
            <w:tcW w:w="1480" w:type="dxa"/>
            <w:shd w:val="clear" w:color="auto" w:fill="auto"/>
          </w:tcPr>
          <w:p w:rsidR="001763FD" w:rsidRPr="00AA5265" w:rsidRDefault="001763FD" w:rsidP="003C4D19">
            <w:pPr>
              <w:pStyle w:val="Default"/>
              <w:rPr>
                <w:szCs w:val="20"/>
              </w:rPr>
            </w:pPr>
            <w:r w:rsidRPr="00AA5265">
              <w:rPr>
                <w:szCs w:val="20"/>
              </w:rPr>
              <w:lastRenderedPageBreak/>
              <w:t xml:space="preserve">В целом успешное, но содержащее отдельные пробелы </w:t>
            </w:r>
            <w:r>
              <w:rPr>
                <w:szCs w:val="20"/>
              </w:rPr>
              <w:t xml:space="preserve">во </w:t>
            </w:r>
            <w:r w:rsidRPr="00AA5265">
              <w:rPr>
                <w:szCs w:val="20"/>
              </w:rPr>
              <w:t>владени</w:t>
            </w:r>
            <w:r>
              <w:rPr>
                <w:szCs w:val="20"/>
              </w:rPr>
              <w:t>и</w:t>
            </w:r>
            <w:r w:rsidRPr="00AA5265">
              <w:rPr>
                <w:szCs w:val="20"/>
              </w:rPr>
              <w:t xml:space="preserve"> способност</w:t>
            </w:r>
            <w:r>
              <w:rPr>
                <w:szCs w:val="20"/>
              </w:rPr>
              <w:lastRenderedPageBreak/>
              <w:t>и</w:t>
            </w:r>
            <w:r w:rsidRPr="00AA5265">
              <w:rPr>
                <w:szCs w:val="20"/>
              </w:rPr>
              <w:t xml:space="preserve"> к </w:t>
            </w:r>
            <w:r w:rsidRPr="007A63DE">
              <w:t>выб</w:t>
            </w:r>
            <w:r>
              <w:t>ору</w:t>
            </w:r>
            <w:r w:rsidRPr="007A63DE">
              <w:t xml:space="preserve"> област</w:t>
            </w:r>
            <w:r>
              <w:t>и</w:t>
            </w:r>
            <w:r w:rsidRPr="007A63DE">
              <w:t xml:space="preserve"> их применения, правильно интерпретирова</w:t>
            </w:r>
            <w:r>
              <w:t xml:space="preserve">нию </w:t>
            </w:r>
            <w:r w:rsidRPr="007A63DE">
              <w:t>экспериментальны</w:t>
            </w:r>
            <w:r>
              <w:t xml:space="preserve">х </w:t>
            </w:r>
            <w:r w:rsidRPr="007A63DE">
              <w:t>результат</w:t>
            </w:r>
            <w:r>
              <w:t>ов</w:t>
            </w:r>
          </w:p>
        </w:tc>
        <w:tc>
          <w:tcPr>
            <w:tcW w:w="1178" w:type="dxa"/>
            <w:shd w:val="clear" w:color="auto" w:fill="auto"/>
          </w:tcPr>
          <w:p w:rsidR="001763FD" w:rsidRPr="00AA5265" w:rsidRDefault="001763FD" w:rsidP="003C4D19">
            <w:pPr>
              <w:pStyle w:val="Default"/>
              <w:rPr>
                <w:szCs w:val="20"/>
              </w:rPr>
            </w:pPr>
            <w:r w:rsidRPr="00AA5265">
              <w:rPr>
                <w:szCs w:val="20"/>
              </w:rPr>
              <w:lastRenderedPageBreak/>
              <w:t xml:space="preserve">Успешное и систематическое владение способностью к </w:t>
            </w:r>
            <w:r w:rsidRPr="007A63DE">
              <w:t>выб</w:t>
            </w:r>
            <w:r>
              <w:t>ору</w:t>
            </w:r>
            <w:r w:rsidRPr="007A63DE">
              <w:t xml:space="preserve"> </w:t>
            </w:r>
            <w:r w:rsidRPr="007A63DE">
              <w:lastRenderedPageBreak/>
              <w:t>област</w:t>
            </w:r>
            <w:r>
              <w:t>и</w:t>
            </w:r>
            <w:r w:rsidRPr="007A63DE">
              <w:t xml:space="preserve"> их применения, правильно интерпретирова</w:t>
            </w:r>
            <w:r>
              <w:t xml:space="preserve">нию </w:t>
            </w:r>
            <w:r w:rsidRPr="007A63DE">
              <w:t>экспериментальны</w:t>
            </w:r>
            <w:r>
              <w:t xml:space="preserve">х </w:t>
            </w:r>
            <w:r w:rsidRPr="007A63DE">
              <w:t>результат</w:t>
            </w:r>
            <w:r>
              <w:t>ов</w:t>
            </w:r>
          </w:p>
        </w:tc>
      </w:tr>
      <w:tr w:rsidR="001763FD" w:rsidRPr="009178B5" w:rsidTr="003C4D19">
        <w:trPr>
          <w:trHeight w:val="2760"/>
        </w:trPr>
        <w:tc>
          <w:tcPr>
            <w:tcW w:w="1446" w:type="dxa"/>
          </w:tcPr>
          <w:p w:rsidR="001763FD" w:rsidRPr="009178B5" w:rsidRDefault="001763FD" w:rsidP="003C4D19">
            <w:pPr>
              <w:autoSpaceDE/>
              <w:autoSpaceDN/>
              <w:adjustRightInd/>
              <w:rPr>
                <w:sz w:val="24"/>
                <w:szCs w:val="24"/>
              </w:rPr>
            </w:pPr>
            <w:r w:rsidRPr="009178B5">
              <w:rPr>
                <w:sz w:val="24"/>
                <w:szCs w:val="24"/>
              </w:rPr>
              <w:lastRenderedPageBreak/>
              <w:t>Третий этап (Повышенный уровень)</w:t>
            </w:r>
          </w:p>
          <w:p w:rsidR="001763FD" w:rsidRPr="009178B5" w:rsidRDefault="001763FD" w:rsidP="003C4D19">
            <w:pPr>
              <w:autoSpaceDE/>
              <w:autoSpaceDN/>
              <w:adjustRightInd/>
              <w:rPr>
                <w:b/>
                <w:sz w:val="24"/>
                <w:szCs w:val="24"/>
              </w:rPr>
            </w:pPr>
          </w:p>
        </w:tc>
        <w:tc>
          <w:tcPr>
            <w:tcW w:w="1781" w:type="dxa"/>
          </w:tcPr>
          <w:p w:rsidR="001763FD" w:rsidRPr="001763FD" w:rsidRDefault="001763FD" w:rsidP="003C4D19">
            <w:pPr>
              <w:rPr>
                <w:sz w:val="24"/>
                <w:szCs w:val="24"/>
                <w:highlight w:val="yellow"/>
              </w:rPr>
            </w:pPr>
            <w:r w:rsidRPr="001763FD">
              <w:rPr>
                <w:sz w:val="24"/>
                <w:szCs w:val="24"/>
              </w:rPr>
              <w:t>Владеть стандартной терминологией и определениями</w:t>
            </w:r>
          </w:p>
        </w:tc>
        <w:tc>
          <w:tcPr>
            <w:tcW w:w="1701" w:type="dxa"/>
            <w:shd w:val="clear" w:color="auto" w:fill="auto"/>
          </w:tcPr>
          <w:p w:rsidR="001763FD" w:rsidRPr="00AA5265" w:rsidRDefault="001763F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1763FD">
              <w:t>стандартной терминологией и определениями</w:t>
            </w:r>
            <w:r>
              <w:t>.</w:t>
            </w:r>
          </w:p>
        </w:tc>
        <w:tc>
          <w:tcPr>
            <w:tcW w:w="1984" w:type="dxa"/>
            <w:shd w:val="clear" w:color="auto" w:fill="auto"/>
          </w:tcPr>
          <w:p w:rsidR="001763FD" w:rsidRPr="00AA5265" w:rsidRDefault="001763FD" w:rsidP="003C4D19">
            <w:pPr>
              <w:pStyle w:val="Default"/>
              <w:rPr>
                <w:szCs w:val="20"/>
              </w:rPr>
            </w:pPr>
            <w:r w:rsidRPr="00AA5265">
              <w:rPr>
                <w:szCs w:val="20"/>
              </w:rPr>
              <w:t xml:space="preserve">В целом успешное, но не систематическое владение </w:t>
            </w:r>
            <w:r w:rsidRPr="001763FD">
              <w:t>стандартной терминологией и определениями</w:t>
            </w:r>
            <w:r>
              <w:t>.</w:t>
            </w:r>
          </w:p>
        </w:tc>
        <w:tc>
          <w:tcPr>
            <w:tcW w:w="1480" w:type="dxa"/>
            <w:shd w:val="clear" w:color="auto" w:fill="auto"/>
          </w:tcPr>
          <w:p w:rsidR="001763FD" w:rsidRPr="00AA5265" w:rsidRDefault="001763FD" w:rsidP="003C4D19">
            <w:pPr>
              <w:pStyle w:val="Default"/>
              <w:rPr>
                <w:szCs w:val="20"/>
              </w:rPr>
            </w:pPr>
            <w:r w:rsidRPr="00AA5265">
              <w:rPr>
                <w:szCs w:val="20"/>
              </w:rPr>
              <w:t>В целом успешное, но содержащее отдельные пробелы владени</w:t>
            </w:r>
            <w:r>
              <w:rPr>
                <w:szCs w:val="20"/>
              </w:rPr>
              <w:t>я</w:t>
            </w:r>
            <w:r w:rsidRPr="00AA5265">
              <w:rPr>
                <w:szCs w:val="20"/>
              </w:rPr>
              <w:t xml:space="preserve"> </w:t>
            </w:r>
            <w:r w:rsidRPr="001763FD">
              <w:t>стандартной терминологией и определениями</w:t>
            </w:r>
            <w:r>
              <w:t>.</w:t>
            </w:r>
          </w:p>
        </w:tc>
        <w:tc>
          <w:tcPr>
            <w:tcW w:w="1178" w:type="dxa"/>
            <w:shd w:val="clear" w:color="auto" w:fill="auto"/>
          </w:tcPr>
          <w:p w:rsidR="001763FD" w:rsidRPr="00AA5265" w:rsidRDefault="001763FD" w:rsidP="003C4D19">
            <w:pPr>
              <w:pStyle w:val="Default"/>
              <w:rPr>
                <w:szCs w:val="20"/>
              </w:rPr>
            </w:pPr>
            <w:r w:rsidRPr="00AA5265">
              <w:rPr>
                <w:szCs w:val="20"/>
              </w:rPr>
              <w:t xml:space="preserve">Успешное и систематическое владение </w:t>
            </w:r>
            <w:r w:rsidRPr="001763FD">
              <w:t>стандартной терминологией и определениями</w:t>
            </w:r>
          </w:p>
        </w:tc>
      </w:tr>
    </w:tbl>
    <w:p w:rsidR="00AE40EC" w:rsidRDefault="00AE40EC" w:rsidP="00AE40EC">
      <w:pPr>
        <w:autoSpaceDE/>
        <w:autoSpaceDN/>
        <w:adjustRightInd/>
        <w:ind w:left="709"/>
        <w:jc w:val="both"/>
        <w:rPr>
          <w:sz w:val="24"/>
          <w:szCs w:val="24"/>
        </w:rPr>
      </w:pPr>
    </w:p>
    <w:p w:rsidR="00AE40EC" w:rsidRPr="009178B5" w:rsidRDefault="00AE40EC" w:rsidP="00AE40EC">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2</w:t>
      </w:r>
      <w:r>
        <w:rPr>
          <w:rFonts w:eastAsia="BatangChe"/>
          <w:bCs/>
          <w:sz w:val="24"/>
          <w:szCs w:val="24"/>
        </w:rPr>
        <w:t xml:space="preserve"> </w:t>
      </w:r>
      <w:r w:rsidRPr="00676891">
        <w:rPr>
          <w:sz w:val="24"/>
          <w:szCs w:val="24"/>
        </w:rPr>
        <w:t>Готовность использовать знания и передовые отечественные и зарубежные</w:t>
      </w:r>
      <w:r>
        <w:rPr>
          <w:sz w:val="24"/>
          <w:szCs w:val="24"/>
        </w:rPr>
        <w:t xml:space="preserve"> </w:t>
      </w:r>
      <w:r w:rsidRPr="00676891">
        <w:rPr>
          <w:sz w:val="24"/>
          <w:szCs w:val="24"/>
        </w:rPr>
        <w:t>достижения в области физики конденсированного состояния при проведении</w:t>
      </w:r>
      <w:r>
        <w:rPr>
          <w:sz w:val="24"/>
          <w:szCs w:val="24"/>
        </w:rPr>
        <w:t xml:space="preserve"> </w:t>
      </w:r>
      <w:r w:rsidRPr="00676891">
        <w:rPr>
          <w:sz w:val="24"/>
          <w:szCs w:val="24"/>
        </w:rPr>
        <w:t>научных исследований и разработке перспективных материалов с</w:t>
      </w:r>
      <w:r>
        <w:rPr>
          <w:sz w:val="24"/>
          <w:szCs w:val="24"/>
        </w:rPr>
        <w:t xml:space="preserve"> </w:t>
      </w:r>
      <w:r w:rsidRPr="00676891">
        <w:rPr>
          <w:sz w:val="24"/>
          <w:szCs w:val="24"/>
        </w:rPr>
        <w:t>определенными свойствами, методов их обработки, конструкций, приборов</w:t>
      </w:r>
      <w:r>
        <w:rPr>
          <w:sz w:val="24"/>
          <w:szCs w:val="24"/>
        </w:rPr>
        <w:t xml:space="preserve"> </w:t>
      </w:r>
      <w:r w:rsidRPr="00676891">
        <w:rPr>
          <w:sz w:val="24"/>
          <w:szCs w:val="24"/>
        </w:rPr>
        <w:t>и устройств на их основе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1763FD" w:rsidRPr="009178B5" w:rsidTr="003C4D19">
        <w:tc>
          <w:tcPr>
            <w:tcW w:w="1446" w:type="dxa"/>
            <w:vMerge w:val="restart"/>
          </w:tcPr>
          <w:p w:rsidR="001763FD" w:rsidRPr="009178B5" w:rsidRDefault="001763FD"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1763FD" w:rsidRPr="009178B5" w:rsidRDefault="001763FD" w:rsidP="003C4D19">
            <w:pPr>
              <w:autoSpaceDE/>
              <w:autoSpaceDN/>
              <w:adjustRightInd/>
              <w:jc w:val="center"/>
              <w:rPr>
                <w:sz w:val="24"/>
                <w:szCs w:val="24"/>
              </w:rPr>
            </w:pPr>
            <w:r w:rsidRPr="009178B5">
              <w:rPr>
                <w:sz w:val="24"/>
                <w:szCs w:val="24"/>
              </w:rPr>
              <w:t>Планируемые результаты обучения</w:t>
            </w:r>
          </w:p>
          <w:p w:rsidR="001763FD" w:rsidRPr="009178B5" w:rsidRDefault="001763FD"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1763FD" w:rsidRPr="009178B5" w:rsidRDefault="001763FD" w:rsidP="003C4D19">
            <w:pPr>
              <w:autoSpaceDE/>
              <w:autoSpaceDN/>
              <w:adjustRightInd/>
              <w:jc w:val="center"/>
              <w:rPr>
                <w:sz w:val="24"/>
                <w:szCs w:val="24"/>
              </w:rPr>
            </w:pPr>
            <w:r w:rsidRPr="009178B5">
              <w:rPr>
                <w:sz w:val="24"/>
                <w:szCs w:val="24"/>
              </w:rPr>
              <w:t>Критерии оценивания результатов обучения</w:t>
            </w:r>
          </w:p>
        </w:tc>
      </w:tr>
      <w:tr w:rsidR="001763FD" w:rsidRPr="009178B5" w:rsidTr="003C4D19">
        <w:tc>
          <w:tcPr>
            <w:tcW w:w="1446" w:type="dxa"/>
            <w:vMerge/>
          </w:tcPr>
          <w:p w:rsidR="001763FD" w:rsidRPr="009178B5" w:rsidRDefault="001763FD" w:rsidP="003C4D19">
            <w:pPr>
              <w:autoSpaceDE/>
              <w:autoSpaceDN/>
              <w:adjustRightInd/>
              <w:rPr>
                <w:sz w:val="24"/>
                <w:szCs w:val="24"/>
              </w:rPr>
            </w:pPr>
          </w:p>
        </w:tc>
        <w:tc>
          <w:tcPr>
            <w:tcW w:w="1781" w:type="dxa"/>
            <w:vMerge/>
          </w:tcPr>
          <w:p w:rsidR="001763FD" w:rsidRPr="009178B5" w:rsidRDefault="001763FD" w:rsidP="003C4D19">
            <w:pPr>
              <w:autoSpaceDE/>
              <w:autoSpaceDN/>
              <w:adjustRightInd/>
              <w:jc w:val="both"/>
              <w:rPr>
                <w:sz w:val="24"/>
                <w:szCs w:val="24"/>
              </w:rPr>
            </w:pPr>
          </w:p>
        </w:tc>
        <w:tc>
          <w:tcPr>
            <w:tcW w:w="1701" w:type="dxa"/>
            <w:vAlign w:val="center"/>
          </w:tcPr>
          <w:p w:rsidR="001763FD" w:rsidRPr="009178B5" w:rsidRDefault="001763FD"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1763FD" w:rsidRPr="009178B5" w:rsidRDefault="001763FD"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1763FD" w:rsidRPr="009178B5" w:rsidRDefault="001763FD" w:rsidP="003C4D19">
            <w:pPr>
              <w:autoSpaceDE/>
              <w:autoSpaceDN/>
              <w:adjustRightInd/>
              <w:jc w:val="center"/>
              <w:rPr>
                <w:sz w:val="24"/>
                <w:szCs w:val="24"/>
              </w:rPr>
            </w:pPr>
            <w:r w:rsidRPr="009178B5">
              <w:rPr>
                <w:sz w:val="24"/>
                <w:szCs w:val="24"/>
              </w:rPr>
              <w:t>4 («Хорошо»)</w:t>
            </w:r>
          </w:p>
        </w:tc>
        <w:tc>
          <w:tcPr>
            <w:tcW w:w="1178" w:type="dxa"/>
            <w:vAlign w:val="center"/>
          </w:tcPr>
          <w:p w:rsidR="001763FD" w:rsidRPr="009178B5" w:rsidRDefault="001763FD" w:rsidP="003C4D19">
            <w:pPr>
              <w:autoSpaceDE/>
              <w:autoSpaceDN/>
              <w:adjustRightInd/>
              <w:jc w:val="center"/>
              <w:rPr>
                <w:sz w:val="24"/>
                <w:szCs w:val="24"/>
              </w:rPr>
            </w:pPr>
            <w:r w:rsidRPr="009178B5">
              <w:rPr>
                <w:sz w:val="24"/>
                <w:szCs w:val="24"/>
              </w:rPr>
              <w:t>5 («Отлично»)</w:t>
            </w:r>
          </w:p>
        </w:tc>
      </w:tr>
      <w:tr w:rsidR="001763FD" w:rsidRPr="009178B5" w:rsidTr="003C4D19">
        <w:trPr>
          <w:trHeight w:val="2208"/>
        </w:trPr>
        <w:tc>
          <w:tcPr>
            <w:tcW w:w="1446" w:type="dxa"/>
          </w:tcPr>
          <w:p w:rsidR="001763FD" w:rsidRPr="009178B5" w:rsidRDefault="001763FD" w:rsidP="003C4D19">
            <w:pPr>
              <w:autoSpaceDE/>
              <w:autoSpaceDN/>
              <w:adjustRightInd/>
              <w:rPr>
                <w:sz w:val="24"/>
                <w:szCs w:val="24"/>
              </w:rPr>
            </w:pPr>
            <w:r w:rsidRPr="009178B5">
              <w:rPr>
                <w:sz w:val="24"/>
                <w:szCs w:val="24"/>
              </w:rPr>
              <w:t>Первый этап (Пороговый уровень)</w:t>
            </w:r>
          </w:p>
          <w:p w:rsidR="001763FD" w:rsidRPr="009178B5" w:rsidRDefault="001763FD" w:rsidP="003C4D19">
            <w:pPr>
              <w:autoSpaceDE/>
              <w:autoSpaceDN/>
              <w:adjustRightInd/>
              <w:rPr>
                <w:b/>
                <w:sz w:val="24"/>
                <w:szCs w:val="24"/>
              </w:rPr>
            </w:pPr>
          </w:p>
        </w:tc>
        <w:tc>
          <w:tcPr>
            <w:tcW w:w="1781" w:type="dxa"/>
          </w:tcPr>
          <w:p w:rsidR="001763FD" w:rsidRPr="00AE40EC" w:rsidRDefault="001763FD" w:rsidP="003C4D19">
            <w:pPr>
              <w:pStyle w:val="Default"/>
              <w:rPr>
                <w:highlight w:val="yellow"/>
              </w:rPr>
            </w:pPr>
            <w:r>
              <w:t xml:space="preserve">Знать </w:t>
            </w:r>
            <w:r>
              <w:rPr>
                <w:sz w:val="23"/>
                <w:szCs w:val="23"/>
              </w:rPr>
              <w:t>современную физику полупроводников</w:t>
            </w:r>
          </w:p>
        </w:tc>
        <w:tc>
          <w:tcPr>
            <w:tcW w:w="1701" w:type="dxa"/>
          </w:tcPr>
          <w:p w:rsidR="001763FD" w:rsidRPr="00AA5265" w:rsidRDefault="001763F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основами современной физики полупроводников</w:t>
            </w:r>
          </w:p>
        </w:tc>
        <w:tc>
          <w:tcPr>
            <w:tcW w:w="1984" w:type="dxa"/>
          </w:tcPr>
          <w:p w:rsidR="001763FD" w:rsidRPr="00AA5265" w:rsidRDefault="001763FD" w:rsidP="003C4D19">
            <w:pPr>
              <w:pStyle w:val="Default"/>
              <w:rPr>
                <w:szCs w:val="20"/>
              </w:rPr>
            </w:pPr>
            <w:r w:rsidRPr="00AA5265">
              <w:rPr>
                <w:szCs w:val="20"/>
              </w:rPr>
              <w:t xml:space="preserve">В целом успешное, но не систематическое владение </w:t>
            </w:r>
            <w:r>
              <w:rPr>
                <w:sz w:val="23"/>
                <w:szCs w:val="23"/>
              </w:rPr>
              <w:t>основами современной физики полупроводников</w:t>
            </w:r>
          </w:p>
        </w:tc>
        <w:tc>
          <w:tcPr>
            <w:tcW w:w="1480" w:type="dxa"/>
          </w:tcPr>
          <w:p w:rsidR="001763FD" w:rsidRPr="00AA5265" w:rsidRDefault="001763FD"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 xml:space="preserve">основами современной физики </w:t>
            </w:r>
            <w:r>
              <w:rPr>
                <w:sz w:val="23"/>
                <w:szCs w:val="23"/>
              </w:rPr>
              <w:lastRenderedPageBreak/>
              <w:t>полупроводников</w:t>
            </w:r>
          </w:p>
        </w:tc>
        <w:tc>
          <w:tcPr>
            <w:tcW w:w="1178" w:type="dxa"/>
          </w:tcPr>
          <w:p w:rsidR="001763FD" w:rsidRPr="00AA5265" w:rsidRDefault="001763FD" w:rsidP="003C4D19">
            <w:pPr>
              <w:pStyle w:val="Default"/>
              <w:rPr>
                <w:szCs w:val="20"/>
              </w:rPr>
            </w:pPr>
            <w:r w:rsidRPr="00AA5265">
              <w:rPr>
                <w:szCs w:val="20"/>
              </w:rPr>
              <w:lastRenderedPageBreak/>
              <w:t xml:space="preserve">Успешное и систематическое владение </w:t>
            </w:r>
            <w:r>
              <w:rPr>
                <w:sz w:val="23"/>
                <w:szCs w:val="23"/>
              </w:rPr>
              <w:t>основами современной физики полупров</w:t>
            </w:r>
            <w:r>
              <w:rPr>
                <w:sz w:val="23"/>
                <w:szCs w:val="23"/>
              </w:rPr>
              <w:lastRenderedPageBreak/>
              <w:t>одников</w:t>
            </w:r>
          </w:p>
        </w:tc>
      </w:tr>
      <w:tr w:rsidR="001763FD" w:rsidRPr="009178B5" w:rsidTr="003C4D19">
        <w:trPr>
          <w:trHeight w:val="558"/>
        </w:trPr>
        <w:tc>
          <w:tcPr>
            <w:tcW w:w="1446" w:type="dxa"/>
          </w:tcPr>
          <w:p w:rsidR="001763FD" w:rsidRPr="009178B5" w:rsidRDefault="001763FD" w:rsidP="003C4D19">
            <w:pPr>
              <w:autoSpaceDE/>
              <w:autoSpaceDN/>
              <w:adjustRightInd/>
              <w:rPr>
                <w:sz w:val="24"/>
                <w:szCs w:val="24"/>
              </w:rPr>
            </w:pPr>
            <w:r w:rsidRPr="009178B5">
              <w:rPr>
                <w:sz w:val="24"/>
                <w:szCs w:val="24"/>
              </w:rPr>
              <w:lastRenderedPageBreak/>
              <w:t>Второй этап (Базовый уровень)</w:t>
            </w:r>
          </w:p>
          <w:p w:rsidR="001763FD" w:rsidRPr="009178B5" w:rsidRDefault="001763FD" w:rsidP="003C4D19">
            <w:pPr>
              <w:autoSpaceDE/>
              <w:autoSpaceDN/>
              <w:adjustRightInd/>
              <w:rPr>
                <w:b/>
                <w:sz w:val="24"/>
                <w:szCs w:val="24"/>
              </w:rPr>
            </w:pPr>
          </w:p>
        </w:tc>
        <w:tc>
          <w:tcPr>
            <w:tcW w:w="1781" w:type="dxa"/>
          </w:tcPr>
          <w:p w:rsidR="001763FD" w:rsidRPr="007A63DE" w:rsidRDefault="001763FD" w:rsidP="003C4D19">
            <w:pPr>
              <w:autoSpaceDE/>
              <w:autoSpaceDN/>
              <w:adjustRightInd/>
              <w:rPr>
                <w:color w:val="000000"/>
                <w:sz w:val="24"/>
                <w:szCs w:val="24"/>
              </w:rPr>
            </w:pPr>
            <w:r w:rsidRPr="007A63DE">
              <w:rPr>
                <w:sz w:val="24"/>
                <w:szCs w:val="24"/>
              </w:rPr>
              <w:t xml:space="preserve">Уметь правильно выбрать область их применения, правильно интерпретировать экспериментальные результаты. </w:t>
            </w:r>
          </w:p>
        </w:tc>
        <w:tc>
          <w:tcPr>
            <w:tcW w:w="1701" w:type="dxa"/>
            <w:shd w:val="clear" w:color="auto" w:fill="auto"/>
          </w:tcPr>
          <w:p w:rsidR="001763FD" w:rsidRPr="00AA5265" w:rsidRDefault="001763FD" w:rsidP="003C4D19">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к </w:t>
            </w:r>
            <w:r w:rsidRPr="007A63DE">
              <w:t>выб</w:t>
            </w:r>
            <w:r>
              <w:t>ору</w:t>
            </w:r>
            <w:r w:rsidRPr="007A63DE">
              <w:t xml:space="preserve"> област</w:t>
            </w:r>
            <w:r>
              <w:t>и</w:t>
            </w:r>
            <w:r w:rsidRPr="007A63DE">
              <w:t xml:space="preserve"> их применения, правильно интерпретирова</w:t>
            </w:r>
            <w:r>
              <w:t xml:space="preserve">нию </w:t>
            </w:r>
            <w:r w:rsidRPr="007A63DE">
              <w:t>экспериментальны</w:t>
            </w:r>
            <w:r>
              <w:t xml:space="preserve">х </w:t>
            </w:r>
            <w:r w:rsidRPr="007A63DE">
              <w:t>результат</w:t>
            </w:r>
            <w:r>
              <w:t>ов</w:t>
            </w:r>
          </w:p>
        </w:tc>
        <w:tc>
          <w:tcPr>
            <w:tcW w:w="1984" w:type="dxa"/>
            <w:shd w:val="clear" w:color="auto" w:fill="auto"/>
          </w:tcPr>
          <w:p w:rsidR="001763FD" w:rsidRPr="00AA5265" w:rsidRDefault="001763FD" w:rsidP="003C4D19">
            <w:pPr>
              <w:pStyle w:val="Default"/>
              <w:rPr>
                <w:szCs w:val="20"/>
              </w:rPr>
            </w:pPr>
            <w:r w:rsidRPr="00AA5265">
              <w:rPr>
                <w:szCs w:val="20"/>
              </w:rPr>
              <w:t xml:space="preserve">В целом успешное, но не систематическое владение способностью к </w:t>
            </w:r>
            <w:r w:rsidRPr="007A63DE">
              <w:t>выб</w:t>
            </w:r>
            <w:r>
              <w:t>ору</w:t>
            </w:r>
            <w:r w:rsidRPr="007A63DE">
              <w:t xml:space="preserve"> област</w:t>
            </w:r>
            <w:r>
              <w:t>и</w:t>
            </w:r>
            <w:r w:rsidRPr="007A63DE">
              <w:t xml:space="preserve"> их применения, правильно интерпретирова</w:t>
            </w:r>
            <w:r>
              <w:t xml:space="preserve">нию </w:t>
            </w:r>
            <w:r w:rsidRPr="007A63DE">
              <w:t>экспериментальны</w:t>
            </w:r>
            <w:r>
              <w:t xml:space="preserve">х </w:t>
            </w:r>
            <w:r w:rsidRPr="007A63DE">
              <w:t>результат</w:t>
            </w:r>
            <w:r>
              <w:t>ов</w:t>
            </w:r>
          </w:p>
        </w:tc>
        <w:tc>
          <w:tcPr>
            <w:tcW w:w="1480" w:type="dxa"/>
            <w:shd w:val="clear" w:color="auto" w:fill="auto"/>
          </w:tcPr>
          <w:p w:rsidR="001763FD" w:rsidRPr="00AA5265" w:rsidRDefault="001763FD" w:rsidP="003C4D19">
            <w:pPr>
              <w:pStyle w:val="Default"/>
              <w:rPr>
                <w:szCs w:val="20"/>
              </w:rPr>
            </w:pPr>
            <w:r w:rsidRPr="00AA5265">
              <w:rPr>
                <w:szCs w:val="20"/>
              </w:rPr>
              <w:t xml:space="preserve">В целом успешное, но содержащее отдельные пробелы </w:t>
            </w:r>
            <w:r>
              <w:rPr>
                <w:szCs w:val="20"/>
              </w:rPr>
              <w:t xml:space="preserve">во </w:t>
            </w:r>
            <w:r w:rsidRPr="00AA5265">
              <w:rPr>
                <w:szCs w:val="20"/>
              </w:rPr>
              <w:t>владени</w:t>
            </w:r>
            <w:r>
              <w:rPr>
                <w:szCs w:val="20"/>
              </w:rPr>
              <w:t>и</w:t>
            </w:r>
            <w:r w:rsidRPr="00AA5265">
              <w:rPr>
                <w:szCs w:val="20"/>
              </w:rPr>
              <w:t xml:space="preserve"> способност</w:t>
            </w:r>
            <w:r>
              <w:rPr>
                <w:szCs w:val="20"/>
              </w:rPr>
              <w:t>и</w:t>
            </w:r>
            <w:r w:rsidRPr="00AA5265">
              <w:rPr>
                <w:szCs w:val="20"/>
              </w:rPr>
              <w:t xml:space="preserve"> к </w:t>
            </w:r>
            <w:r w:rsidRPr="007A63DE">
              <w:t>выб</w:t>
            </w:r>
            <w:r>
              <w:t>ору</w:t>
            </w:r>
            <w:r w:rsidRPr="007A63DE">
              <w:t xml:space="preserve"> област</w:t>
            </w:r>
            <w:r>
              <w:t>и</w:t>
            </w:r>
            <w:r w:rsidRPr="007A63DE">
              <w:t xml:space="preserve"> их применения, правильно интерпретирова</w:t>
            </w:r>
            <w:r>
              <w:t xml:space="preserve">нию </w:t>
            </w:r>
            <w:r w:rsidRPr="007A63DE">
              <w:t>экспериментальны</w:t>
            </w:r>
            <w:r>
              <w:t xml:space="preserve">х </w:t>
            </w:r>
            <w:r w:rsidRPr="007A63DE">
              <w:t>результат</w:t>
            </w:r>
            <w:r>
              <w:t>ов</w:t>
            </w:r>
          </w:p>
        </w:tc>
        <w:tc>
          <w:tcPr>
            <w:tcW w:w="1178" w:type="dxa"/>
            <w:shd w:val="clear" w:color="auto" w:fill="auto"/>
          </w:tcPr>
          <w:p w:rsidR="001763FD" w:rsidRPr="00AA5265" w:rsidRDefault="001763FD" w:rsidP="003C4D19">
            <w:pPr>
              <w:pStyle w:val="Default"/>
              <w:rPr>
                <w:szCs w:val="20"/>
              </w:rPr>
            </w:pPr>
            <w:r w:rsidRPr="00AA5265">
              <w:rPr>
                <w:szCs w:val="20"/>
              </w:rPr>
              <w:t xml:space="preserve">Успешное и систематическое владение способностью к </w:t>
            </w:r>
            <w:r w:rsidRPr="007A63DE">
              <w:t>выб</w:t>
            </w:r>
            <w:r>
              <w:t>ору</w:t>
            </w:r>
            <w:r w:rsidRPr="007A63DE">
              <w:t xml:space="preserve"> област</w:t>
            </w:r>
            <w:r>
              <w:t>и</w:t>
            </w:r>
            <w:r w:rsidRPr="007A63DE">
              <w:t xml:space="preserve"> их применения, правильно интерпретирова</w:t>
            </w:r>
            <w:r>
              <w:t xml:space="preserve">нию </w:t>
            </w:r>
            <w:r w:rsidRPr="007A63DE">
              <w:t>экспериментальны</w:t>
            </w:r>
            <w:r>
              <w:t xml:space="preserve">х </w:t>
            </w:r>
            <w:r w:rsidRPr="007A63DE">
              <w:t>результат</w:t>
            </w:r>
            <w:r>
              <w:t>ов</w:t>
            </w:r>
          </w:p>
        </w:tc>
      </w:tr>
      <w:tr w:rsidR="001763FD" w:rsidRPr="009178B5" w:rsidTr="003C4D19">
        <w:trPr>
          <w:trHeight w:val="2760"/>
        </w:trPr>
        <w:tc>
          <w:tcPr>
            <w:tcW w:w="1446" w:type="dxa"/>
          </w:tcPr>
          <w:p w:rsidR="001763FD" w:rsidRPr="009178B5" w:rsidRDefault="001763FD" w:rsidP="003C4D19">
            <w:pPr>
              <w:autoSpaceDE/>
              <w:autoSpaceDN/>
              <w:adjustRightInd/>
              <w:rPr>
                <w:sz w:val="24"/>
                <w:szCs w:val="24"/>
              </w:rPr>
            </w:pPr>
            <w:r w:rsidRPr="009178B5">
              <w:rPr>
                <w:sz w:val="24"/>
                <w:szCs w:val="24"/>
              </w:rPr>
              <w:t>Третий этап (Повышенный уровень)</w:t>
            </w:r>
          </w:p>
          <w:p w:rsidR="001763FD" w:rsidRPr="009178B5" w:rsidRDefault="001763FD" w:rsidP="003C4D19">
            <w:pPr>
              <w:autoSpaceDE/>
              <w:autoSpaceDN/>
              <w:adjustRightInd/>
              <w:rPr>
                <w:b/>
                <w:sz w:val="24"/>
                <w:szCs w:val="24"/>
              </w:rPr>
            </w:pPr>
          </w:p>
        </w:tc>
        <w:tc>
          <w:tcPr>
            <w:tcW w:w="1781" w:type="dxa"/>
          </w:tcPr>
          <w:p w:rsidR="001763FD" w:rsidRPr="001763FD" w:rsidRDefault="001763FD" w:rsidP="003C4D19">
            <w:pPr>
              <w:rPr>
                <w:sz w:val="24"/>
                <w:szCs w:val="24"/>
                <w:highlight w:val="yellow"/>
              </w:rPr>
            </w:pPr>
            <w:r w:rsidRPr="001763FD">
              <w:rPr>
                <w:sz w:val="24"/>
                <w:szCs w:val="24"/>
              </w:rPr>
              <w:t>Владеть стандартной терминологией и определениями</w:t>
            </w:r>
          </w:p>
        </w:tc>
        <w:tc>
          <w:tcPr>
            <w:tcW w:w="1701" w:type="dxa"/>
            <w:shd w:val="clear" w:color="auto" w:fill="auto"/>
          </w:tcPr>
          <w:p w:rsidR="001763FD" w:rsidRPr="00AA5265" w:rsidRDefault="001763F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1763FD">
              <w:t>стандартной терминологией и определениями</w:t>
            </w:r>
            <w:r>
              <w:t>.</w:t>
            </w:r>
          </w:p>
        </w:tc>
        <w:tc>
          <w:tcPr>
            <w:tcW w:w="1984" w:type="dxa"/>
            <w:shd w:val="clear" w:color="auto" w:fill="auto"/>
          </w:tcPr>
          <w:p w:rsidR="001763FD" w:rsidRPr="00AA5265" w:rsidRDefault="001763FD" w:rsidP="003C4D19">
            <w:pPr>
              <w:pStyle w:val="Default"/>
              <w:rPr>
                <w:szCs w:val="20"/>
              </w:rPr>
            </w:pPr>
            <w:r w:rsidRPr="00AA5265">
              <w:rPr>
                <w:szCs w:val="20"/>
              </w:rPr>
              <w:t xml:space="preserve">В целом успешное, но не систематическое владение </w:t>
            </w:r>
            <w:r w:rsidRPr="001763FD">
              <w:t>стандартной терминологией и определениями</w:t>
            </w:r>
            <w:r>
              <w:t>.</w:t>
            </w:r>
          </w:p>
        </w:tc>
        <w:tc>
          <w:tcPr>
            <w:tcW w:w="1480" w:type="dxa"/>
            <w:shd w:val="clear" w:color="auto" w:fill="auto"/>
          </w:tcPr>
          <w:p w:rsidR="001763FD" w:rsidRPr="00AA5265" w:rsidRDefault="001763FD" w:rsidP="003C4D19">
            <w:pPr>
              <w:pStyle w:val="Default"/>
              <w:rPr>
                <w:szCs w:val="20"/>
              </w:rPr>
            </w:pPr>
            <w:r w:rsidRPr="00AA5265">
              <w:rPr>
                <w:szCs w:val="20"/>
              </w:rPr>
              <w:t>В целом успешное, но содержащее отдельные пробелы владени</w:t>
            </w:r>
            <w:r>
              <w:rPr>
                <w:szCs w:val="20"/>
              </w:rPr>
              <w:t>я</w:t>
            </w:r>
            <w:r w:rsidRPr="00AA5265">
              <w:rPr>
                <w:szCs w:val="20"/>
              </w:rPr>
              <w:t xml:space="preserve"> </w:t>
            </w:r>
            <w:r w:rsidRPr="001763FD">
              <w:t>стандартной терминологией и определениями</w:t>
            </w:r>
            <w:r>
              <w:t>.</w:t>
            </w:r>
          </w:p>
        </w:tc>
        <w:tc>
          <w:tcPr>
            <w:tcW w:w="1178" w:type="dxa"/>
            <w:shd w:val="clear" w:color="auto" w:fill="auto"/>
          </w:tcPr>
          <w:p w:rsidR="001763FD" w:rsidRPr="00AA5265" w:rsidRDefault="001763FD" w:rsidP="003C4D19">
            <w:pPr>
              <w:pStyle w:val="Default"/>
              <w:rPr>
                <w:szCs w:val="20"/>
              </w:rPr>
            </w:pPr>
            <w:r w:rsidRPr="00AA5265">
              <w:rPr>
                <w:szCs w:val="20"/>
              </w:rPr>
              <w:t xml:space="preserve">Успешное и систематическое владение </w:t>
            </w:r>
            <w:r w:rsidRPr="001763FD">
              <w:t>стандартной терминологией и определениями</w:t>
            </w:r>
          </w:p>
        </w:tc>
      </w:tr>
    </w:tbl>
    <w:p w:rsidR="00AE40EC" w:rsidRDefault="00AE40EC" w:rsidP="00AE40EC">
      <w:pPr>
        <w:autoSpaceDE/>
        <w:autoSpaceDN/>
        <w:adjustRightInd/>
        <w:ind w:left="709"/>
        <w:jc w:val="both"/>
        <w:rPr>
          <w:sz w:val="24"/>
          <w:szCs w:val="24"/>
        </w:rPr>
      </w:pPr>
    </w:p>
    <w:p w:rsidR="00AE40EC" w:rsidRPr="009178B5" w:rsidRDefault="00AE40EC" w:rsidP="00AE40EC">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Pr="005A1EA1">
        <w:rPr>
          <w:sz w:val="24"/>
          <w:szCs w:val="24"/>
        </w:rPr>
        <w:t>Способность формулировать перспективные задачи исследования в области</w:t>
      </w:r>
      <w:r>
        <w:rPr>
          <w:sz w:val="24"/>
          <w:szCs w:val="24"/>
        </w:rPr>
        <w:t xml:space="preserve"> </w:t>
      </w:r>
      <w:r w:rsidRPr="005A1EA1">
        <w:rPr>
          <w:sz w:val="24"/>
          <w:szCs w:val="24"/>
        </w:rPr>
        <w:t>физики конденсированного состояния с целью разработки новых</w:t>
      </w:r>
      <w:r>
        <w:rPr>
          <w:sz w:val="24"/>
          <w:szCs w:val="24"/>
        </w:rPr>
        <w:t xml:space="preserve"> </w:t>
      </w:r>
      <w:r w:rsidRPr="005A1EA1">
        <w:rPr>
          <w:sz w:val="24"/>
          <w:szCs w:val="24"/>
        </w:rPr>
        <w:t>материалов, методов их обработки, физических приборов, систем и</w:t>
      </w:r>
      <w:r>
        <w:rPr>
          <w:sz w:val="24"/>
          <w:szCs w:val="24"/>
        </w:rPr>
        <w:t xml:space="preserve"> </w:t>
      </w:r>
      <w:r w:rsidRPr="005A1EA1">
        <w:rPr>
          <w:sz w:val="24"/>
          <w:szCs w:val="24"/>
        </w:rPr>
        <w:t>конструкций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1763FD" w:rsidRPr="009178B5" w:rsidTr="003C4D19">
        <w:tc>
          <w:tcPr>
            <w:tcW w:w="1446" w:type="dxa"/>
            <w:vMerge w:val="restart"/>
          </w:tcPr>
          <w:p w:rsidR="001763FD" w:rsidRPr="009178B5" w:rsidRDefault="001763FD"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1763FD" w:rsidRPr="009178B5" w:rsidRDefault="001763FD" w:rsidP="003C4D19">
            <w:pPr>
              <w:autoSpaceDE/>
              <w:autoSpaceDN/>
              <w:adjustRightInd/>
              <w:jc w:val="center"/>
              <w:rPr>
                <w:sz w:val="24"/>
                <w:szCs w:val="24"/>
              </w:rPr>
            </w:pPr>
            <w:r w:rsidRPr="009178B5">
              <w:rPr>
                <w:sz w:val="24"/>
                <w:szCs w:val="24"/>
              </w:rPr>
              <w:t>Планируемые результаты обучения</w:t>
            </w:r>
          </w:p>
          <w:p w:rsidR="001763FD" w:rsidRPr="009178B5" w:rsidRDefault="001763FD" w:rsidP="003C4D19">
            <w:pPr>
              <w:autoSpaceDE/>
              <w:autoSpaceDN/>
              <w:adjustRightInd/>
              <w:jc w:val="center"/>
              <w:rPr>
                <w:sz w:val="24"/>
                <w:szCs w:val="24"/>
              </w:rPr>
            </w:pPr>
            <w:r w:rsidRPr="009178B5">
              <w:rPr>
                <w:sz w:val="24"/>
                <w:szCs w:val="24"/>
              </w:rPr>
              <w:t xml:space="preserve">(показатели достижения </w:t>
            </w:r>
            <w:r w:rsidRPr="009178B5">
              <w:rPr>
                <w:sz w:val="24"/>
                <w:szCs w:val="24"/>
              </w:rPr>
              <w:lastRenderedPageBreak/>
              <w:t>заданного уровня освоения компетенций)</w:t>
            </w:r>
          </w:p>
        </w:tc>
        <w:tc>
          <w:tcPr>
            <w:tcW w:w="6343" w:type="dxa"/>
            <w:gridSpan w:val="4"/>
          </w:tcPr>
          <w:p w:rsidR="001763FD" w:rsidRPr="009178B5" w:rsidRDefault="001763FD" w:rsidP="003C4D19">
            <w:pPr>
              <w:autoSpaceDE/>
              <w:autoSpaceDN/>
              <w:adjustRightInd/>
              <w:jc w:val="center"/>
              <w:rPr>
                <w:sz w:val="24"/>
                <w:szCs w:val="24"/>
              </w:rPr>
            </w:pPr>
            <w:r w:rsidRPr="009178B5">
              <w:rPr>
                <w:sz w:val="24"/>
                <w:szCs w:val="24"/>
              </w:rPr>
              <w:lastRenderedPageBreak/>
              <w:t>Критерии оценивания результатов обучения</w:t>
            </w:r>
          </w:p>
        </w:tc>
      </w:tr>
      <w:tr w:rsidR="001763FD" w:rsidRPr="009178B5" w:rsidTr="003C4D19">
        <w:tc>
          <w:tcPr>
            <w:tcW w:w="1446" w:type="dxa"/>
            <w:vMerge/>
          </w:tcPr>
          <w:p w:rsidR="001763FD" w:rsidRPr="009178B5" w:rsidRDefault="001763FD" w:rsidP="003C4D19">
            <w:pPr>
              <w:autoSpaceDE/>
              <w:autoSpaceDN/>
              <w:adjustRightInd/>
              <w:rPr>
                <w:sz w:val="24"/>
                <w:szCs w:val="24"/>
              </w:rPr>
            </w:pPr>
          </w:p>
        </w:tc>
        <w:tc>
          <w:tcPr>
            <w:tcW w:w="1781" w:type="dxa"/>
            <w:vMerge/>
          </w:tcPr>
          <w:p w:rsidR="001763FD" w:rsidRPr="009178B5" w:rsidRDefault="001763FD" w:rsidP="003C4D19">
            <w:pPr>
              <w:autoSpaceDE/>
              <w:autoSpaceDN/>
              <w:adjustRightInd/>
              <w:jc w:val="both"/>
              <w:rPr>
                <w:sz w:val="24"/>
                <w:szCs w:val="24"/>
              </w:rPr>
            </w:pPr>
          </w:p>
        </w:tc>
        <w:tc>
          <w:tcPr>
            <w:tcW w:w="1701" w:type="dxa"/>
            <w:vAlign w:val="center"/>
          </w:tcPr>
          <w:p w:rsidR="001763FD" w:rsidRPr="009178B5" w:rsidRDefault="001763FD"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1763FD" w:rsidRPr="009178B5" w:rsidRDefault="001763FD"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1763FD" w:rsidRPr="009178B5" w:rsidRDefault="001763FD" w:rsidP="003C4D19">
            <w:pPr>
              <w:autoSpaceDE/>
              <w:autoSpaceDN/>
              <w:adjustRightInd/>
              <w:jc w:val="center"/>
              <w:rPr>
                <w:sz w:val="24"/>
                <w:szCs w:val="24"/>
              </w:rPr>
            </w:pPr>
            <w:r w:rsidRPr="009178B5">
              <w:rPr>
                <w:sz w:val="24"/>
                <w:szCs w:val="24"/>
              </w:rPr>
              <w:t>4 («Хорошо»)</w:t>
            </w:r>
          </w:p>
        </w:tc>
        <w:tc>
          <w:tcPr>
            <w:tcW w:w="1178" w:type="dxa"/>
            <w:vAlign w:val="center"/>
          </w:tcPr>
          <w:p w:rsidR="001763FD" w:rsidRPr="009178B5" w:rsidRDefault="001763FD" w:rsidP="003C4D19">
            <w:pPr>
              <w:autoSpaceDE/>
              <w:autoSpaceDN/>
              <w:adjustRightInd/>
              <w:jc w:val="center"/>
              <w:rPr>
                <w:sz w:val="24"/>
                <w:szCs w:val="24"/>
              </w:rPr>
            </w:pPr>
            <w:r w:rsidRPr="009178B5">
              <w:rPr>
                <w:sz w:val="24"/>
                <w:szCs w:val="24"/>
              </w:rPr>
              <w:t>5 («Отлично»)</w:t>
            </w:r>
          </w:p>
        </w:tc>
      </w:tr>
      <w:tr w:rsidR="001763FD" w:rsidRPr="009178B5" w:rsidTr="003C4D19">
        <w:trPr>
          <w:trHeight w:val="2208"/>
        </w:trPr>
        <w:tc>
          <w:tcPr>
            <w:tcW w:w="1446" w:type="dxa"/>
          </w:tcPr>
          <w:p w:rsidR="001763FD" w:rsidRPr="009178B5" w:rsidRDefault="001763FD" w:rsidP="003C4D19">
            <w:pPr>
              <w:autoSpaceDE/>
              <w:autoSpaceDN/>
              <w:adjustRightInd/>
              <w:rPr>
                <w:sz w:val="24"/>
                <w:szCs w:val="24"/>
              </w:rPr>
            </w:pPr>
            <w:r w:rsidRPr="009178B5">
              <w:rPr>
                <w:sz w:val="24"/>
                <w:szCs w:val="24"/>
              </w:rPr>
              <w:lastRenderedPageBreak/>
              <w:t>Первый этап (Пороговый уровень)</w:t>
            </w:r>
          </w:p>
          <w:p w:rsidR="001763FD" w:rsidRPr="009178B5" w:rsidRDefault="001763FD" w:rsidP="003C4D19">
            <w:pPr>
              <w:autoSpaceDE/>
              <w:autoSpaceDN/>
              <w:adjustRightInd/>
              <w:rPr>
                <w:b/>
                <w:sz w:val="24"/>
                <w:szCs w:val="24"/>
              </w:rPr>
            </w:pPr>
          </w:p>
        </w:tc>
        <w:tc>
          <w:tcPr>
            <w:tcW w:w="1781" w:type="dxa"/>
          </w:tcPr>
          <w:p w:rsidR="001763FD" w:rsidRPr="00AE40EC" w:rsidRDefault="001763FD" w:rsidP="003C4D19">
            <w:pPr>
              <w:pStyle w:val="Default"/>
              <w:rPr>
                <w:highlight w:val="yellow"/>
              </w:rPr>
            </w:pPr>
            <w:r>
              <w:t xml:space="preserve">Знать </w:t>
            </w:r>
            <w:r>
              <w:rPr>
                <w:sz w:val="23"/>
                <w:szCs w:val="23"/>
              </w:rPr>
              <w:t>современную физику полупроводников</w:t>
            </w:r>
          </w:p>
        </w:tc>
        <w:tc>
          <w:tcPr>
            <w:tcW w:w="1701" w:type="dxa"/>
          </w:tcPr>
          <w:p w:rsidR="001763FD" w:rsidRPr="00AA5265" w:rsidRDefault="001763F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основами современной физики полупроводников</w:t>
            </w:r>
          </w:p>
        </w:tc>
        <w:tc>
          <w:tcPr>
            <w:tcW w:w="1984" w:type="dxa"/>
          </w:tcPr>
          <w:p w:rsidR="001763FD" w:rsidRPr="00AA5265" w:rsidRDefault="001763FD" w:rsidP="003C4D19">
            <w:pPr>
              <w:pStyle w:val="Default"/>
              <w:rPr>
                <w:szCs w:val="20"/>
              </w:rPr>
            </w:pPr>
            <w:r w:rsidRPr="00AA5265">
              <w:rPr>
                <w:szCs w:val="20"/>
              </w:rPr>
              <w:t xml:space="preserve">В целом успешное, но не систематическое владение </w:t>
            </w:r>
            <w:r>
              <w:rPr>
                <w:sz w:val="23"/>
                <w:szCs w:val="23"/>
              </w:rPr>
              <w:t>основами современной физики полупроводников</w:t>
            </w:r>
          </w:p>
        </w:tc>
        <w:tc>
          <w:tcPr>
            <w:tcW w:w="1480" w:type="dxa"/>
          </w:tcPr>
          <w:p w:rsidR="001763FD" w:rsidRPr="00AA5265" w:rsidRDefault="001763FD"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основами современной физики полупроводников</w:t>
            </w:r>
          </w:p>
        </w:tc>
        <w:tc>
          <w:tcPr>
            <w:tcW w:w="1178" w:type="dxa"/>
          </w:tcPr>
          <w:p w:rsidR="001763FD" w:rsidRPr="00AA5265" w:rsidRDefault="001763FD" w:rsidP="003C4D19">
            <w:pPr>
              <w:pStyle w:val="Default"/>
              <w:rPr>
                <w:szCs w:val="20"/>
              </w:rPr>
            </w:pPr>
            <w:r w:rsidRPr="00AA5265">
              <w:rPr>
                <w:szCs w:val="20"/>
              </w:rPr>
              <w:t xml:space="preserve">Успешное и систематическое владение </w:t>
            </w:r>
            <w:r>
              <w:rPr>
                <w:sz w:val="23"/>
                <w:szCs w:val="23"/>
              </w:rPr>
              <w:t>основами современной физики полупроводников</w:t>
            </w:r>
          </w:p>
        </w:tc>
      </w:tr>
      <w:tr w:rsidR="001763FD" w:rsidRPr="009178B5" w:rsidTr="003C4D19">
        <w:trPr>
          <w:trHeight w:val="558"/>
        </w:trPr>
        <w:tc>
          <w:tcPr>
            <w:tcW w:w="1446" w:type="dxa"/>
          </w:tcPr>
          <w:p w:rsidR="001763FD" w:rsidRPr="009178B5" w:rsidRDefault="001763FD" w:rsidP="003C4D19">
            <w:pPr>
              <w:autoSpaceDE/>
              <w:autoSpaceDN/>
              <w:adjustRightInd/>
              <w:rPr>
                <w:sz w:val="24"/>
                <w:szCs w:val="24"/>
              </w:rPr>
            </w:pPr>
            <w:r w:rsidRPr="009178B5">
              <w:rPr>
                <w:sz w:val="24"/>
                <w:szCs w:val="24"/>
              </w:rPr>
              <w:t>Второй этап (Базовый уровень)</w:t>
            </w:r>
          </w:p>
          <w:p w:rsidR="001763FD" w:rsidRPr="009178B5" w:rsidRDefault="001763FD" w:rsidP="003C4D19">
            <w:pPr>
              <w:autoSpaceDE/>
              <w:autoSpaceDN/>
              <w:adjustRightInd/>
              <w:rPr>
                <w:b/>
                <w:sz w:val="24"/>
                <w:szCs w:val="24"/>
              </w:rPr>
            </w:pPr>
          </w:p>
        </w:tc>
        <w:tc>
          <w:tcPr>
            <w:tcW w:w="1781" w:type="dxa"/>
          </w:tcPr>
          <w:p w:rsidR="001763FD" w:rsidRPr="007A63DE" w:rsidRDefault="001763FD" w:rsidP="003C4D19">
            <w:pPr>
              <w:autoSpaceDE/>
              <w:autoSpaceDN/>
              <w:adjustRightInd/>
              <w:rPr>
                <w:color w:val="000000"/>
                <w:sz w:val="24"/>
                <w:szCs w:val="24"/>
              </w:rPr>
            </w:pPr>
            <w:r w:rsidRPr="007A63DE">
              <w:rPr>
                <w:sz w:val="24"/>
                <w:szCs w:val="24"/>
              </w:rPr>
              <w:t xml:space="preserve">Уметь правильно выбрать область их применения, правильно интерпретировать экспериментальные результаты. </w:t>
            </w:r>
          </w:p>
        </w:tc>
        <w:tc>
          <w:tcPr>
            <w:tcW w:w="1701" w:type="dxa"/>
            <w:shd w:val="clear" w:color="auto" w:fill="auto"/>
          </w:tcPr>
          <w:p w:rsidR="001763FD" w:rsidRPr="00AA5265" w:rsidRDefault="001763FD" w:rsidP="003C4D19">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к </w:t>
            </w:r>
            <w:r w:rsidRPr="007A63DE">
              <w:t>выб</w:t>
            </w:r>
            <w:r>
              <w:t>ору</w:t>
            </w:r>
            <w:r w:rsidRPr="007A63DE">
              <w:t xml:space="preserve"> област</w:t>
            </w:r>
            <w:r>
              <w:t>и</w:t>
            </w:r>
            <w:r w:rsidRPr="007A63DE">
              <w:t xml:space="preserve"> их применения, правильно интерпретирова</w:t>
            </w:r>
            <w:r>
              <w:t xml:space="preserve">нию </w:t>
            </w:r>
            <w:r w:rsidRPr="007A63DE">
              <w:t>экспериментальны</w:t>
            </w:r>
            <w:r>
              <w:t xml:space="preserve">х </w:t>
            </w:r>
            <w:r w:rsidRPr="007A63DE">
              <w:t>результат</w:t>
            </w:r>
            <w:r>
              <w:t>ов</w:t>
            </w:r>
          </w:p>
        </w:tc>
        <w:tc>
          <w:tcPr>
            <w:tcW w:w="1984" w:type="dxa"/>
            <w:shd w:val="clear" w:color="auto" w:fill="auto"/>
          </w:tcPr>
          <w:p w:rsidR="001763FD" w:rsidRPr="00AA5265" w:rsidRDefault="001763FD" w:rsidP="003C4D19">
            <w:pPr>
              <w:pStyle w:val="Default"/>
              <w:rPr>
                <w:szCs w:val="20"/>
              </w:rPr>
            </w:pPr>
            <w:r w:rsidRPr="00AA5265">
              <w:rPr>
                <w:szCs w:val="20"/>
              </w:rPr>
              <w:t xml:space="preserve">В целом успешное, но не систематическое владение способностью к </w:t>
            </w:r>
            <w:r w:rsidRPr="007A63DE">
              <w:t>выб</w:t>
            </w:r>
            <w:r>
              <w:t>ору</w:t>
            </w:r>
            <w:r w:rsidRPr="007A63DE">
              <w:t xml:space="preserve"> област</w:t>
            </w:r>
            <w:r>
              <w:t>и</w:t>
            </w:r>
            <w:r w:rsidRPr="007A63DE">
              <w:t xml:space="preserve"> их применения, правильно интерпретирова</w:t>
            </w:r>
            <w:r>
              <w:t xml:space="preserve">нию </w:t>
            </w:r>
            <w:r w:rsidRPr="007A63DE">
              <w:t>экспериментальны</w:t>
            </w:r>
            <w:r>
              <w:t xml:space="preserve">х </w:t>
            </w:r>
            <w:r w:rsidRPr="007A63DE">
              <w:t>результат</w:t>
            </w:r>
            <w:r>
              <w:t>ов</w:t>
            </w:r>
          </w:p>
        </w:tc>
        <w:tc>
          <w:tcPr>
            <w:tcW w:w="1480" w:type="dxa"/>
            <w:shd w:val="clear" w:color="auto" w:fill="auto"/>
          </w:tcPr>
          <w:p w:rsidR="001763FD" w:rsidRPr="00AA5265" w:rsidRDefault="001763FD" w:rsidP="003C4D19">
            <w:pPr>
              <w:pStyle w:val="Default"/>
              <w:rPr>
                <w:szCs w:val="20"/>
              </w:rPr>
            </w:pPr>
            <w:r w:rsidRPr="00AA5265">
              <w:rPr>
                <w:szCs w:val="20"/>
              </w:rPr>
              <w:t xml:space="preserve">В целом успешное, но содержащее отдельные пробелы </w:t>
            </w:r>
            <w:r>
              <w:rPr>
                <w:szCs w:val="20"/>
              </w:rPr>
              <w:t xml:space="preserve">во </w:t>
            </w:r>
            <w:r w:rsidRPr="00AA5265">
              <w:rPr>
                <w:szCs w:val="20"/>
              </w:rPr>
              <w:t>владени</w:t>
            </w:r>
            <w:r>
              <w:rPr>
                <w:szCs w:val="20"/>
              </w:rPr>
              <w:t>и</w:t>
            </w:r>
            <w:r w:rsidRPr="00AA5265">
              <w:rPr>
                <w:szCs w:val="20"/>
              </w:rPr>
              <w:t xml:space="preserve"> способност</w:t>
            </w:r>
            <w:r>
              <w:rPr>
                <w:szCs w:val="20"/>
              </w:rPr>
              <w:t>и</w:t>
            </w:r>
            <w:r w:rsidRPr="00AA5265">
              <w:rPr>
                <w:szCs w:val="20"/>
              </w:rPr>
              <w:t xml:space="preserve"> к </w:t>
            </w:r>
            <w:r w:rsidRPr="007A63DE">
              <w:t>выб</w:t>
            </w:r>
            <w:r>
              <w:t>ору</w:t>
            </w:r>
            <w:r w:rsidRPr="007A63DE">
              <w:t xml:space="preserve"> област</w:t>
            </w:r>
            <w:r>
              <w:t>и</w:t>
            </w:r>
            <w:r w:rsidRPr="007A63DE">
              <w:t xml:space="preserve"> их применения, правильно интерпретирова</w:t>
            </w:r>
            <w:r>
              <w:t xml:space="preserve">нию </w:t>
            </w:r>
            <w:r w:rsidRPr="007A63DE">
              <w:t>экспериментальны</w:t>
            </w:r>
            <w:r>
              <w:t xml:space="preserve">х </w:t>
            </w:r>
            <w:r w:rsidRPr="007A63DE">
              <w:t>результат</w:t>
            </w:r>
            <w:r>
              <w:t>ов</w:t>
            </w:r>
          </w:p>
        </w:tc>
        <w:tc>
          <w:tcPr>
            <w:tcW w:w="1178" w:type="dxa"/>
            <w:shd w:val="clear" w:color="auto" w:fill="auto"/>
          </w:tcPr>
          <w:p w:rsidR="001763FD" w:rsidRPr="00AA5265" w:rsidRDefault="001763FD" w:rsidP="003C4D19">
            <w:pPr>
              <w:pStyle w:val="Default"/>
              <w:rPr>
                <w:szCs w:val="20"/>
              </w:rPr>
            </w:pPr>
            <w:r w:rsidRPr="00AA5265">
              <w:rPr>
                <w:szCs w:val="20"/>
              </w:rPr>
              <w:t xml:space="preserve">Успешное и систематическое владение способностью к </w:t>
            </w:r>
            <w:r w:rsidRPr="007A63DE">
              <w:t>выб</w:t>
            </w:r>
            <w:r>
              <w:t>ору</w:t>
            </w:r>
            <w:r w:rsidRPr="007A63DE">
              <w:t xml:space="preserve"> област</w:t>
            </w:r>
            <w:r>
              <w:t>и</w:t>
            </w:r>
            <w:r w:rsidRPr="007A63DE">
              <w:t xml:space="preserve"> их применения, правильно интерпретирова</w:t>
            </w:r>
            <w:r>
              <w:t xml:space="preserve">нию </w:t>
            </w:r>
            <w:r w:rsidRPr="007A63DE">
              <w:t>экспериментальны</w:t>
            </w:r>
            <w:r>
              <w:t xml:space="preserve">х </w:t>
            </w:r>
            <w:r w:rsidRPr="007A63DE">
              <w:t>результат</w:t>
            </w:r>
            <w:r>
              <w:t>ов</w:t>
            </w:r>
          </w:p>
        </w:tc>
      </w:tr>
      <w:tr w:rsidR="001763FD" w:rsidRPr="009178B5" w:rsidTr="003C4D19">
        <w:trPr>
          <w:trHeight w:val="2760"/>
        </w:trPr>
        <w:tc>
          <w:tcPr>
            <w:tcW w:w="1446" w:type="dxa"/>
          </w:tcPr>
          <w:p w:rsidR="001763FD" w:rsidRPr="009178B5" w:rsidRDefault="001763FD" w:rsidP="003C4D19">
            <w:pPr>
              <w:autoSpaceDE/>
              <w:autoSpaceDN/>
              <w:adjustRightInd/>
              <w:rPr>
                <w:sz w:val="24"/>
                <w:szCs w:val="24"/>
              </w:rPr>
            </w:pPr>
            <w:r w:rsidRPr="009178B5">
              <w:rPr>
                <w:sz w:val="24"/>
                <w:szCs w:val="24"/>
              </w:rPr>
              <w:t>Третий этап (Повышенный уровень)</w:t>
            </w:r>
          </w:p>
          <w:p w:rsidR="001763FD" w:rsidRPr="009178B5" w:rsidRDefault="001763FD" w:rsidP="003C4D19">
            <w:pPr>
              <w:autoSpaceDE/>
              <w:autoSpaceDN/>
              <w:adjustRightInd/>
              <w:rPr>
                <w:b/>
                <w:sz w:val="24"/>
                <w:szCs w:val="24"/>
              </w:rPr>
            </w:pPr>
          </w:p>
        </w:tc>
        <w:tc>
          <w:tcPr>
            <w:tcW w:w="1781" w:type="dxa"/>
          </w:tcPr>
          <w:p w:rsidR="001763FD" w:rsidRPr="001763FD" w:rsidRDefault="001763FD" w:rsidP="003C4D19">
            <w:pPr>
              <w:rPr>
                <w:sz w:val="24"/>
                <w:szCs w:val="24"/>
                <w:highlight w:val="yellow"/>
              </w:rPr>
            </w:pPr>
            <w:r w:rsidRPr="001763FD">
              <w:rPr>
                <w:sz w:val="24"/>
                <w:szCs w:val="24"/>
              </w:rPr>
              <w:t>Владеть стандартной терминологией и определениями</w:t>
            </w:r>
          </w:p>
        </w:tc>
        <w:tc>
          <w:tcPr>
            <w:tcW w:w="1701" w:type="dxa"/>
            <w:shd w:val="clear" w:color="auto" w:fill="auto"/>
          </w:tcPr>
          <w:p w:rsidR="001763FD" w:rsidRPr="00AA5265" w:rsidRDefault="001763F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1763FD">
              <w:t>стандартной терминологией и определениями</w:t>
            </w:r>
            <w:r>
              <w:t>.</w:t>
            </w:r>
          </w:p>
        </w:tc>
        <w:tc>
          <w:tcPr>
            <w:tcW w:w="1984" w:type="dxa"/>
            <w:shd w:val="clear" w:color="auto" w:fill="auto"/>
          </w:tcPr>
          <w:p w:rsidR="001763FD" w:rsidRPr="00AA5265" w:rsidRDefault="001763FD" w:rsidP="003C4D19">
            <w:pPr>
              <w:pStyle w:val="Default"/>
              <w:rPr>
                <w:szCs w:val="20"/>
              </w:rPr>
            </w:pPr>
            <w:r w:rsidRPr="00AA5265">
              <w:rPr>
                <w:szCs w:val="20"/>
              </w:rPr>
              <w:t xml:space="preserve">В целом успешное, но не систематическое владение </w:t>
            </w:r>
            <w:r w:rsidRPr="001763FD">
              <w:t>стандартной терминологией и определениями</w:t>
            </w:r>
            <w:r>
              <w:t>.</w:t>
            </w:r>
          </w:p>
        </w:tc>
        <w:tc>
          <w:tcPr>
            <w:tcW w:w="1480" w:type="dxa"/>
            <w:shd w:val="clear" w:color="auto" w:fill="auto"/>
          </w:tcPr>
          <w:p w:rsidR="001763FD" w:rsidRPr="00AA5265" w:rsidRDefault="001763FD" w:rsidP="003C4D19">
            <w:pPr>
              <w:pStyle w:val="Default"/>
              <w:rPr>
                <w:szCs w:val="20"/>
              </w:rPr>
            </w:pPr>
            <w:r w:rsidRPr="00AA5265">
              <w:rPr>
                <w:szCs w:val="20"/>
              </w:rPr>
              <w:t>В целом успешное, но содержащее отдельные пробелы владени</w:t>
            </w:r>
            <w:r>
              <w:rPr>
                <w:szCs w:val="20"/>
              </w:rPr>
              <w:t>я</w:t>
            </w:r>
            <w:r w:rsidRPr="00AA5265">
              <w:rPr>
                <w:szCs w:val="20"/>
              </w:rPr>
              <w:t xml:space="preserve"> </w:t>
            </w:r>
            <w:r w:rsidRPr="001763FD">
              <w:t>стандартной терминологией и определениями</w:t>
            </w:r>
            <w:r>
              <w:t>.</w:t>
            </w:r>
          </w:p>
        </w:tc>
        <w:tc>
          <w:tcPr>
            <w:tcW w:w="1178" w:type="dxa"/>
            <w:shd w:val="clear" w:color="auto" w:fill="auto"/>
          </w:tcPr>
          <w:p w:rsidR="001763FD" w:rsidRPr="00AA5265" w:rsidRDefault="001763FD" w:rsidP="003C4D19">
            <w:pPr>
              <w:pStyle w:val="Default"/>
              <w:rPr>
                <w:szCs w:val="20"/>
              </w:rPr>
            </w:pPr>
            <w:r w:rsidRPr="00AA5265">
              <w:rPr>
                <w:szCs w:val="20"/>
              </w:rPr>
              <w:t xml:space="preserve">Успешное и систематическое владение </w:t>
            </w:r>
            <w:r w:rsidRPr="001763FD">
              <w:t>стандартной терминологией и определениями</w:t>
            </w:r>
          </w:p>
        </w:tc>
      </w:tr>
    </w:tbl>
    <w:p w:rsidR="00AE40EC" w:rsidRDefault="00AE40EC" w:rsidP="00AE40EC">
      <w:pPr>
        <w:autoSpaceDE/>
        <w:autoSpaceDN/>
        <w:adjustRightInd/>
        <w:ind w:left="709"/>
        <w:jc w:val="both"/>
        <w:rPr>
          <w:sz w:val="24"/>
          <w:szCs w:val="24"/>
        </w:rPr>
      </w:pPr>
    </w:p>
    <w:p w:rsidR="00AE40EC" w:rsidRPr="009178B5" w:rsidRDefault="00AE40EC" w:rsidP="00AE40EC">
      <w:pPr>
        <w:autoSpaceDE/>
        <w:autoSpaceDN/>
        <w:adjustRightInd/>
        <w:ind w:left="709"/>
        <w:jc w:val="both"/>
        <w:rPr>
          <w:sz w:val="24"/>
          <w:szCs w:val="24"/>
        </w:rPr>
      </w:pPr>
    </w:p>
    <w:p w:rsidR="00AE40EC" w:rsidRPr="009178B5" w:rsidRDefault="00AE40EC" w:rsidP="00AE40EC">
      <w:pPr>
        <w:autoSpaceDE/>
        <w:autoSpaceDN/>
        <w:adjustRightInd/>
        <w:ind w:left="284" w:hanging="284"/>
        <w:jc w:val="center"/>
        <w:rPr>
          <w:b/>
          <w:bCs/>
          <w:iCs/>
          <w:sz w:val="24"/>
          <w:szCs w:val="24"/>
        </w:rPr>
      </w:pPr>
      <w:r>
        <w:rPr>
          <w:b/>
          <w:sz w:val="24"/>
          <w:szCs w:val="24"/>
        </w:rPr>
        <w:t>2.3</w:t>
      </w:r>
      <w:r w:rsidRPr="009178B5">
        <w:rPr>
          <w:b/>
          <w:sz w:val="24"/>
          <w:szCs w:val="24"/>
        </w:rPr>
        <w:t>.2</w:t>
      </w:r>
      <w:r>
        <w:rPr>
          <w:b/>
          <w:sz w:val="24"/>
          <w:szCs w:val="24"/>
        </w:rPr>
        <w:tab/>
      </w:r>
      <w:r w:rsidRPr="009178B5">
        <w:rPr>
          <w:b/>
          <w:sz w:val="24"/>
          <w:szCs w:val="24"/>
        </w:rPr>
        <w:t xml:space="preserve">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AE40EC" w:rsidRPr="009178B5" w:rsidRDefault="00AE40EC" w:rsidP="00AE40EC">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754"/>
        <w:gridCol w:w="2347"/>
        <w:gridCol w:w="2956"/>
      </w:tblGrid>
      <w:tr w:rsidR="00AE40EC" w:rsidRPr="009178B5" w:rsidTr="003C4D19">
        <w:tc>
          <w:tcPr>
            <w:tcW w:w="1577" w:type="dxa"/>
            <w:shd w:val="clear" w:color="auto" w:fill="auto"/>
          </w:tcPr>
          <w:p w:rsidR="00AE40EC" w:rsidRPr="009178B5" w:rsidRDefault="00AE40EC" w:rsidP="003C4D19">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754" w:type="dxa"/>
            <w:shd w:val="clear" w:color="auto" w:fill="auto"/>
          </w:tcPr>
          <w:p w:rsidR="00AE40EC" w:rsidRPr="009178B5" w:rsidRDefault="00AE40EC" w:rsidP="003C4D19">
            <w:pPr>
              <w:widowControl/>
              <w:autoSpaceDE/>
              <w:autoSpaceDN/>
              <w:adjustRightInd/>
              <w:ind w:left="142" w:right="142"/>
              <w:rPr>
                <w:sz w:val="24"/>
                <w:szCs w:val="24"/>
              </w:rPr>
            </w:pPr>
            <w:r w:rsidRPr="009178B5">
              <w:rPr>
                <w:sz w:val="24"/>
                <w:szCs w:val="24"/>
              </w:rPr>
              <w:t>Результаты обучения</w:t>
            </w:r>
          </w:p>
        </w:tc>
        <w:tc>
          <w:tcPr>
            <w:tcW w:w="2347" w:type="dxa"/>
            <w:shd w:val="clear" w:color="auto" w:fill="auto"/>
          </w:tcPr>
          <w:p w:rsidR="00AE40EC" w:rsidRPr="009178B5" w:rsidRDefault="00AE40EC" w:rsidP="003C4D19">
            <w:pPr>
              <w:widowControl/>
              <w:autoSpaceDE/>
              <w:autoSpaceDN/>
              <w:adjustRightInd/>
              <w:rPr>
                <w:sz w:val="24"/>
                <w:szCs w:val="24"/>
              </w:rPr>
            </w:pPr>
            <w:r w:rsidRPr="009178B5">
              <w:rPr>
                <w:sz w:val="24"/>
                <w:szCs w:val="24"/>
              </w:rPr>
              <w:t>Компетенция</w:t>
            </w:r>
          </w:p>
        </w:tc>
        <w:tc>
          <w:tcPr>
            <w:tcW w:w="2956" w:type="dxa"/>
            <w:shd w:val="clear" w:color="auto" w:fill="auto"/>
          </w:tcPr>
          <w:p w:rsidR="00AE40EC" w:rsidRPr="009178B5" w:rsidRDefault="00AE40EC" w:rsidP="003C4D19">
            <w:pPr>
              <w:widowControl/>
              <w:autoSpaceDE/>
              <w:autoSpaceDN/>
              <w:adjustRightInd/>
              <w:rPr>
                <w:bCs/>
                <w:iCs/>
                <w:sz w:val="24"/>
                <w:szCs w:val="24"/>
              </w:rPr>
            </w:pPr>
            <w:r w:rsidRPr="009178B5">
              <w:rPr>
                <w:sz w:val="24"/>
                <w:szCs w:val="24"/>
              </w:rPr>
              <w:t>Оценочные средства</w:t>
            </w:r>
          </w:p>
        </w:tc>
      </w:tr>
      <w:tr w:rsidR="00394021" w:rsidRPr="009178B5" w:rsidTr="003C4D19">
        <w:trPr>
          <w:trHeight w:val="1932"/>
        </w:trPr>
        <w:tc>
          <w:tcPr>
            <w:tcW w:w="1577" w:type="dxa"/>
            <w:vMerge w:val="restart"/>
            <w:shd w:val="clear" w:color="auto" w:fill="auto"/>
          </w:tcPr>
          <w:p w:rsidR="00394021" w:rsidRPr="009178B5" w:rsidRDefault="00394021" w:rsidP="00394021">
            <w:pPr>
              <w:widowControl/>
              <w:autoSpaceDE/>
              <w:autoSpaceDN/>
              <w:adjustRightInd/>
              <w:snapToGrid w:val="0"/>
              <w:ind w:left="142" w:right="142"/>
              <w:rPr>
                <w:sz w:val="24"/>
                <w:szCs w:val="24"/>
              </w:rPr>
            </w:pPr>
            <w:r w:rsidRPr="009178B5">
              <w:rPr>
                <w:sz w:val="24"/>
                <w:szCs w:val="24"/>
              </w:rPr>
              <w:t>1-й этап</w:t>
            </w:r>
          </w:p>
          <w:p w:rsidR="00394021" w:rsidRPr="009178B5" w:rsidRDefault="00394021" w:rsidP="00394021">
            <w:pPr>
              <w:widowControl/>
              <w:autoSpaceDE/>
              <w:autoSpaceDN/>
              <w:adjustRightInd/>
              <w:snapToGrid w:val="0"/>
              <w:ind w:left="142" w:right="142"/>
              <w:rPr>
                <w:sz w:val="24"/>
                <w:szCs w:val="24"/>
              </w:rPr>
            </w:pPr>
          </w:p>
          <w:p w:rsidR="00394021" w:rsidRPr="009178B5" w:rsidRDefault="00394021" w:rsidP="00394021">
            <w:pPr>
              <w:widowControl/>
              <w:autoSpaceDE/>
              <w:autoSpaceDN/>
              <w:adjustRightInd/>
              <w:snapToGrid w:val="0"/>
              <w:ind w:left="142" w:right="142"/>
              <w:rPr>
                <w:sz w:val="24"/>
                <w:szCs w:val="24"/>
              </w:rPr>
            </w:pPr>
            <w:r w:rsidRPr="009178B5">
              <w:rPr>
                <w:sz w:val="24"/>
                <w:szCs w:val="24"/>
              </w:rPr>
              <w:t>Знания</w:t>
            </w:r>
          </w:p>
        </w:tc>
        <w:tc>
          <w:tcPr>
            <w:tcW w:w="2754" w:type="dxa"/>
            <w:shd w:val="clear" w:color="auto" w:fill="auto"/>
          </w:tcPr>
          <w:p w:rsidR="00394021" w:rsidRPr="00AE40EC" w:rsidRDefault="00394021" w:rsidP="00394021">
            <w:pPr>
              <w:widowControl/>
              <w:tabs>
                <w:tab w:val="num" w:pos="317"/>
              </w:tabs>
              <w:autoSpaceDE/>
              <w:autoSpaceDN/>
              <w:adjustRightInd/>
              <w:snapToGrid w:val="0"/>
              <w:ind w:right="147"/>
              <w:jc w:val="both"/>
              <w:rPr>
                <w:sz w:val="24"/>
                <w:szCs w:val="24"/>
                <w:highlight w:val="yellow"/>
              </w:rPr>
            </w:pPr>
            <w:r>
              <w:t xml:space="preserve">Знать </w:t>
            </w:r>
            <w:r>
              <w:rPr>
                <w:sz w:val="23"/>
                <w:szCs w:val="23"/>
              </w:rPr>
              <w:t>современную физику полупроводников</w:t>
            </w:r>
          </w:p>
        </w:tc>
        <w:tc>
          <w:tcPr>
            <w:tcW w:w="2347" w:type="dxa"/>
            <w:shd w:val="clear" w:color="auto" w:fill="auto"/>
          </w:tcPr>
          <w:p w:rsidR="00394021" w:rsidRPr="009178B5" w:rsidRDefault="00394021" w:rsidP="00394021">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394021" w:rsidRPr="009178B5" w:rsidRDefault="00394021" w:rsidP="00394021">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394021" w:rsidRPr="009178B5" w:rsidTr="003C4D19">
        <w:tc>
          <w:tcPr>
            <w:tcW w:w="1577" w:type="dxa"/>
            <w:vMerge/>
            <w:shd w:val="clear" w:color="auto" w:fill="auto"/>
          </w:tcPr>
          <w:p w:rsidR="00394021" w:rsidRPr="009178B5" w:rsidRDefault="00394021" w:rsidP="00394021">
            <w:pPr>
              <w:widowControl/>
              <w:tabs>
                <w:tab w:val="num" w:pos="317"/>
              </w:tabs>
              <w:autoSpaceDE/>
              <w:autoSpaceDN/>
              <w:adjustRightInd/>
              <w:snapToGrid w:val="0"/>
              <w:rPr>
                <w:sz w:val="24"/>
                <w:szCs w:val="24"/>
              </w:rPr>
            </w:pPr>
          </w:p>
        </w:tc>
        <w:tc>
          <w:tcPr>
            <w:tcW w:w="2754" w:type="dxa"/>
            <w:shd w:val="clear" w:color="auto" w:fill="auto"/>
          </w:tcPr>
          <w:p w:rsidR="00394021" w:rsidRPr="00AE40EC" w:rsidRDefault="00394021" w:rsidP="00394021">
            <w:pPr>
              <w:widowControl/>
              <w:tabs>
                <w:tab w:val="num" w:pos="317"/>
              </w:tabs>
              <w:autoSpaceDE/>
              <w:autoSpaceDN/>
              <w:adjustRightInd/>
              <w:snapToGrid w:val="0"/>
              <w:ind w:right="147"/>
              <w:jc w:val="both"/>
              <w:rPr>
                <w:sz w:val="24"/>
                <w:szCs w:val="24"/>
                <w:highlight w:val="yellow"/>
              </w:rPr>
            </w:pPr>
            <w:r>
              <w:t xml:space="preserve">Знать </w:t>
            </w:r>
            <w:r>
              <w:rPr>
                <w:sz w:val="23"/>
                <w:szCs w:val="23"/>
              </w:rPr>
              <w:t>современную физику полупроводников</w:t>
            </w:r>
          </w:p>
        </w:tc>
        <w:tc>
          <w:tcPr>
            <w:tcW w:w="2347" w:type="dxa"/>
            <w:shd w:val="clear" w:color="auto" w:fill="auto"/>
          </w:tcPr>
          <w:p w:rsidR="00394021" w:rsidRPr="009178B5" w:rsidRDefault="00394021" w:rsidP="00394021">
            <w:pPr>
              <w:widowControl/>
              <w:autoSpaceDE/>
              <w:autoSpaceDN/>
              <w:adjustRightInd/>
              <w:rPr>
                <w:rFonts w:eastAsia="Calibri"/>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394021" w:rsidRPr="009178B5" w:rsidRDefault="00394021" w:rsidP="00394021">
            <w:pPr>
              <w:widowControl/>
              <w:autoSpaceDE/>
              <w:autoSpaceDN/>
              <w:adjustRightInd/>
              <w:rPr>
                <w:bCs/>
                <w:i/>
                <w:iCs/>
                <w:sz w:val="24"/>
                <w:szCs w:val="24"/>
              </w:rPr>
            </w:pPr>
          </w:p>
        </w:tc>
      </w:tr>
      <w:tr w:rsidR="00394021" w:rsidRPr="009178B5" w:rsidTr="003C4D19">
        <w:tc>
          <w:tcPr>
            <w:tcW w:w="1577" w:type="dxa"/>
            <w:vMerge/>
            <w:shd w:val="clear" w:color="auto" w:fill="auto"/>
          </w:tcPr>
          <w:p w:rsidR="00394021" w:rsidRPr="009178B5" w:rsidRDefault="00394021" w:rsidP="00394021">
            <w:pPr>
              <w:widowControl/>
              <w:tabs>
                <w:tab w:val="num" w:pos="317"/>
              </w:tabs>
              <w:autoSpaceDE/>
              <w:autoSpaceDN/>
              <w:adjustRightInd/>
              <w:snapToGrid w:val="0"/>
              <w:rPr>
                <w:sz w:val="24"/>
                <w:szCs w:val="24"/>
              </w:rPr>
            </w:pPr>
          </w:p>
        </w:tc>
        <w:tc>
          <w:tcPr>
            <w:tcW w:w="2754" w:type="dxa"/>
            <w:shd w:val="clear" w:color="auto" w:fill="auto"/>
          </w:tcPr>
          <w:p w:rsidR="00394021" w:rsidRPr="00AE40EC" w:rsidRDefault="00394021" w:rsidP="00394021">
            <w:pPr>
              <w:widowControl/>
              <w:tabs>
                <w:tab w:val="num" w:pos="317"/>
              </w:tabs>
              <w:autoSpaceDE/>
              <w:autoSpaceDN/>
              <w:adjustRightInd/>
              <w:snapToGrid w:val="0"/>
              <w:ind w:right="147"/>
              <w:jc w:val="both"/>
              <w:rPr>
                <w:sz w:val="24"/>
                <w:szCs w:val="24"/>
                <w:highlight w:val="yellow"/>
              </w:rPr>
            </w:pPr>
            <w:r>
              <w:t xml:space="preserve">Знать </w:t>
            </w:r>
            <w:r>
              <w:rPr>
                <w:sz w:val="23"/>
                <w:szCs w:val="23"/>
              </w:rPr>
              <w:t>современную физику полупроводников</w:t>
            </w:r>
          </w:p>
        </w:tc>
        <w:tc>
          <w:tcPr>
            <w:tcW w:w="2347" w:type="dxa"/>
            <w:shd w:val="clear" w:color="auto" w:fill="auto"/>
          </w:tcPr>
          <w:p w:rsidR="00394021" w:rsidRPr="009178B5" w:rsidRDefault="00394021" w:rsidP="00394021">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w:t>
            </w:r>
            <w:r>
              <w:rPr>
                <w:sz w:val="23"/>
                <w:szCs w:val="23"/>
              </w:rPr>
              <w:lastRenderedPageBreak/>
              <w:t xml:space="preserve">их обработки, конструкций, приборов </w:t>
            </w:r>
          </w:p>
        </w:tc>
        <w:tc>
          <w:tcPr>
            <w:tcW w:w="2956" w:type="dxa"/>
            <w:vMerge/>
            <w:shd w:val="clear" w:color="auto" w:fill="auto"/>
          </w:tcPr>
          <w:p w:rsidR="00394021" w:rsidRPr="009178B5" w:rsidRDefault="00394021" w:rsidP="00394021">
            <w:pPr>
              <w:widowControl/>
              <w:autoSpaceDE/>
              <w:autoSpaceDN/>
              <w:adjustRightInd/>
              <w:rPr>
                <w:bCs/>
                <w:i/>
                <w:iCs/>
                <w:sz w:val="24"/>
                <w:szCs w:val="24"/>
              </w:rPr>
            </w:pPr>
          </w:p>
        </w:tc>
      </w:tr>
      <w:tr w:rsidR="00394021" w:rsidRPr="009178B5" w:rsidTr="003C4D19">
        <w:tc>
          <w:tcPr>
            <w:tcW w:w="1577" w:type="dxa"/>
            <w:vMerge/>
            <w:shd w:val="clear" w:color="auto" w:fill="auto"/>
          </w:tcPr>
          <w:p w:rsidR="00394021" w:rsidRPr="009178B5" w:rsidRDefault="00394021" w:rsidP="00394021">
            <w:pPr>
              <w:widowControl/>
              <w:tabs>
                <w:tab w:val="num" w:pos="317"/>
              </w:tabs>
              <w:autoSpaceDE/>
              <w:autoSpaceDN/>
              <w:adjustRightInd/>
              <w:snapToGrid w:val="0"/>
              <w:rPr>
                <w:sz w:val="24"/>
                <w:szCs w:val="24"/>
              </w:rPr>
            </w:pPr>
          </w:p>
        </w:tc>
        <w:tc>
          <w:tcPr>
            <w:tcW w:w="2754" w:type="dxa"/>
            <w:shd w:val="clear" w:color="auto" w:fill="auto"/>
          </w:tcPr>
          <w:p w:rsidR="00394021" w:rsidRPr="00AE40EC" w:rsidRDefault="00394021" w:rsidP="00394021">
            <w:pPr>
              <w:widowControl/>
              <w:tabs>
                <w:tab w:val="num" w:pos="317"/>
              </w:tabs>
              <w:autoSpaceDE/>
              <w:autoSpaceDN/>
              <w:adjustRightInd/>
              <w:snapToGrid w:val="0"/>
              <w:ind w:right="147"/>
              <w:jc w:val="both"/>
              <w:rPr>
                <w:sz w:val="24"/>
                <w:szCs w:val="24"/>
                <w:highlight w:val="yellow"/>
              </w:rPr>
            </w:pPr>
            <w:r>
              <w:t xml:space="preserve">Знать </w:t>
            </w:r>
            <w:r>
              <w:rPr>
                <w:sz w:val="23"/>
                <w:szCs w:val="23"/>
              </w:rPr>
              <w:t>современную физику полупроводников</w:t>
            </w:r>
          </w:p>
        </w:tc>
        <w:tc>
          <w:tcPr>
            <w:tcW w:w="2347" w:type="dxa"/>
            <w:shd w:val="clear" w:color="auto" w:fill="auto"/>
          </w:tcPr>
          <w:p w:rsidR="00394021" w:rsidRPr="009178B5" w:rsidRDefault="00394021" w:rsidP="00394021">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394021" w:rsidRPr="009178B5" w:rsidRDefault="00394021" w:rsidP="00394021">
            <w:pPr>
              <w:widowControl/>
              <w:autoSpaceDE/>
              <w:autoSpaceDN/>
              <w:adjustRightInd/>
              <w:rPr>
                <w:bCs/>
                <w:i/>
                <w:iCs/>
                <w:sz w:val="24"/>
                <w:szCs w:val="24"/>
              </w:rPr>
            </w:pPr>
          </w:p>
        </w:tc>
      </w:tr>
      <w:tr w:rsidR="00394021" w:rsidRPr="009178B5" w:rsidTr="003C4D19">
        <w:trPr>
          <w:trHeight w:val="1656"/>
        </w:trPr>
        <w:tc>
          <w:tcPr>
            <w:tcW w:w="1577" w:type="dxa"/>
            <w:vMerge w:val="restart"/>
            <w:shd w:val="clear" w:color="auto" w:fill="auto"/>
          </w:tcPr>
          <w:p w:rsidR="00394021" w:rsidRPr="009178B5" w:rsidRDefault="00394021" w:rsidP="00394021">
            <w:pPr>
              <w:widowControl/>
              <w:autoSpaceDE/>
              <w:autoSpaceDN/>
              <w:adjustRightInd/>
              <w:snapToGrid w:val="0"/>
              <w:ind w:left="142" w:right="142"/>
              <w:rPr>
                <w:sz w:val="24"/>
                <w:szCs w:val="24"/>
              </w:rPr>
            </w:pPr>
            <w:r w:rsidRPr="009178B5">
              <w:rPr>
                <w:sz w:val="24"/>
                <w:szCs w:val="24"/>
              </w:rPr>
              <w:t>2-й этап</w:t>
            </w:r>
          </w:p>
          <w:p w:rsidR="00394021" w:rsidRPr="009178B5" w:rsidRDefault="00394021" w:rsidP="00394021">
            <w:pPr>
              <w:widowControl/>
              <w:autoSpaceDE/>
              <w:autoSpaceDN/>
              <w:adjustRightInd/>
              <w:snapToGrid w:val="0"/>
              <w:ind w:left="142" w:right="142"/>
              <w:rPr>
                <w:sz w:val="24"/>
                <w:szCs w:val="24"/>
              </w:rPr>
            </w:pPr>
          </w:p>
          <w:p w:rsidR="00394021" w:rsidRPr="009178B5" w:rsidRDefault="00394021" w:rsidP="00394021">
            <w:pPr>
              <w:widowControl/>
              <w:autoSpaceDE/>
              <w:autoSpaceDN/>
              <w:adjustRightInd/>
              <w:snapToGrid w:val="0"/>
              <w:ind w:left="142" w:right="142"/>
              <w:rPr>
                <w:sz w:val="24"/>
                <w:szCs w:val="24"/>
              </w:rPr>
            </w:pPr>
            <w:r w:rsidRPr="009178B5">
              <w:rPr>
                <w:sz w:val="24"/>
                <w:szCs w:val="24"/>
              </w:rPr>
              <w:t>Умения</w:t>
            </w:r>
          </w:p>
        </w:tc>
        <w:tc>
          <w:tcPr>
            <w:tcW w:w="2754" w:type="dxa"/>
            <w:shd w:val="clear" w:color="auto" w:fill="auto"/>
          </w:tcPr>
          <w:p w:rsidR="00394021" w:rsidRPr="00AE40EC" w:rsidRDefault="00394021" w:rsidP="00394021">
            <w:pPr>
              <w:widowControl/>
              <w:tabs>
                <w:tab w:val="num" w:pos="317"/>
              </w:tabs>
              <w:autoSpaceDE/>
              <w:autoSpaceDN/>
              <w:adjustRightInd/>
              <w:jc w:val="both"/>
              <w:rPr>
                <w:bCs/>
                <w:iCs/>
                <w:sz w:val="24"/>
                <w:szCs w:val="24"/>
                <w:highlight w:val="yellow"/>
              </w:rPr>
            </w:pPr>
            <w:r>
              <w:rPr>
                <w:sz w:val="23"/>
                <w:szCs w:val="23"/>
              </w:rPr>
              <w:t xml:space="preserve">Уметь правильно выбрать область их применения, правильно интерпретировать экспериментальные результаты. </w:t>
            </w:r>
          </w:p>
        </w:tc>
        <w:tc>
          <w:tcPr>
            <w:tcW w:w="2347" w:type="dxa"/>
            <w:shd w:val="clear" w:color="auto" w:fill="auto"/>
          </w:tcPr>
          <w:p w:rsidR="00394021" w:rsidRPr="009178B5" w:rsidRDefault="00394021" w:rsidP="00394021">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394021" w:rsidRPr="009178B5" w:rsidRDefault="00394021" w:rsidP="00394021">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394021" w:rsidRPr="009178B5" w:rsidTr="003C4D19">
        <w:tc>
          <w:tcPr>
            <w:tcW w:w="1577" w:type="dxa"/>
            <w:vMerge/>
            <w:shd w:val="clear" w:color="auto" w:fill="auto"/>
          </w:tcPr>
          <w:p w:rsidR="00394021" w:rsidRPr="009178B5" w:rsidRDefault="00394021" w:rsidP="00394021">
            <w:pPr>
              <w:widowControl/>
              <w:tabs>
                <w:tab w:val="num" w:pos="317"/>
              </w:tabs>
              <w:autoSpaceDE/>
              <w:autoSpaceDN/>
              <w:adjustRightInd/>
              <w:snapToGrid w:val="0"/>
              <w:rPr>
                <w:sz w:val="24"/>
                <w:szCs w:val="24"/>
              </w:rPr>
            </w:pPr>
          </w:p>
        </w:tc>
        <w:tc>
          <w:tcPr>
            <w:tcW w:w="2754" w:type="dxa"/>
            <w:shd w:val="clear" w:color="auto" w:fill="auto"/>
          </w:tcPr>
          <w:p w:rsidR="00394021" w:rsidRPr="00AE40EC" w:rsidRDefault="00394021" w:rsidP="00394021">
            <w:pPr>
              <w:widowControl/>
              <w:tabs>
                <w:tab w:val="num" w:pos="317"/>
              </w:tabs>
              <w:autoSpaceDE/>
              <w:autoSpaceDN/>
              <w:adjustRightInd/>
              <w:jc w:val="both"/>
              <w:rPr>
                <w:spacing w:val="-2"/>
                <w:sz w:val="24"/>
                <w:szCs w:val="24"/>
                <w:highlight w:val="yellow"/>
              </w:rPr>
            </w:pPr>
            <w:r>
              <w:rPr>
                <w:sz w:val="23"/>
                <w:szCs w:val="23"/>
              </w:rPr>
              <w:t xml:space="preserve">Уметь правильно выбрать область их применения, правильно интерпретировать экспериментальные результаты. </w:t>
            </w:r>
          </w:p>
        </w:tc>
        <w:tc>
          <w:tcPr>
            <w:tcW w:w="2347" w:type="dxa"/>
            <w:shd w:val="clear" w:color="auto" w:fill="auto"/>
          </w:tcPr>
          <w:p w:rsidR="00394021" w:rsidRPr="009178B5" w:rsidRDefault="00394021" w:rsidP="00394021">
            <w:pPr>
              <w:widowControl/>
              <w:autoSpaceDE/>
              <w:autoSpaceDN/>
              <w:adjustRightInd/>
              <w:rPr>
                <w:rFonts w:eastAsia="Calibri"/>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394021" w:rsidRPr="009178B5" w:rsidRDefault="00394021" w:rsidP="00394021">
            <w:pPr>
              <w:widowControl/>
              <w:autoSpaceDE/>
              <w:autoSpaceDN/>
              <w:adjustRightInd/>
              <w:rPr>
                <w:sz w:val="24"/>
                <w:szCs w:val="24"/>
              </w:rPr>
            </w:pPr>
          </w:p>
        </w:tc>
      </w:tr>
      <w:tr w:rsidR="00394021" w:rsidRPr="009178B5" w:rsidTr="003C4D19">
        <w:tc>
          <w:tcPr>
            <w:tcW w:w="1577" w:type="dxa"/>
            <w:vMerge/>
            <w:shd w:val="clear" w:color="auto" w:fill="auto"/>
          </w:tcPr>
          <w:p w:rsidR="00394021" w:rsidRPr="009178B5" w:rsidRDefault="00394021" w:rsidP="00394021">
            <w:pPr>
              <w:widowControl/>
              <w:tabs>
                <w:tab w:val="num" w:pos="317"/>
              </w:tabs>
              <w:autoSpaceDE/>
              <w:autoSpaceDN/>
              <w:adjustRightInd/>
              <w:snapToGrid w:val="0"/>
              <w:rPr>
                <w:sz w:val="24"/>
                <w:szCs w:val="24"/>
              </w:rPr>
            </w:pPr>
          </w:p>
        </w:tc>
        <w:tc>
          <w:tcPr>
            <w:tcW w:w="2754" w:type="dxa"/>
            <w:shd w:val="clear" w:color="auto" w:fill="auto"/>
          </w:tcPr>
          <w:p w:rsidR="00394021" w:rsidRPr="00AE40EC" w:rsidRDefault="00394021" w:rsidP="00394021">
            <w:pPr>
              <w:widowControl/>
              <w:tabs>
                <w:tab w:val="num" w:pos="317"/>
              </w:tabs>
              <w:autoSpaceDE/>
              <w:autoSpaceDN/>
              <w:adjustRightInd/>
              <w:jc w:val="both"/>
              <w:rPr>
                <w:bCs/>
                <w:iCs/>
                <w:sz w:val="24"/>
                <w:szCs w:val="24"/>
                <w:highlight w:val="yellow"/>
              </w:rPr>
            </w:pPr>
            <w:r>
              <w:rPr>
                <w:sz w:val="23"/>
                <w:szCs w:val="23"/>
              </w:rPr>
              <w:t xml:space="preserve">Уметь правильно выбрать область их применения, правильно интерпретировать экспериментальные результаты. </w:t>
            </w:r>
          </w:p>
        </w:tc>
        <w:tc>
          <w:tcPr>
            <w:tcW w:w="2347" w:type="dxa"/>
            <w:shd w:val="clear" w:color="auto" w:fill="auto"/>
          </w:tcPr>
          <w:p w:rsidR="00394021" w:rsidRPr="009178B5" w:rsidRDefault="00394021" w:rsidP="00394021">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w:t>
            </w:r>
            <w:r>
              <w:rPr>
                <w:sz w:val="23"/>
                <w:szCs w:val="23"/>
              </w:rPr>
              <w:lastRenderedPageBreak/>
              <w:t xml:space="preserve">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394021" w:rsidRPr="009178B5" w:rsidRDefault="00394021" w:rsidP="00394021">
            <w:pPr>
              <w:widowControl/>
              <w:autoSpaceDE/>
              <w:autoSpaceDN/>
              <w:adjustRightInd/>
              <w:rPr>
                <w:sz w:val="24"/>
                <w:szCs w:val="24"/>
              </w:rPr>
            </w:pPr>
          </w:p>
        </w:tc>
      </w:tr>
      <w:tr w:rsidR="00394021" w:rsidRPr="009178B5" w:rsidTr="003C4D19">
        <w:tc>
          <w:tcPr>
            <w:tcW w:w="1577" w:type="dxa"/>
            <w:vMerge/>
            <w:shd w:val="clear" w:color="auto" w:fill="auto"/>
          </w:tcPr>
          <w:p w:rsidR="00394021" w:rsidRPr="009178B5" w:rsidRDefault="00394021" w:rsidP="00394021">
            <w:pPr>
              <w:widowControl/>
              <w:tabs>
                <w:tab w:val="num" w:pos="317"/>
              </w:tabs>
              <w:autoSpaceDE/>
              <w:autoSpaceDN/>
              <w:adjustRightInd/>
              <w:snapToGrid w:val="0"/>
              <w:rPr>
                <w:sz w:val="24"/>
                <w:szCs w:val="24"/>
              </w:rPr>
            </w:pPr>
          </w:p>
        </w:tc>
        <w:tc>
          <w:tcPr>
            <w:tcW w:w="2754" w:type="dxa"/>
            <w:shd w:val="clear" w:color="auto" w:fill="auto"/>
          </w:tcPr>
          <w:p w:rsidR="00394021" w:rsidRPr="00AE40EC" w:rsidRDefault="00394021" w:rsidP="00394021">
            <w:pPr>
              <w:widowControl/>
              <w:tabs>
                <w:tab w:val="num" w:pos="317"/>
              </w:tabs>
              <w:autoSpaceDE/>
              <w:autoSpaceDN/>
              <w:adjustRightInd/>
              <w:jc w:val="both"/>
              <w:rPr>
                <w:bCs/>
                <w:iCs/>
                <w:sz w:val="24"/>
                <w:szCs w:val="24"/>
                <w:highlight w:val="yellow"/>
              </w:rPr>
            </w:pPr>
            <w:r>
              <w:rPr>
                <w:sz w:val="23"/>
                <w:szCs w:val="23"/>
              </w:rPr>
              <w:t xml:space="preserve">Уметь правильно выбрать область их применения, правильно интерпретировать экспериментальные результаты. </w:t>
            </w:r>
          </w:p>
        </w:tc>
        <w:tc>
          <w:tcPr>
            <w:tcW w:w="2347" w:type="dxa"/>
            <w:shd w:val="clear" w:color="auto" w:fill="auto"/>
          </w:tcPr>
          <w:p w:rsidR="00394021" w:rsidRPr="009178B5" w:rsidRDefault="00394021" w:rsidP="00394021">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394021" w:rsidRPr="009178B5" w:rsidRDefault="00394021" w:rsidP="00394021">
            <w:pPr>
              <w:widowControl/>
              <w:autoSpaceDE/>
              <w:autoSpaceDN/>
              <w:adjustRightInd/>
              <w:rPr>
                <w:sz w:val="24"/>
                <w:szCs w:val="24"/>
              </w:rPr>
            </w:pPr>
          </w:p>
        </w:tc>
      </w:tr>
      <w:tr w:rsidR="00394021" w:rsidRPr="009178B5" w:rsidTr="003C4D19">
        <w:trPr>
          <w:trHeight w:val="1656"/>
        </w:trPr>
        <w:tc>
          <w:tcPr>
            <w:tcW w:w="1577" w:type="dxa"/>
            <w:vMerge w:val="restart"/>
            <w:shd w:val="clear" w:color="auto" w:fill="auto"/>
          </w:tcPr>
          <w:p w:rsidR="00394021" w:rsidRPr="009178B5" w:rsidRDefault="00394021" w:rsidP="00394021">
            <w:pPr>
              <w:widowControl/>
              <w:autoSpaceDE/>
              <w:autoSpaceDN/>
              <w:adjustRightInd/>
              <w:snapToGrid w:val="0"/>
              <w:ind w:left="142" w:right="142"/>
              <w:rPr>
                <w:sz w:val="24"/>
                <w:szCs w:val="24"/>
              </w:rPr>
            </w:pPr>
            <w:r w:rsidRPr="009178B5">
              <w:rPr>
                <w:sz w:val="24"/>
                <w:szCs w:val="24"/>
              </w:rPr>
              <w:t>3-й этап</w:t>
            </w:r>
          </w:p>
          <w:p w:rsidR="00394021" w:rsidRPr="009178B5" w:rsidRDefault="00394021" w:rsidP="00394021">
            <w:pPr>
              <w:widowControl/>
              <w:autoSpaceDE/>
              <w:autoSpaceDN/>
              <w:adjustRightInd/>
              <w:snapToGrid w:val="0"/>
              <w:ind w:left="142" w:right="142"/>
              <w:rPr>
                <w:sz w:val="24"/>
                <w:szCs w:val="24"/>
              </w:rPr>
            </w:pPr>
          </w:p>
          <w:p w:rsidR="00394021" w:rsidRPr="009178B5" w:rsidRDefault="00394021" w:rsidP="00394021">
            <w:pPr>
              <w:widowControl/>
              <w:autoSpaceDE/>
              <w:autoSpaceDN/>
              <w:adjustRightInd/>
              <w:snapToGrid w:val="0"/>
              <w:ind w:left="142" w:right="142"/>
              <w:rPr>
                <w:sz w:val="24"/>
                <w:szCs w:val="24"/>
              </w:rPr>
            </w:pPr>
            <w:r w:rsidRPr="009178B5">
              <w:rPr>
                <w:sz w:val="24"/>
                <w:szCs w:val="24"/>
              </w:rPr>
              <w:t>Владеть навыками</w:t>
            </w:r>
          </w:p>
        </w:tc>
        <w:tc>
          <w:tcPr>
            <w:tcW w:w="2754" w:type="dxa"/>
            <w:shd w:val="clear" w:color="auto" w:fill="auto"/>
          </w:tcPr>
          <w:p w:rsidR="00394021" w:rsidRPr="00AE40EC" w:rsidRDefault="00394021" w:rsidP="00394021">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394021" w:rsidRPr="009178B5" w:rsidRDefault="00394021" w:rsidP="00394021">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394021" w:rsidRPr="009178B5" w:rsidRDefault="00394021" w:rsidP="00394021">
            <w:pPr>
              <w:widowControl/>
              <w:autoSpaceDE/>
              <w:autoSpaceDN/>
              <w:adjustRightInd/>
              <w:rPr>
                <w:bCs/>
                <w:iCs/>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394021" w:rsidRPr="009178B5" w:rsidTr="003C4D19">
        <w:tc>
          <w:tcPr>
            <w:tcW w:w="1577" w:type="dxa"/>
            <w:vMerge/>
            <w:shd w:val="clear" w:color="auto" w:fill="auto"/>
          </w:tcPr>
          <w:p w:rsidR="00394021" w:rsidRPr="009178B5" w:rsidRDefault="00394021" w:rsidP="00394021">
            <w:pPr>
              <w:widowControl/>
              <w:tabs>
                <w:tab w:val="num" w:pos="317"/>
              </w:tabs>
              <w:autoSpaceDE/>
              <w:autoSpaceDN/>
              <w:adjustRightInd/>
              <w:snapToGrid w:val="0"/>
              <w:rPr>
                <w:sz w:val="24"/>
                <w:szCs w:val="24"/>
              </w:rPr>
            </w:pPr>
          </w:p>
        </w:tc>
        <w:tc>
          <w:tcPr>
            <w:tcW w:w="2754" w:type="dxa"/>
            <w:shd w:val="clear" w:color="auto" w:fill="auto"/>
          </w:tcPr>
          <w:p w:rsidR="00394021" w:rsidRPr="00AE40EC" w:rsidRDefault="00394021" w:rsidP="00394021">
            <w:pPr>
              <w:autoSpaceDE/>
              <w:autoSpaceDN/>
              <w:adjustRightInd/>
              <w:jc w:val="both"/>
              <w:rPr>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394021" w:rsidRPr="009178B5" w:rsidRDefault="00394021" w:rsidP="00394021">
            <w:pPr>
              <w:widowControl/>
              <w:autoSpaceDE/>
              <w:autoSpaceDN/>
              <w:adjustRightInd/>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394021" w:rsidRPr="009178B5" w:rsidRDefault="00394021" w:rsidP="00394021">
            <w:pPr>
              <w:widowControl/>
              <w:autoSpaceDE/>
              <w:autoSpaceDN/>
              <w:adjustRightInd/>
              <w:rPr>
                <w:sz w:val="24"/>
                <w:szCs w:val="24"/>
              </w:rPr>
            </w:pPr>
          </w:p>
        </w:tc>
      </w:tr>
      <w:tr w:rsidR="00394021" w:rsidRPr="009178B5" w:rsidTr="003C4D19">
        <w:tc>
          <w:tcPr>
            <w:tcW w:w="1577" w:type="dxa"/>
            <w:vMerge/>
            <w:shd w:val="clear" w:color="auto" w:fill="auto"/>
          </w:tcPr>
          <w:p w:rsidR="00394021" w:rsidRPr="009178B5" w:rsidRDefault="00394021" w:rsidP="00394021">
            <w:pPr>
              <w:widowControl/>
              <w:tabs>
                <w:tab w:val="num" w:pos="317"/>
              </w:tabs>
              <w:autoSpaceDE/>
              <w:autoSpaceDN/>
              <w:adjustRightInd/>
              <w:snapToGrid w:val="0"/>
              <w:rPr>
                <w:sz w:val="24"/>
                <w:szCs w:val="24"/>
              </w:rPr>
            </w:pPr>
          </w:p>
        </w:tc>
        <w:tc>
          <w:tcPr>
            <w:tcW w:w="2754" w:type="dxa"/>
            <w:shd w:val="clear" w:color="auto" w:fill="auto"/>
          </w:tcPr>
          <w:p w:rsidR="00394021" w:rsidRPr="00AE40EC" w:rsidRDefault="00394021" w:rsidP="00394021">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394021" w:rsidRPr="009178B5" w:rsidRDefault="00394021" w:rsidP="00394021">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w:t>
            </w:r>
            <w:r>
              <w:rPr>
                <w:sz w:val="23"/>
                <w:szCs w:val="23"/>
              </w:rPr>
              <w:lastRenderedPageBreak/>
              <w:t xml:space="preserve">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394021" w:rsidRPr="009178B5" w:rsidRDefault="00394021" w:rsidP="00394021">
            <w:pPr>
              <w:widowControl/>
              <w:autoSpaceDE/>
              <w:autoSpaceDN/>
              <w:adjustRightInd/>
              <w:rPr>
                <w:sz w:val="24"/>
                <w:szCs w:val="24"/>
              </w:rPr>
            </w:pPr>
          </w:p>
        </w:tc>
      </w:tr>
      <w:tr w:rsidR="00394021" w:rsidRPr="009178B5" w:rsidTr="003C4D19">
        <w:tc>
          <w:tcPr>
            <w:tcW w:w="1577" w:type="dxa"/>
            <w:vMerge/>
            <w:shd w:val="clear" w:color="auto" w:fill="auto"/>
          </w:tcPr>
          <w:p w:rsidR="00394021" w:rsidRPr="009178B5" w:rsidRDefault="00394021" w:rsidP="00394021">
            <w:pPr>
              <w:widowControl/>
              <w:tabs>
                <w:tab w:val="num" w:pos="317"/>
              </w:tabs>
              <w:autoSpaceDE/>
              <w:autoSpaceDN/>
              <w:adjustRightInd/>
              <w:snapToGrid w:val="0"/>
              <w:rPr>
                <w:sz w:val="24"/>
                <w:szCs w:val="24"/>
              </w:rPr>
            </w:pPr>
          </w:p>
        </w:tc>
        <w:tc>
          <w:tcPr>
            <w:tcW w:w="2754" w:type="dxa"/>
            <w:shd w:val="clear" w:color="auto" w:fill="auto"/>
          </w:tcPr>
          <w:p w:rsidR="00394021" w:rsidRPr="00AE40EC" w:rsidRDefault="00394021" w:rsidP="00394021">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394021" w:rsidRPr="009178B5" w:rsidRDefault="00394021" w:rsidP="00394021">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394021" w:rsidRPr="009178B5" w:rsidRDefault="00394021" w:rsidP="00394021">
            <w:pPr>
              <w:widowControl/>
              <w:autoSpaceDE/>
              <w:autoSpaceDN/>
              <w:adjustRightInd/>
              <w:rPr>
                <w:sz w:val="24"/>
                <w:szCs w:val="24"/>
              </w:rPr>
            </w:pPr>
          </w:p>
        </w:tc>
      </w:tr>
    </w:tbl>
    <w:p w:rsidR="00AE40EC" w:rsidRPr="009178B5" w:rsidRDefault="00AE40EC" w:rsidP="00AE40EC">
      <w:pPr>
        <w:autoSpaceDE/>
        <w:autoSpaceDN/>
        <w:adjustRightInd/>
        <w:ind w:left="284" w:hanging="284"/>
        <w:jc w:val="center"/>
        <w:rPr>
          <w:b/>
          <w:sz w:val="24"/>
          <w:szCs w:val="24"/>
        </w:rPr>
      </w:pPr>
    </w:p>
    <w:p w:rsidR="00AE40EC" w:rsidRDefault="00AE40EC" w:rsidP="00AE40EC">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AE40EC" w:rsidRPr="00E32FE0" w:rsidRDefault="00AE40EC" w:rsidP="00AE40EC">
      <w:pPr>
        <w:ind w:right="-569"/>
        <w:jc w:val="both"/>
        <w:rPr>
          <w:b/>
          <w:sz w:val="24"/>
          <w:szCs w:val="24"/>
        </w:rPr>
      </w:pPr>
      <w:r w:rsidRPr="00E32FE0">
        <w:rPr>
          <w:b/>
          <w:sz w:val="24"/>
          <w:szCs w:val="24"/>
        </w:rPr>
        <w:t>Примерные критерии оценивания</w:t>
      </w:r>
    </w:p>
    <w:p w:rsidR="00AE40EC" w:rsidRDefault="00AE40EC" w:rsidP="00AE40EC">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AE40EC" w:rsidRPr="00F44611" w:rsidRDefault="00AE40EC" w:rsidP="00AE40EC">
      <w:pPr>
        <w:widowControl/>
        <w:autoSpaceDE/>
        <w:autoSpaceDN/>
        <w:adjustRightInd/>
        <w:ind w:right="-569"/>
        <w:jc w:val="center"/>
        <w:rPr>
          <w:b/>
          <w:sz w:val="24"/>
          <w:szCs w:val="24"/>
        </w:rPr>
      </w:pPr>
    </w:p>
    <w:p w:rsidR="00AE40EC" w:rsidRPr="00D21A2C" w:rsidRDefault="00AE40EC" w:rsidP="00AE40EC">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AE40EC" w:rsidRPr="00D21A2C" w:rsidRDefault="00AE40EC" w:rsidP="00AE40EC">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AE40EC" w:rsidRPr="00D21A2C" w:rsidRDefault="00AE40EC" w:rsidP="00AE40EC">
      <w:pPr>
        <w:widowControl/>
        <w:autoSpaceDE/>
        <w:autoSpaceDN/>
        <w:adjustRightInd/>
        <w:ind w:right="-569" w:firstLine="567"/>
        <w:jc w:val="both"/>
        <w:rPr>
          <w:sz w:val="24"/>
          <w:szCs w:val="24"/>
        </w:rPr>
      </w:pPr>
      <w:r w:rsidRPr="00D21A2C">
        <w:rPr>
          <w:b/>
          <w:sz w:val="24"/>
          <w:szCs w:val="24"/>
        </w:rPr>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AE40EC" w:rsidRPr="00D21A2C" w:rsidRDefault="00AE40EC" w:rsidP="00AE40EC">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 xml:space="preserve">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w:t>
      </w:r>
      <w:r w:rsidRPr="00D21A2C">
        <w:rPr>
          <w:sz w:val="24"/>
          <w:szCs w:val="24"/>
        </w:rPr>
        <w:lastRenderedPageBreak/>
        <w:t>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AE40EC" w:rsidRPr="00D21A2C" w:rsidRDefault="00AE40EC" w:rsidP="00AE40EC">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AE40EC" w:rsidRDefault="00AE40EC" w:rsidP="00AE40EC">
      <w:pPr>
        <w:spacing w:line="360" w:lineRule="auto"/>
        <w:ind w:right="-569" w:firstLine="567"/>
        <w:jc w:val="both"/>
        <w:rPr>
          <w:sz w:val="24"/>
          <w:szCs w:val="24"/>
        </w:rPr>
      </w:pPr>
    </w:p>
    <w:p w:rsidR="00AE40EC" w:rsidRDefault="00AE40EC" w:rsidP="00AE40EC">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конденсированного состояния</w:t>
      </w:r>
      <w:r w:rsidRPr="00F44611">
        <w:rPr>
          <w:b/>
          <w:sz w:val="24"/>
          <w:szCs w:val="24"/>
        </w:rPr>
        <w:t>»)</w:t>
      </w:r>
    </w:p>
    <w:p w:rsidR="00AE40EC" w:rsidRPr="00DC028F" w:rsidRDefault="00AE40EC" w:rsidP="00AE40EC">
      <w:pPr>
        <w:ind w:right="-569" w:firstLine="567"/>
        <w:jc w:val="both"/>
        <w:rPr>
          <w:sz w:val="24"/>
          <w:szCs w:val="24"/>
        </w:rPr>
      </w:pPr>
    </w:p>
    <w:p w:rsidR="00AE40EC" w:rsidRPr="00DC028F" w:rsidRDefault="00AE40EC" w:rsidP="00AE40EC">
      <w:pPr>
        <w:pStyle w:val="31"/>
        <w:keepNext w:val="0"/>
        <w:widowControl/>
        <w:spacing w:line="240" w:lineRule="auto"/>
        <w:ind w:right="-569"/>
        <w:rPr>
          <w:sz w:val="24"/>
          <w:szCs w:val="24"/>
        </w:rPr>
      </w:pPr>
      <w:r w:rsidRPr="00DC028F">
        <w:rPr>
          <w:sz w:val="24"/>
          <w:szCs w:val="24"/>
        </w:rPr>
        <w:t>1. Силы связи в твердых телах.</w:t>
      </w:r>
    </w:p>
    <w:p w:rsidR="00AE40EC" w:rsidRPr="00DC028F" w:rsidRDefault="00AE40EC" w:rsidP="00AE40EC">
      <w:pPr>
        <w:pStyle w:val="ad"/>
        <w:widowControl/>
        <w:spacing w:after="0"/>
        <w:ind w:right="-569"/>
        <w:jc w:val="both"/>
        <w:rPr>
          <w:sz w:val="24"/>
          <w:szCs w:val="24"/>
        </w:rPr>
      </w:pPr>
      <w:r w:rsidRPr="00DC028F">
        <w:rPr>
          <w:sz w:val="24"/>
          <w:szCs w:val="24"/>
        </w:rPr>
        <w:tab/>
        <w:t xml:space="preserve">Электронная структура атомов. Химическая связь и валентность. Типы сил связи в конденсированном состоянии: Ван </w:t>
      </w:r>
      <w:proofErr w:type="spellStart"/>
      <w:r w:rsidRPr="00DC028F">
        <w:rPr>
          <w:sz w:val="24"/>
          <w:szCs w:val="24"/>
        </w:rPr>
        <w:t>дер</w:t>
      </w:r>
      <w:proofErr w:type="spellEnd"/>
      <w:r w:rsidRPr="00DC028F">
        <w:rPr>
          <w:sz w:val="24"/>
          <w:szCs w:val="24"/>
        </w:rPr>
        <w:t xml:space="preserve"> </w:t>
      </w:r>
      <w:proofErr w:type="spellStart"/>
      <w:r w:rsidRPr="00DC028F">
        <w:rPr>
          <w:sz w:val="24"/>
          <w:szCs w:val="24"/>
        </w:rPr>
        <w:t>Ваальсова</w:t>
      </w:r>
      <w:proofErr w:type="spellEnd"/>
      <w:r w:rsidRPr="00DC028F">
        <w:rPr>
          <w:sz w:val="24"/>
          <w:szCs w:val="24"/>
        </w:rPr>
        <w:t xml:space="preserve"> связь, ионная связь, ковалентная связь, металлическая связь.</w:t>
      </w:r>
    </w:p>
    <w:p w:rsidR="00AE40EC" w:rsidRPr="00DC028F" w:rsidRDefault="00AE40EC" w:rsidP="00AE40EC">
      <w:pPr>
        <w:pStyle w:val="ad"/>
        <w:widowControl/>
        <w:spacing w:after="0"/>
        <w:ind w:right="-569"/>
        <w:jc w:val="both"/>
        <w:rPr>
          <w:sz w:val="24"/>
          <w:szCs w:val="24"/>
        </w:rPr>
      </w:pPr>
      <w:r w:rsidRPr="00DC028F">
        <w:rPr>
          <w:sz w:val="24"/>
          <w:szCs w:val="24"/>
        </w:rPr>
        <w:tab/>
        <w:t xml:space="preserve">Химическая связь и ближний порядок. Структура вещества с ненаправленным взаимодействием. Примеры кристаллических структур, отвечающих плотным упаковкам шаров: простая кубическая, ОЦК, ГЦК, ГПУ, структура типа </w:t>
      </w:r>
      <w:proofErr w:type="spellStart"/>
      <w:r w:rsidRPr="00DC028F">
        <w:rPr>
          <w:sz w:val="24"/>
          <w:szCs w:val="24"/>
          <w:lang w:val="en-US"/>
        </w:rPr>
        <w:t>CsCl</w:t>
      </w:r>
      <w:proofErr w:type="spellEnd"/>
      <w:r w:rsidRPr="00DC028F">
        <w:rPr>
          <w:sz w:val="24"/>
          <w:szCs w:val="24"/>
        </w:rPr>
        <w:t xml:space="preserve">, типа </w:t>
      </w:r>
      <w:proofErr w:type="spellStart"/>
      <w:r w:rsidRPr="00DC028F">
        <w:rPr>
          <w:sz w:val="24"/>
          <w:szCs w:val="24"/>
          <w:lang w:val="en-US"/>
        </w:rPr>
        <w:t>NaCl</w:t>
      </w:r>
      <w:proofErr w:type="spellEnd"/>
      <w:r w:rsidRPr="00DC028F">
        <w:rPr>
          <w:sz w:val="24"/>
          <w:szCs w:val="24"/>
        </w:rPr>
        <w:t xml:space="preserve">, структура типа перовскита </w:t>
      </w:r>
      <w:proofErr w:type="spellStart"/>
      <w:r w:rsidRPr="00DC028F">
        <w:rPr>
          <w:sz w:val="24"/>
          <w:szCs w:val="24"/>
          <w:lang w:val="en-US"/>
        </w:rPr>
        <w:t>CaTiO</w:t>
      </w:r>
      <w:proofErr w:type="spellEnd"/>
      <w:r w:rsidRPr="00DC028F">
        <w:rPr>
          <w:sz w:val="24"/>
          <w:szCs w:val="24"/>
          <w:vertAlign w:val="subscript"/>
        </w:rPr>
        <w:t>3</w:t>
      </w:r>
      <w:r w:rsidRPr="00DC028F">
        <w:rPr>
          <w:sz w:val="24"/>
          <w:szCs w:val="24"/>
        </w:rPr>
        <w:t>.</w:t>
      </w:r>
    </w:p>
    <w:p w:rsidR="00AE40EC" w:rsidRPr="00DC028F" w:rsidRDefault="00AE40EC" w:rsidP="00AE40EC">
      <w:pPr>
        <w:pStyle w:val="ad"/>
        <w:widowControl/>
        <w:spacing w:after="0"/>
        <w:ind w:right="-569"/>
        <w:jc w:val="both"/>
        <w:rPr>
          <w:sz w:val="24"/>
          <w:szCs w:val="24"/>
        </w:rPr>
      </w:pPr>
      <w:r w:rsidRPr="00DC028F">
        <w:rPr>
          <w:sz w:val="24"/>
          <w:szCs w:val="24"/>
        </w:rPr>
        <w:tab/>
        <w:t xml:space="preserve">Основные свойства ковалентной связи. Структура веществ с ковалентными связями. Структура веществ типа селена. Гибридизация атомных </w:t>
      </w:r>
      <w:proofErr w:type="spellStart"/>
      <w:r w:rsidRPr="00DC028F">
        <w:rPr>
          <w:sz w:val="24"/>
          <w:szCs w:val="24"/>
        </w:rPr>
        <w:t>орбиталей</w:t>
      </w:r>
      <w:proofErr w:type="spellEnd"/>
      <w:r w:rsidRPr="00DC028F">
        <w:rPr>
          <w:sz w:val="24"/>
          <w:szCs w:val="24"/>
        </w:rPr>
        <w:t xml:space="preserve"> в молекулах и кристаллах. Структура типа алмаза и графита.</w:t>
      </w:r>
    </w:p>
    <w:p w:rsidR="00AE40EC" w:rsidRPr="00DC028F" w:rsidRDefault="00AE40EC" w:rsidP="00AE40EC">
      <w:pPr>
        <w:pStyle w:val="23"/>
        <w:widowControl/>
        <w:ind w:right="-569"/>
        <w:jc w:val="center"/>
        <w:outlineLvl w:val="1"/>
        <w:rPr>
          <w:sz w:val="24"/>
          <w:szCs w:val="24"/>
          <w:u w:val="none"/>
        </w:rPr>
      </w:pPr>
      <w:r w:rsidRPr="00DC028F">
        <w:rPr>
          <w:sz w:val="24"/>
          <w:szCs w:val="24"/>
          <w:u w:val="none"/>
        </w:rPr>
        <w:t>2. Симметрия твердых тел.</w:t>
      </w:r>
    </w:p>
    <w:p w:rsidR="00AE40EC" w:rsidRPr="00DC028F" w:rsidRDefault="00AE40EC" w:rsidP="00AE40EC">
      <w:pPr>
        <w:pStyle w:val="ad"/>
        <w:widowControl/>
        <w:spacing w:after="0"/>
        <w:ind w:right="-569"/>
        <w:jc w:val="both"/>
        <w:rPr>
          <w:sz w:val="24"/>
          <w:szCs w:val="24"/>
        </w:rPr>
      </w:pPr>
      <w:r w:rsidRPr="00DC028F">
        <w:rPr>
          <w:sz w:val="24"/>
          <w:szCs w:val="24"/>
        </w:rPr>
        <w:tab/>
        <w:t xml:space="preserve">Кристаллические и аморфные твердые тела. Трансляционная инвариантность. Базис и кристаллическая структура. Элементарная ячейка. Ячейка </w:t>
      </w:r>
      <w:proofErr w:type="spellStart"/>
      <w:r w:rsidRPr="00DC028F">
        <w:rPr>
          <w:sz w:val="24"/>
          <w:szCs w:val="24"/>
        </w:rPr>
        <w:t>Вигнера</w:t>
      </w:r>
      <w:proofErr w:type="spellEnd"/>
      <w:r w:rsidRPr="00DC028F">
        <w:rPr>
          <w:sz w:val="24"/>
          <w:szCs w:val="24"/>
        </w:rPr>
        <w:t xml:space="preserve"> – </w:t>
      </w:r>
      <w:proofErr w:type="spellStart"/>
      <w:r w:rsidRPr="00DC028F">
        <w:rPr>
          <w:sz w:val="24"/>
          <w:szCs w:val="24"/>
        </w:rPr>
        <w:t>Зейтца</w:t>
      </w:r>
      <w:proofErr w:type="spellEnd"/>
      <w:r w:rsidRPr="00DC028F">
        <w:rPr>
          <w:sz w:val="24"/>
          <w:szCs w:val="24"/>
        </w:rPr>
        <w:t xml:space="preserve">. Решетка </w:t>
      </w:r>
      <w:proofErr w:type="spellStart"/>
      <w:r w:rsidRPr="00DC028F">
        <w:rPr>
          <w:sz w:val="24"/>
          <w:szCs w:val="24"/>
        </w:rPr>
        <w:t>Браве</w:t>
      </w:r>
      <w:proofErr w:type="spellEnd"/>
      <w:r w:rsidRPr="00DC028F">
        <w:rPr>
          <w:sz w:val="24"/>
          <w:szCs w:val="24"/>
        </w:rPr>
        <w:t>. Обозначения узлов, направлений и плоскостей в кристалле. Обратная решетка, ее свойства. Зона Бриллюэна.</w:t>
      </w:r>
    </w:p>
    <w:p w:rsidR="00AE40EC" w:rsidRPr="00DC028F" w:rsidRDefault="00AE40EC" w:rsidP="00AE40EC">
      <w:pPr>
        <w:pStyle w:val="ad"/>
        <w:widowControl/>
        <w:spacing w:after="0"/>
        <w:ind w:right="-569" w:firstLine="720"/>
        <w:jc w:val="both"/>
        <w:rPr>
          <w:sz w:val="24"/>
          <w:szCs w:val="24"/>
        </w:rPr>
      </w:pPr>
      <w:r w:rsidRPr="00DC028F">
        <w:rPr>
          <w:sz w:val="24"/>
          <w:szCs w:val="24"/>
        </w:rPr>
        <w:t xml:space="preserve">Элементы симметрии кристаллов: повороты, отражения, инверсия, инверсионные повороты, трансляции. Операции (преобразования) симметрии. </w:t>
      </w:r>
    </w:p>
    <w:p w:rsidR="00AE40EC" w:rsidRPr="00DC028F" w:rsidRDefault="00AE40EC" w:rsidP="00AE40EC">
      <w:pPr>
        <w:widowControl/>
        <w:ind w:right="-569"/>
        <w:jc w:val="both"/>
        <w:rPr>
          <w:sz w:val="24"/>
          <w:szCs w:val="24"/>
        </w:rPr>
      </w:pPr>
      <w:r w:rsidRPr="00DC028F">
        <w:rPr>
          <w:sz w:val="24"/>
          <w:szCs w:val="24"/>
        </w:rPr>
        <w:tab/>
        <w:t xml:space="preserve">Элементы теории групп, группы симметрии. Возможные порядки поворотных осей в кристалле. Пространственные и точечные группы (кристаллические классы). Классификация решеток </w:t>
      </w:r>
      <w:proofErr w:type="spellStart"/>
      <w:r w:rsidRPr="00DC028F">
        <w:rPr>
          <w:sz w:val="24"/>
          <w:szCs w:val="24"/>
        </w:rPr>
        <w:t>Браве</w:t>
      </w:r>
      <w:proofErr w:type="spellEnd"/>
      <w:r w:rsidRPr="00DC028F">
        <w:rPr>
          <w:sz w:val="24"/>
          <w:szCs w:val="24"/>
        </w:rPr>
        <w:t>.</w:t>
      </w:r>
    </w:p>
    <w:p w:rsidR="00AE40EC" w:rsidRPr="00DC028F" w:rsidRDefault="00AE40EC" w:rsidP="00AE40EC">
      <w:pPr>
        <w:pStyle w:val="ad"/>
        <w:widowControl/>
        <w:spacing w:after="0"/>
        <w:ind w:right="-569"/>
        <w:jc w:val="center"/>
        <w:rPr>
          <w:sz w:val="24"/>
          <w:szCs w:val="24"/>
        </w:rPr>
      </w:pPr>
      <w:r w:rsidRPr="00DC028F">
        <w:rPr>
          <w:b/>
          <w:sz w:val="24"/>
          <w:szCs w:val="24"/>
        </w:rPr>
        <w:t>3. Дефекты в твердых телах.</w:t>
      </w:r>
    </w:p>
    <w:p w:rsidR="00AE40EC" w:rsidRPr="00DC028F" w:rsidRDefault="00AE40EC" w:rsidP="00AE40EC">
      <w:pPr>
        <w:pStyle w:val="ad"/>
        <w:widowControl/>
        <w:spacing w:after="0"/>
        <w:ind w:right="-569"/>
        <w:jc w:val="both"/>
        <w:rPr>
          <w:sz w:val="24"/>
          <w:szCs w:val="24"/>
        </w:rPr>
      </w:pPr>
      <w:r w:rsidRPr="00DC028F">
        <w:rPr>
          <w:sz w:val="24"/>
          <w:szCs w:val="24"/>
        </w:rPr>
        <w:tab/>
        <w:t xml:space="preserve">Точечные дефекты, их образование и диффузия. Вакансии и </w:t>
      </w:r>
      <w:proofErr w:type="spellStart"/>
      <w:r w:rsidRPr="00DC028F">
        <w:rPr>
          <w:sz w:val="24"/>
          <w:szCs w:val="24"/>
        </w:rPr>
        <w:t>межузельные</w:t>
      </w:r>
      <w:proofErr w:type="spellEnd"/>
      <w:r w:rsidRPr="00DC028F">
        <w:rPr>
          <w:sz w:val="24"/>
          <w:szCs w:val="24"/>
        </w:rPr>
        <w:t xml:space="preserve"> атомы. Дефекты Френкеля и </w:t>
      </w:r>
      <w:proofErr w:type="spellStart"/>
      <w:r w:rsidRPr="00DC028F">
        <w:rPr>
          <w:sz w:val="24"/>
          <w:szCs w:val="24"/>
        </w:rPr>
        <w:t>Шоттки</w:t>
      </w:r>
      <w:proofErr w:type="spellEnd"/>
      <w:r w:rsidRPr="00DC028F">
        <w:rPr>
          <w:sz w:val="24"/>
          <w:szCs w:val="24"/>
        </w:rPr>
        <w:t xml:space="preserve">. </w:t>
      </w:r>
    </w:p>
    <w:p w:rsidR="00AE40EC" w:rsidRPr="00DC028F" w:rsidRDefault="00AE40EC" w:rsidP="00AE40EC">
      <w:pPr>
        <w:widowControl/>
        <w:ind w:right="-569" w:firstLine="709"/>
        <w:jc w:val="both"/>
        <w:rPr>
          <w:sz w:val="24"/>
          <w:szCs w:val="24"/>
        </w:rPr>
      </w:pPr>
      <w:r w:rsidRPr="00DC028F">
        <w:rPr>
          <w:sz w:val="24"/>
          <w:szCs w:val="24"/>
        </w:rPr>
        <w:t xml:space="preserve">Линейные дефекты. Краевые и винтовые дислокации. Роль дислокаций в пластической деформации. </w:t>
      </w:r>
    </w:p>
    <w:p w:rsidR="00AE40EC" w:rsidRPr="00DC028F" w:rsidRDefault="00AE40EC" w:rsidP="00AE40EC">
      <w:pPr>
        <w:pStyle w:val="31"/>
        <w:keepNext w:val="0"/>
        <w:widowControl/>
        <w:spacing w:line="240" w:lineRule="auto"/>
        <w:ind w:right="-569"/>
        <w:rPr>
          <w:sz w:val="24"/>
          <w:szCs w:val="24"/>
        </w:rPr>
      </w:pPr>
      <w:r w:rsidRPr="00DC028F">
        <w:rPr>
          <w:sz w:val="24"/>
          <w:szCs w:val="24"/>
        </w:rPr>
        <w:t>4. Дифракция в кристаллах.</w:t>
      </w:r>
    </w:p>
    <w:p w:rsidR="00AE40EC" w:rsidRPr="00DC028F" w:rsidRDefault="00AE40EC" w:rsidP="00AE40EC">
      <w:pPr>
        <w:widowControl/>
        <w:ind w:right="-569"/>
        <w:jc w:val="both"/>
        <w:rPr>
          <w:sz w:val="24"/>
          <w:szCs w:val="24"/>
        </w:rPr>
      </w:pPr>
      <w:r w:rsidRPr="00DC028F">
        <w:rPr>
          <w:sz w:val="24"/>
          <w:szCs w:val="24"/>
        </w:rPr>
        <w:tab/>
        <w:t xml:space="preserve">Распространение волн в кристаллах. Дифракция рентгеновских лучей, нейтронов и электронов в кристалле. Упругое и неупругое рассеяние, их особенности. </w:t>
      </w:r>
    </w:p>
    <w:p w:rsidR="00AE40EC" w:rsidRPr="00DC028F" w:rsidRDefault="00AE40EC" w:rsidP="00AE40EC">
      <w:pPr>
        <w:widowControl/>
        <w:ind w:right="-569" w:firstLine="720"/>
        <w:jc w:val="both"/>
        <w:rPr>
          <w:sz w:val="24"/>
          <w:szCs w:val="24"/>
        </w:rPr>
      </w:pPr>
      <w:proofErr w:type="spellStart"/>
      <w:r w:rsidRPr="00DC028F">
        <w:rPr>
          <w:sz w:val="24"/>
          <w:szCs w:val="24"/>
        </w:rPr>
        <w:t>Брэгговские</w:t>
      </w:r>
      <w:proofErr w:type="spellEnd"/>
      <w:r w:rsidRPr="00DC028F">
        <w:rPr>
          <w:sz w:val="24"/>
          <w:szCs w:val="24"/>
        </w:rPr>
        <w:t xml:space="preserve"> отражения. Атомный и структурный факторы. Дифракция в аморфных веществах.</w:t>
      </w:r>
    </w:p>
    <w:p w:rsidR="00AE40EC" w:rsidRPr="00DC028F" w:rsidRDefault="00AE40EC" w:rsidP="00AE40EC">
      <w:pPr>
        <w:pStyle w:val="31"/>
        <w:keepNext w:val="0"/>
        <w:widowControl/>
        <w:spacing w:line="240" w:lineRule="auto"/>
        <w:ind w:right="-569"/>
        <w:rPr>
          <w:sz w:val="24"/>
          <w:szCs w:val="24"/>
        </w:rPr>
      </w:pPr>
      <w:r w:rsidRPr="00DC028F">
        <w:rPr>
          <w:sz w:val="24"/>
          <w:szCs w:val="24"/>
        </w:rPr>
        <w:t>5. Колебания решетки.</w:t>
      </w:r>
    </w:p>
    <w:p w:rsidR="00AE40EC" w:rsidRPr="00DC028F" w:rsidRDefault="00AE40EC" w:rsidP="00AE40EC">
      <w:pPr>
        <w:widowControl/>
        <w:ind w:right="-569"/>
        <w:jc w:val="both"/>
        <w:rPr>
          <w:sz w:val="24"/>
          <w:szCs w:val="24"/>
        </w:rPr>
      </w:pPr>
      <w:r w:rsidRPr="00DC028F">
        <w:rPr>
          <w:sz w:val="24"/>
          <w:szCs w:val="24"/>
        </w:rPr>
        <w:tab/>
        <w:t xml:space="preserve">Колебания кристаллической решетки. Уравнения движения атомов. Простая и сложная одномерные цепочки атомов. Закон дисперсии упругих волн. Акустические и оптические колебания. Квантование колебаний. Фононы. Электрон-фононное взаимодействие. </w:t>
      </w:r>
    </w:p>
    <w:p w:rsidR="00AE40EC" w:rsidRPr="00DC028F" w:rsidRDefault="00AE40EC" w:rsidP="00AE40EC">
      <w:pPr>
        <w:pStyle w:val="31"/>
        <w:keepNext w:val="0"/>
        <w:widowControl/>
        <w:spacing w:line="240" w:lineRule="auto"/>
        <w:ind w:right="-569"/>
        <w:rPr>
          <w:sz w:val="24"/>
          <w:szCs w:val="24"/>
        </w:rPr>
      </w:pPr>
      <w:r w:rsidRPr="00DC028F">
        <w:rPr>
          <w:sz w:val="24"/>
          <w:szCs w:val="24"/>
        </w:rPr>
        <w:t>6. Тепловые свойства твердых тел.</w:t>
      </w:r>
    </w:p>
    <w:p w:rsidR="00AE40EC" w:rsidRPr="00DC028F" w:rsidRDefault="00AE40EC" w:rsidP="00AE40EC">
      <w:pPr>
        <w:pStyle w:val="ad"/>
        <w:widowControl/>
        <w:spacing w:after="0"/>
        <w:ind w:right="-569"/>
        <w:jc w:val="both"/>
        <w:rPr>
          <w:sz w:val="24"/>
          <w:szCs w:val="24"/>
        </w:rPr>
      </w:pPr>
      <w:r w:rsidRPr="00DC028F">
        <w:rPr>
          <w:sz w:val="24"/>
          <w:szCs w:val="24"/>
        </w:rPr>
        <w:tab/>
        <w:t>Теплоемкость твердых тел. Решеточная теплоемкость. Электронная теплоемкость. Температурная зависимость решеточной и электронной теплоемкости.</w:t>
      </w:r>
    </w:p>
    <w:p w:rsidR="00AE40EC" w:rsidRPr="00DC028F" w:rsidRDefault="00AE40EC" w:rsidP="00AE40EC">
      <w:pPr>
        <w:pStyle w:val="ad"/>
        <w:widowControl/>
        <w:spacing w:after="0"/>
        <w:ind w:right="-569"/>
        <w:jc w:val="both"/>
        <w:rPr>
          <w:sz w:val="24"/>
          <w:szCs w:val="24"/>
        </w:rPr>
      </w:pPr>
      <w:r w:rsidRPr="00DC028F">
        <w:rPr>
          <w:sz w:val="24"/>
          <w:szCs w:val="24"/>
        </w:rPr>
        <w:tab/>
        <w:t>Классическая теория теплоемкости. Закон равномерного распределения энергии по степеням свободы в классической физике. Границы справедливости классической теории.</w:t>
      </w:r>
    </w:p>
    <w:p w:rsidR="00AE40EC" w:rsidRPr="00DC028F" w:rsidRDefault="00AE40EC" w:rsidP="00AE40EC">
      <w:pPr>
        <w:pStyle w:val="ad"/>
        <w:widowControl/>
        <w:spacing w:after="0"/>
        <w:ind w:right="-569"/>
        <w:jc w:val="both"/>
        <w:rPr>
          <w:sz w:val="24"/>
          <w:szCs w:val="24"/>
        </w:rPr>
      </w:pPr>
      <w:r w:rsidRPr="00DC028F">
        <w:rPr>
          <w:sz w:val="24"/>
          <w:szCs w:val="24"/>
        </w:rPr>
        <w:lastRenderedPageBreak/>
        <w:tab/>
        <w:t>Квантовая теория теплоемкости по Эйнштейну и Дебаю. Предельные случаи высоких и низких температур. Температура Дебая.</w:t>
      </w:r>
    </w:p>
    <w:p w:rsidR="00AE40EC" w:rsidRPr="00DC028F" w:rsidRDefault="00AE40EC" w:rsidP="00AE40EC">
      <w:pPr>
        <w:pStyle w:val="ad"/>
        <w:widowControl/>
        <w:spacing w:after="0"/>
        <w:ind w:right="-569"/>
        <w:jc w:val="both"/>
        <w:rPr>
          <w:sz w:val="24"/>
          <w:szCs w:val="24"/>
        </w:rPr>
      </w:pPr>
      <w:r w:rsidRPr="00DC028F">
        <w:rPr>
          <w:sz w:val="24"/>
          <w:szCs w:val="24"/>
        </w:rPr>
        <w:tab/>
        <w:t>Тепловое расширение твердых тел. Его физическое происхождение. Ангармонические колебания.</w:t>
      </w:r>
    </w:p>
    <w:p w:rsidR="00AE40EC" w:rsidRPr="00DC028F" w:rsidRDefault="00AE40EC" w:rsidP="00AE40EC">
      <w:pPr>
        <w:pStyle w:val="ad"/>
        <w:widowControl/>
        <w:spacing w:after="0"/>
        <w:ind w:right="-569"/>
        <w:jc w:val="both"/>
        <w:rPr>
          <w:sz w:val="24"/>
          <w:szCs w:val="24"/>
        </w:rPr>
      </w:pPr>
      <w:r w:rsidRPr="00DC028F">
        <w:rPr>
          <w:sz w:val="24"/>
          <w:szCs w:val="24"/>
        </w:rPr>
        <w:tab/>
        <w:t>Теплопроводность решеточная и электронная. Закон Видемана – Франца для электронной теплоемкости и теплопроводности.</w:t>
      </w:r>
    </w:p>
    <w:p w:rsidR="00AE40EC" w:rsidRPr="00DC028F" w:rsidRDefault="00AE40EC" w:rsidP="00AE40EC">
      <w:pPr>
        <w:pStyle w:val="ad"/>
        <w:widowControl/>
        <w:spacing w:after="0"/>
        <w:ind w:right="-569"/>
        <w:jc w:val="center"/>
        <w:rPr>
          <w:b/>
          <w:sz w:val="24"/>
          <w:szCs w:val="24"/>
        </w:rPr>
      </w:pPr>
      <w:r w:rsidRPr="00DC028F">
        <w:rPr>
          <w:b/>
          <w:sz w:val="24"/>
          <w:szCs w:val="24"/>
        </w:rPr>
        <w:t>7. Электронные свойства твердых тел.</w:t>
      </w:r>
    </w:p>
    <w:p w:rsidR="00AE40EC" w:rsidRPr="00DC028F" w:rsidRDefault="00AE40EC" w:rsidP="00AE40EC">
      <w:pPr>
        <w:pStyle w:val="ad"/>
        <w:widowControl/>
        <w:spacing w:after="0"/>
        <w:ind w:right="-569"/>
        <w:jc w:val="both"/>
        <w:rPr>
          <w:sz w:val="24"/>
          <w:szCs w:val="24"/>
        </w:rPr>
      </w:pPr>
      <w:r w:rsidRPr="00DC028F">
        <w:rPr>
          <w:sz w:val="24"/>
          <w:szCs w:val="24"/>
        </w:rPr>
        <w:tab/>
        <w:t xml:space="preserve">Электронные свойства твердых тел: основные экспериментальные факты. Проводимость, эффект Холла, </w:t>
      </w:r>
      <w:proofErr w:type="spellStart"/>
      <w:r w:rsidRPr="00DC028F">
        <w:rPr>
          <w:sz w:val="24"/>
          <w:szCs w:val="24"/>
        </w:rPr>
        <w:t>термоэдс</w:t>
      </w:r>
      <w:proofErr w:type="spellEnd"/>
      <w:r w:rsidRPr="00DC028F">
        <w:rPr>
          <w:sz w:val="24"/>
          <w:szCs w:val="24"/>
        </w:rPr>
        <w:t>, фотопроводимость, оптическое поглощение. Трудности объяснения этих фактов на основе классической теории Друде.</w:t>
      </w:r>
    </w:p>
    <w:p w:rsidR="00AE40EC" w:rsidRPr="00DC028F" w:rsidRDefault="00AE40EC" w:rsidP="00AE40EC">
      <w:pPr>
        <w:pStyle w:val="ad"/>
        <w:widowControl/>
        <w:spacing w:after="0"/>
        <w:ind w:right="-569"/>
        <w:jc w:val="both"/>
        <w:rPr>
          <w:sz w:val="24"/>
          <w:szCs w:val="24"/>
        </w:rPr>
      </w:pPr>
      <w:r w:rsidRPr="00DC028F">
        <w:rPr>
          <w:sz w:val="24"/>
          <w:szCs w:val="24"/>
        </w:rPr>
        <w:tab/>
        <w:t xml:space="preserve">Основные приближения зонной теории. Граничные условия Борна – Кармана. Теорема Блоха. </w:t>
      </w:r>
      <w:proofErr w:type="spellStart"/>
      <w:r w:rsidRPr="00DC028F">
        <w:rPr>
          <w:sz w:val="24"/>
          <w:szCs w:val="24"/>
        </w:rPr>
        <w:t>Блоховские</w:t>
      </w:r>
      <w:proofErr w:type="spellEnd"/>
      <w:r w:rsidRPr="00DC028F">
        <w:rPr>
          <w:sz w:val="24"/>
          <w:szCs w:val="24"/>
        </w:rPr>
        <w:t xml:space="preserve"> функции. Квазиимпульс. Зоны Бриллюэна. Энергетические зоны. </w:t>
      </w:r>
    </w:p>
    <w:p w:rsidR="00AE40EC" w:rsidRPr="00DC028F" w:rsidRDefault="00AE40EC" w:rsidP="00AE40EC">
      <w:pPr>
        <w:pStyle w:val="ad"/>
        <w:widowControl/>
        <w:spacing w:after="0"/>
        <w:ind w:right="-569"/>
        <w:jc w:val="both"/>
        <w:rPr>
          <w:sz w:val="24"/>
          <w:szCs w:val="24"/>
        </w:rPr>
      </w:pPr>
      <w:r w:rsidRPr="00DC028F">
        <w:rPr>
          <w:sz w:val="24"/>
          <w:szCs w:val="24"/>
        </w:rPr>
        <w:tab/>
      </w:r>
      <w:proofErr w:type="spellStart"/>
      <w:r w:rsidRPr="00DC028F">
        <w:rPr>
          <w:sz w:val="24"/>
          <w:szCs w:val="24"/>
        </w:rPr>
        <w:t>Брэгговское</w:t>
      </w:r>
      <w:proofErr w:type="spellEnd"/>
      <w:r w:rsidRPr="00DC028F">
        <w:rPr>
          <w:sz w:val="24"/>
          <w:szCs w:val="24"/>
        </w:rPr>
        <w:t xml:space="preserve"> отражение электронов при движении по криста</w:t>
      </w:r>
      <w:r>
        <w:rPr>
          <w:sz w:val="24"/>
          <w:szCs w:val="24"/>
        </w:rPr>
        <w:t xml:space="preserve">ллу. Полосатый спектр энергии. </w:t>
      </w:r>
      <w:r w:rsidRPr="00DC028F">
        <w:rPr>
          <w:sz w:val="24"/>
          <w:szCs w:val="24"/>
        </w:rPr>
        <w:t xml:space="preserve">Приближение сильно связанных электронов. Связь ширины разрешенной зоны с перекрытием волновых функций атомов. Закон дисперсии. Тензор обратных эффективных масс. </w:t>
      </w:r>
    </w:p>
    <w:p w:rsidR="00AE40EC" w:rsidRPr="00DC028F" w:rsidRDefault="00AE40EC" w:rsidP="00AE40EC">
      <w:pPr>
        <w:pStyle w:val="ad"/>
        <w:widowControl/>
        <w:spacing w:after="0"/>
        <w:ind w:right="-569"/>
        <w:jc w:val="both"/>
        <w:rPr>
          <w:sz w:val="24"/>
          <w:szCs w:val="24"/>
        </w:rPr>
      </w:pPr>
      <w:r w:rsidRPr="00DC028F">
        <w:rPr>
          <w:sz w:val="24"/>
          <w:szCs w:val="24"/>
        </w:rPr>
        <w:tab/>
        <w:t xml:space="preserve">Приближение почти свободных электронов. </w:t>
      </w:r>
      <w:proofErr w:type="spellStart"/>
      <w:r w:rsidRPr="00DC028F">
        <w:rPr>
          <w:sz w:val="24"/>
          <w:szCs w:val="24"/>
        </w:rPr>
        <w:t>Брэгговские</w:t>
      </w:r>
      <w:proofErr w:type="spellEnd"/>
      <w:r w:rsidRPr="00DC028F">
        <w:rPr>
          <w:sz w:val="24"/>
          <w:szCs w:val="24"/>
        </w:rPr>
        <w:t xml:space="preserve"> отражения электронов.</w:t>
      </w:r>
    </w:p>
    <w:p w:rsidR="00AE40EC" w:rsidRPr="00DC028F" w:rsidRDefault="00AE40EC" w:rsidP="00AE40EC">
      <w:pPr>
        <w:pStyle w:val="ad"/>
        <w:widowControl/>
        <w:spacing w:after="0"/>
        <w:ind w:right="-569"/>
        <w:jc w:val="both"/>
        <w:rPr>
          <w:sz w:val="24"/>
          <w:szCs w:val="24"/>
        </w:rPr>
      </w:pPr>
      <w:r w:rsidRPr="00DC028F">
        <w:rPr>
          <w:sz w:val="24"/>
          <w:szCs w:val="24"/>
        </w:rPr>
        <w:tab/>
        <w:t>Заполнение энергетических зон электронами. Поверхность Ферми. Плотность состояний. Металлы, диэлектрики и полупроводники. Полуметаллы.</w:t>
      </w:r>
    </w:p>
    <w:p w:rsidR="00AE40EC" w:rsidRPr="00DC028F" w:rsidRDefault="00AE40EC" w:rsidP="00AE40EC">
      <w:pPr>
        <w:pStyle w:val="31"/>
        <w:keepNext w:val="0"/>
        <w:widowControl/>
        <w:spacing w:line="240" w:lineRule="auto"/>
        <w:ind w:right="-569"/>
        <w:rPr>
          <w:sz w:val="24"/>
          <w:szCs w:val="24"/>
        </w:rPr>
      </w:pPr>
      <w:r w:rsidRPr="00DC028F">
        <w:rPr>
          <w:sz w:val="24"/>
          <w:szCs w:val="24"/>
        </w:rPr>
        <w:t>8. Магнитные свойства твердых тел.</w:t>
      </w:r>
    </w:p>
    <w:p w:rsidR="00AE40EC" w:rsidRPr="00DC028F" w:rsidRDefault="00AE40EC" w:rsidP="00AE40EC">
      <w:pPr>
        <w:pStyle w:val="21"/>
        <w:widowControl/>
        <w:spacing w:after="0" w:line="240" w:lineRule="auto"/>
        <w:ind w:right="-569"/>
        <w:rPr>
          <w:sz w:val="24"/>
          <w:szCs w:val="24"/>
        </w:rPr>
      </w:pPr>
      <w:r w:rsidRPr="00DC028F">
        <w:rPr>
          <w:sz w:val="24"/>
          <w:szCs w:val="24"/>
        </w:rPr>
        <w:t xml:space="preserve">Намагниченность и восприимчивость. Диамагнетики, парамагнетики и ферромагнетики. Законы Кюри и Кюри – </w:t>
      </w:r>
      <w:proofErr w:type="spellStart"/>
      <w:r w:rsidRPr="00DC028F">
        <w:rPr>
          <w:sz w:val="24"/>
          <w:szCs w:val="24"/>
        </w:rPr>
        <w:t>Вейсса</w:t>
      </w:r>
      <w:proofErr w:type="spellEnd"/>
      <w:r w:rsidRPr="00DC028F">
        <w:rPr>
          <w:sz w:val="24"/>
          <w:szCs w:val="24"/>
        </w:rPr>
        <w:t>. Парамагнетизм и диамагнетизм электронов проводимости.</w:t>
      </w:r>
    </w:p>
    <w:p w:rsidR="00AE40EC" w:rsidRPr="00DC028F" w:rsidRDefault="00AE40EC" w:rsidP="00AE40EC">
      <w:pPr>
        <w:pStyle w:val="21"/>
        <w:widowControl/>
        <w:spacing w:after="0" w:line="240" w:lineRule="auto"/>
        <w:ind w:right="-569"/>
        <w:rPr>
          <w:sz w:val="24"/>
          <w:szCs w:val="24"/>
        </w:rPr>
      </w:pPr>
      <w:r w:rsidRPr="00DC028F">
        <w:rPr>
          <w:sz w:val="24"/>
          <w:szCs w:val="24"/>
        </w:rPr>
        <w:t xml:space="preserve">Природа ферромагнетизма. Фазовый переход в ферромагнитное состояние. Роль обменного взаимодействия. Точка Кюри и восприимчивость ферромагнетика. </w:t>
      </w:r>
    </w:p>
    <w:p w:rsidR="00AE40EC" w:rsidRPr="00DC028F" w:rsidRDefault="00AE40EC" w:rsidP="00AE40EC">
      <w:pPr>
        <w:pStyle w:val="21"/>
        <w:widowControl/>
        <w:spacing w:after="0" w:line="240" w:lineRule="auto"/>
        <w:ind w:right="-569"/>
        <w:rPr>
          <w:sz w:val="24"/>
          <w:szCs w:val="24"/>
        </w:rPr>
      </w:pPr>
      <w:r w:rsidRPr="00DC028F">
        <w:rPr>
          <w:sz w:val="24"/>
          <w:szCs w:val="24"/>
        </w:rPr>
        <w:t>Ферромагнитные домены</w:t>
      </w:r>
      <w:r w:rsidRPr="00DC028F">
        <w:rPr>
          <w:b/>
          <w:sz w:val="24"/>
          <w:szCs w:val="24"/>
        </w:rPr>
        <w:t xml:space="preserve">. </w:t>
      </w:r>
      <w:r w:rsidRPr="00DC028F">
        <w:rPr>
          <w:sz w:val="24"/>
          <w:szCs w:val="24"/>
        </w:rPr>
        <w:t>Причины появления</w:t>
      </w:r>
      <w:r w:rsidRPr="00DC028F">
        <w:rPr>
          <w:b/>
          <w:sz w:val="24"/>
          <w:szCs w:val="24"/>
        </w:rPr>
        <w:t xml:space="preserve"> </w:t>
      </w:r>
      <w:r w:rsidRPr="00DC028F">
        <w:rPr>
          <w:sz w:val="24"/>
          <w:szCs w:val="24"/>
        </w:rPr>
        <w:t xml:space="preserve">доменов. Доменные границы (Блоха, </w:t>
      </w:r>
      <w:proofErr w:type="spellStart"/>
      <w:r w:rsidRPr="00DC028F">
        <w:rPr>
          <w:sz w:val="24"/>
          <w:szCs w:val="24"/>
        </w:rPr>
        <w:t>Нееля</w:t>
      </w:r>
      <w:proofErr w:type="spellEnd"/>
      <w:r w:rsidRPr="00DC028F">
        <w:rPr>
          <w:sz w:val="24"/>
          <w:szCs w:val="24"/>
        </w:rPr>
        <w:t>).</w:t>
      </w:r>
    </w:p>
    <w:p w:rsidR="00AE40EC" w:rsidRPr="00DC028F" w:rsidRDefault="00AE40EC" w:rsidP="00AE40EC">
      <w:pPr>
        <w:pStyle w:val="21"/>
        <w:widowControl/>
        <w:spacing w:after="0" w:line="240" w:lineRule="auto"/>
        <w:ind w:right="-569"/>
        <w:rPr>
          <w:sz w:val="24"/>
          <w:szCs w:val="24"/>
        </w:rPr>
      </w:pPr>
      <w:r w:rsidRPr="00DC028F">
        <w:rPr>
          <w:sz w:val="24"/>
          <w:szCs w:val="24"/>
        </w:rPr>
        <w:t xml:space="preserve">Антиферромагнетики. Магнитная структура. Точка </w:t>
      </w:r>
      <w:proofErr w:type="spellStart"/>
      <w:r w:rsidRPr="00DC028F">
        <w:rPr>
          <w:sz w:val="24"/>
          <w:szCs w:val="24"/>
        </w:rPr>
        <w:t>Нееля</w:t>
      </w:r>
      <w:proofErr w:type="spellEnd"/>
      <w:r w:rsidRPr="00DC028F">
        <w:rPr>
          <w:sz w:val="24"/>
          <w:szCs w:val="24"/>
        </w:rPr>
        <w:t>. Восприимчивость антиферромагнетиков. Ферримагнетики. Магнитная структура ферримагнетиков.</w:t>
      </w:r>
    </w:p>
    <w:p w:rsidR="00AE40EC" w:rsidRPr="00DC028F" w:rsidRDefault="00AE40EC" w:rsidP="00AE40EC">
      <w:pPr>
        <w:pStyle w:val="21"/>
        <w:widowControl/>
        <w:spacing w:after="0" w:line="240" w:lineRule="auto"/>
        <w:ind w:right="-569"/>
        <w:rPr>
          <w:sz w:val="24"/>
          <w:szCs w:val="24"/>
        </w:rPr>
      </w:pPr>
      <w:r w:rsidRPr="00DC028F">
        <w:rPr>
          <w:sz w:val="24"/>
          <w:szCs w:val="24"/>
        </w:rPr>
        <w:t xml:space="preserve">Спиновые волны, магноны. </w:t>
      </w:r>
    </w:p>
    <w:p w:rsidR="00AE40EC" w:rsidRPr="00DC028F" w:rsidRDefault="00AE40EC" w:rsidP="00AE40EC">
      <w:pPr>
        <w:widowControl/>
        <w:ind w:right="-569" w:firstLine="720"/>
        <w:jc w:val="both"/>
        <w:rPr>
          <w:sz w:val="24"/>
          <w:szCs w:val="24"/>
        </w:rPr>
      </w:pPr>
      <w:r w:rsidRPr="00DC028F">
        <w:rPr>
          <w:sz w:val="24"/>
          <w:szCs w:val="24"/>
        </w:rPr>
        <w:t xml:space="preserve">Движение магнитного момента в постоянном и переменном магнитных полях. Электронный парамагнитный резонанс. Ядерный магнитный резонанс. </w:t>
      </w:r>
    </w:p>
    <w:p w:rsidR="00AE40EC" w:rsidRPr="00DC028F" w:rsidRDefault="00AE40EC" w:rsidP="00AE40EC">
      <w:pPr>
        <w:pStyle w:val="4"/>
        <w:widowControl/>
        <w:spacing w:line="240" w:lineRule="auto"/>
        <w:ind w:right="-569"/>
        <w:jc w:val="center"/>
        <w:outlineLvl w:val="3"/>
        <w:rPr>
          <w:sz w:val="24"/>
          <w:szCs w:val="24"/>
        </w:rPr>
      </w:pPr>
      <w:r w:rsidRPr="00DC028F">
        <w:rPr>
          <w:sz w:val="24"/>
          <w:szCs w:val="24"/>
        </w:rPr>
        <w:t>9. Оптические и магнитооптические свойства твердых тел.</w:t>
      </w:r>
    </w:p>
    <w:p w:rsidR="00AE40EC" w:rsidRPr="00DC028F" w:rsidRDefault="00AE40EC" w:rsidP="00AE40EC">
      <w:pPr>
        <w:pStyle w:val="21"/>
        <w:widowControl/>
        <w:spacing w:after="0" w:line="240" w:lineRule="auto"/>
        <w:ind w:right="-569"/>
        <w:rPr>
          <w:sz w:val="24"/>
          <w:szCs w:val="24"/>
        </w:rPr>
      </w:pPr>
      <w:r w:rsidRPr="00DC028F">
        <w:rPr>
          <w:sz w:val="24"/>
          <w:szCs w:val="24"/>
        </w:rPr>
        <w:t xml:space="preserve">Комплексная диэлектрическая проницаемость и оптические постоянные. Коэффициенты поглощения и отражения. Соотношения </w:t>
      </w:r>
      <w:proofErr w:type="spellStart"/>
      <w:r w:rsidRPr="00DC028F">
        <w:rPr>
          <w:sz w:val="24"/>
          <w:szCs w:val="24"/>
        </w:rPr>
        <w:t>Крамерса-Кронига</w:t>
      </w:r>
      <w:proofErr w:type="spellEnd"/>
      <w:r w:rsidRPr="00DC028F">
        <w:rPr>
          <w:sz w:val="24"/>
          <w:szCs w:val="24"/>
        </w:rPr>
        <w:t>.</w:t>
      </w:r>
    </w:p>
    <w:p w:rsidR="00AE40EC" w:rsidRPr="00DC028F" w:rsidRDefault="00AE40EC" w:rsidP="00AE40EC">
      <w:pPr>
        <w:pStyle w:val="2"/>
        <w:widowControl/>
        <w:spacing w:after="0" w:line="240" w:lineRule="auto"/>
        <w:ind w:right="-569"/>
        <w:jc w:val="both"/>
        <w:rPr>
          <w:sz w:val="24"/>
          <w:szCs w:val="24"/>
        </w:rPr>
      </w:pPr>
      <w:r w:rsidRPr="00DC028F">
        <w:rPr>
          <w:sz w:val="24"/>
          <w:szCs w:val="24"/>
        </w:rPr>
        <w:t>Поглощения света в полупроводниках (межзонное, примесное поглощение, поглощение свободными носителями, решеткой). Определение основных характеристик полупроводника из оптических исследований.</w:t>
      </w:r>
    </w:p>
    <w:p w:rsidR="00AE40EC" w:rsidRPr="00DC028F" w:rsidRDefault="00AE40EC" w:rsidP="00AE40EC">
      <w:pPr>
        <w:pStyle w:val="2"/>
        <w:widowControl/>
        <w:spacing w:after="0" w:line="240" w:lineRule="auto"/>
        <w:ind w:right="-569"/>
        <w:jc w:val="both"/>
        <w:rPr>
          <w:sz w:val="24"/>
          <w:szCs w:val="24"/>
        </w:rPr>
      </w:pPr>
      <w:r w:rsidRPr="00DC028F">
        <w:rPr>
          <w:sz w:val="24"/>
          <w:szCs w:val="24"/>
        </w:rPr>
        <w:t xml:space="preserve">Магнитооптические эффекты (эффекты Фарадея, Фохта, и Керра). </w:t>
      </w:r>
    </w:p>
    <w:p w:rsidR="00AE40EC" w:rsidRPr="00DC028F" w:rsidRDefault="00AE40EC" w:rsidP="00AE40EC">
      <w:pPr>
        <w:pStyle w:val="2"/>
        <w:widowControl/>
        <w:spacing w:after="0" w:line="240" w:lineRule="auto"/>
        <w:ind w:right="-569"/>
        <w:jc w:val="both"/>
        <w:rPr>
          <w:sz w:val="24"/>
          <w:szCs w:val="24"/>
        </w:rPr>
      </w:pPr>
      <w:r w:rsidRPr="00DC028F">
        <w:rPr>
          <w:sz w:val="24"/>
          <w:szCs w:val="24"/>
        </w:rPr>
        <w:t>Проникновение высокочастотного поля в проводник Нормальный и аномальный скин-эффекты. Толщина скин-слоя.</w:t>
      </w:r>
    </w:p>
    <w:p w:rsidR="00AE40EC" w:rsidRPr="00DC028F" w:rsidRDefault="00AE40EC" w:rsidP="00AE40EC">
      <w:pPr>
        <w:pStyle w:val="ad"/>
        <w:widowControl/>
        <w:spacing w:after="0"/>
        <w:ind w:right="-569"/>
        <w:jc w:val="center"/>
        <w:rPr>
          <w:b/>
          <w:sz w:val="24"/>
          <w:szCs w:val="24"/>
        </w:rPr>
      </w:pPr>
      <w:r w:rsidRPr="00DC028F">
        <w:rPr>
          <w:b/>
          <w:sz w:val="24"/>
          <w:szCs w:val="24"/>
        </w:rPr>
        <w:t>10. Сверхпроводимость.</w:t>
      </w:r>
    </w:p>
    <w:p w:rsidR="00AE40EC" w:rsidRPr="00DC028F" w:rsidRDefault="00AE40EC" w:rsidP="00AE40EC">
      <w:pPr>
        <w:pStyle w:val="ad"/>
        <w:widowControl/>
        <w:spacing w:after="0"/>
        <w:ind w:right="-569"/>
        <w:jc w:val="both"/>
        <w:rPr>
          <w:sz w:val="24"/>
          <w:szCs w:val="24"/>
        </w:rPr>
      </w:pPr>
      <w:r w:rsidRPr="00DC028F">
        <w:rPr>
          <w:b/>
          <w:sz w:val="24"/>
          <w:szCs w:val="24"/>
        </w:rPr>
        <w:tab/>
      </w:r>
      <w:r w:rsidRPr="00DC028F">
        <w:rPr>
          <w:sz w:val="24"/>
          <w:szCs w:val="24"/>
        </w:rPr>
        <w:t xml:space="preserve">Сверхпроводимость. Критическая температура. Высокотемпературные сверхпроводники. Эффект </w:t>
      </w:r>
      <w:proofErr w:type="spellStart"/>
      <w:r w:rsidRPr="00DC028F">
        <w:rPr>
          <w:sz w:val="24"/>
          <w:szCs w:val="24"/>
        </w:rPr>
        <w:t>Мейсснера</w:t>
      </w:r>
      <w:proofErr w:type="spellEnd"/>
      <w:r w:rsidRPr="00DC028F">
        <w:rPr>
          <w:sz w:val="24"/>
          <w:szCs w:val="24"/>
        </w:rPr>
        <w:t xml:space="preserve">. Критическое поле и критический ток. </w:t>
      </w:r>
    </w:p>
    <w:p w:rsidR="00AE40EC" w:rsidRPr="00DC028F" w:rsidRDefault="00AE40EC" w:rsidP="00AE40EC">
      <w:pPr>
        <w:pStyle w:val="ad"/>
        <w:widowControl/>
        <w:spacing w:after="0"/>
        <w:ind w:right="-569" w:firstLine="720"/>
        <w:jc w:val="both"/>
        <w:rPr>
          <w:sz w:val="24"/>
          <w:szCs w:val="24"/>
        </w:rPr>
      </w:pPr>
      <w:r w:rsidRPr="00DC028F">
        <w:rPr>
          <w:sz w:val="24"/>
          <w:szCs w:val="24"/>
        </w:rPr>
        <w:t xml:space="preserve">Сверхпроводники первого и второго рода. Их магнитные свойства. Вихри </w:t>
      </w:r>
      <w:proofErr w:type="spellStart"/>
      <w:r w:rsidRPr="00DC028F">
        <w:rPr>
          <w:sz w:val="24"/>
          <w:szCs w:val="24"/>
        </w:rPr>
        <w:t>Абрикосова</w:t>
      </w:r>
      <w:proofErr w:type="spellEnd"/>
      <w:r w:rsidRPr="00DC028F">
        <w:rPr>
          <w:sz w:val="24"/>
          <w:szCs w:val="24"/>
        </w:rPr>
        <w:t>. Глубина проникновения магнитного поля в образец.</w:t>
      </w:r>
    </w:p>
    <w:p w:rsidR="00AE40EC" w:rsidRPr="00DC028F" w:rsidRDefault="00AE40EC" w:rsidP="00AE40EC">
      <w:pPr>
        <w:pStyle w:val="ad"/>
        <w:widowControl/>
        <w:spacing w:after="0"/>
        <w:ind w:right="-569"/>
        <w:jc w:val="both"/>
        <w:rPr>
          <w:sz w:val="24"/>
          <w:szCs w:val="24"/>
        </w:rPr>
      </w:pPr>
      <w:r w:rsidRPr="00DC028F">
        <w:rPr>
          <w:sz w:val="24"/>
          <w:szCs w:val="24"/>
        </w:rPr>
        <w:tab/>
        <w:t>Эффект Джозефсона.</w:t>
      </w:r>
    </w:p>
    <w:p w:rsidR="00AE40EC" w:rsidRDefault="00AE40EC" w:rsidP="00AE40EC">
      <w:pPr>
        <w:pStyle w:val="ad"/>
        <w:widowControl/>
        <w:spacing w:after="0"/>
        <w:ind w:right="-569"/>
        <w:jc w:val="both"/>
        <w:rPr>
          <w:sz w:val="24"/>
          <w:szCs w:val="24"/>
        </w:rPr>
      </w:pPr>
      <w:r w:rsidRPr="00DC028F">
        <w:rPr>
          <w:sz w:val="24"/>
          <w:szCs w:val="24"/>
        </w:rPr>
        <w:tab/>
      </w:r>
      <w:proofErr w:type="spellStart"/>
      <w:r w:rsidRPr="00DC028F">
        <w:rPr>
          <w:sz w:val="24"/>
          <w:szCs w:val="24"/>
        </w:rPr>
        <w:t>Куперовское</w:t>
      </w:r>
      <w:proofErr w:type="spellEnd"/>
      <w:r w:rsidRPr="00DC028F">
        <w:rPr>
          <w:sz w:val="24"/>
          <w:szCs w:val="24"/>
        </w:rPr>
        <w:t xml:space="preserve"> спаривание. Длина когерентности. Энергетическая щель. </w:t>
      </w:r>
    </w:p>
    <w:p w:rsidR="00AE40EC" w:rsidRDefault="00AE40EC" w:rsidP="00AE40EC">
      <w:pPr>
        <w:pStyle w:val="ad"/>
        <w:widowControl/>
        <w:spacing w:after="0"/>
        <w:ind w:right="-569"/>
        <w:jc w:val="both"/>
        <w:rPr>
          <w:sz w:val="24"/>
          <w:szCs w:val="24"/>
        </w:rPr>
      </w:pPr>
    </w:p>
    <w:p w:rsidR="00AE40EC" w:rsidRPr="00D21A2C" w:rsidRDefault="00AE40EC" w:rsidP="00AE40EC">
      <w:pPr>
        <w:spacing w:line="360" w:lineRule="auto"/>
        <w:ind w:right="-569" w:firstLine="567"/>
        <w:jc w:val="both"/>
        <w:rPr>
          <w:b/>
          <w:sz w:val="24"/>
          <w:szCs w:val="24"/>
        </w:rPr>
      </w:pPr>
      <w:r>
        <w:rPr>
          <w:b/>
          <w:sz w:val="24"/>
          <w:szCs w:val="24"/>
        </w:rPr>
        <w:t>2.4</w:t>
      </w:r>
      <w:r>
        <w:rPr>
          <w:b/>
          <w:sz w:val="24"/>
          <w:szCs w:val="24"/>
        </w:rPr>
        <w:tab/>
      </w:r>
      <w:r w:rsidRPr="00D21A2C">
        <w:rPr>
          <w:b/>
          <w:sz w:val="24"/>
          <w:szCs w:val="24"/>
        </w:rPr>
        <w:t>Учебно-методическое и информационное обеспечение дисциплины</w:t>
      </w:r>
    </w:p>
    <w:p w:rsidR="00AE40EC" w:rsidRPr="00DC028F" w:rsidRDefault="00AE40EC" w:rsidP="00AE40EC">
      <w:pPr>
        <w:pStyle w:val="5"/>
        <w:widowControl/>
        <w:ind w:right="-569"/>
        <w:outlineLvl w:val="4"/>
        <w:rPr>
          <w:sz w:val="24"/>
          <w:szCs w:val="24"/>
        </w:rPr>
      </w:pPr>
      <w:r w:rsidRPr="00DC028F">
        <w:rPr>
          <w:sz w:val="24"/>
          <w:szCs w:val="24"/>
        </w:rPr>
        <w:lastRenderedPageBreak/>
        <w:t>Литература.</w:t>
      </w:r>
    </w:p>
    <w:p w:rsidR="00B974CC" w:rsidRPr="00B974CC" w:rsidRDefault="00B974CC" w:rsidP="00B974CC">
      <w:pPr>
        <w:widowControl/>
        <w:spacing w:after="28"/>
        <w:rPr>
          <w:rFonts w:eastAsiaTheme="minorHAnsi"/>
          <w:color w:val="000000"/>
          <w:sz w:val="24"/>
          <w:szCs w:val="24"/>
          <w:lang w:eastAsia="en-US"/>
        </w:rPr>
      </w:pPr>
      <w:r w:rsidRPr="00B974CC">
        <w:rPr>
          <w:rFonts w:eastAsiaTheme="minorHAnsi"/>
          <w:color w:val="000000"/>
          <w:sz w:val="24"/>
          <w:szCs w:val="24"/>
          <w:lang w:eastAsia="en-US"/>
        </w:rPr>
        <w:t xml:space="preserve">1. Л.Д. Ландау, Е.М. Лифшиц. Теория упругости, 1965. </w:t>
      </w:r>
    </w:p>
    <w:p w:rsidR="00B974CC" w:rsidRPr="00B974CC" w:rsidRDefault="00B974CC" w:rsidP="00B974CC">
      <w:pPr>
        <w:widowControl/>
        <w:spacing w:after="28"/>
        <w:rPr>
          <w:rFonts w:eastAsiaTheme="minorHAnsi"/>
          <w:color w:val="000000"/>
          <w:sz w:val="24"/>
          <w:szCs w:val="24"/>
          <w:lang w:eastAsia="en-US"/>
        </w:rPr>
      </w:pPr>
      <w:r w:rsidRPr="00B974CC">
        <w:rPr>
          <w:rFonts w:eastAsiaTheme="minorHAnsi"/>
          <w:color w:val="000000"/>
          <w:sz w:val="24"/>
          <w:szCs w:val="24"/>
          <w:lang w:eastAsia="en-US"/>
        </w:rPr>
        <w:t xml:space="preserve">2. А.И. Китайгородский. Рентгеноструктурный анализ, 1950, гл I. </w:t>
      </w:r>
    </w:p>
    <w:p w:rsidR="00B974CC" w:rsidRPr="00B974CC" w:rsidRDefault="00B974CC" w:rsidP="00B974CC">
      <w:pPr>
        <w:widowControl/>
        <w:spacing w:after="28"/>
        <w:rPr>
          <w:rFonts w:eastAsiaTheme="minorHAnsi"/>
          <w:color w:val="000000"/>
          <w:sz w:val="24"/>
          <w:szCs w:val="24"/>
          <w:lang w:eastAsia="en-US"/>
        </w:rPr>
      </w:pPr>
      <w:r w:rsidRPr="00B974CC">
        <w:rPr>
          <w:rFonts w:eastAsiaTheme="minorHAnsi"/>
          <w:color w:val="000000"/>
          <w:sz w:val="24"/>
          <w:szCs w:val="24"/>
          <w:lang w:eastAsia="en-US"/>
        </w:rPr>
        <w:t xml:space="preserve">3. Г.Б. Бокий. Кристаллохимия. 1960. </w:t>
      </w:r>
    </w:p>
    <w:p w:rsidR="00B974CC" w:rsidRPr="00B974CC" w:rsidRDefault="00B974CC" w:rsidP="00B974CC">
      <w:pPr>
        <w:widowControl/>
        <w:spacing w:after="28"/>
        <w:rPr>
          <w:rFonts w:eastAsiaTheme="minorHAnsi"/>
          <w:color w:val="000000"/>
          <w:sz w:val="24"/>
          <w:szCs w:val="24"/>
          <w:lang w:eastAsia="en-US"/>
        </w:rPr>
      </w:pPr>
      <w:r w:rsidRPr="00B974CC">
        <w:rPr>
          <w:rFonts w:eastAsiaTheme="minorHAnsi"/>
          <w:color w:val="000000"/>
          <w:sz w:val="24"/>
          <w:szCs w:val="24"/>
          <w:lang w:eastAsia="en-US"/>
        </w:rPr>
        <w:t xml:space="preserve">4. Г. Шульце. Металлофизика, 1971. </w:t>
      </w:r>
    </w:p>
    <w:p w:rsidR="00B974CC" w:rsidRPr="00B974CC" w:rsidRDefault="00B974CC" w:rsidP="00B974CC">
      <w:pPr>
        <w:widowControl/>
        <w:spacing w:after="28"/>
        <w:rPr>
          <w:rFonts w:eastAsiaTheme="minorHAnsi"/>
          <w:color w:val="000000"/>
          <w:sz w:val="24"/>
          <w:szCs w:val="24"/>
          <w:lang w:eastAsia="en-US"/>
        </w:rPr>
      </w:pPr>
      <w:r w:rsidRPr="00B974CC">
        <w:rPr>
          <w:rFonts w:eastAsiaTheme="minorHAnsi"/>
          <w:color w:val="000000"/>
          <w:sz w:val="24"/>
          <w:szCs w:val="24"/>
          <w:lang w:eastAsia="en-US"/>
        </w:rPr>
        <w:t xml:space="preserve">5. Ч. </w:t>
      </w:r>
      <w:proofErr w:type="spellStart"/>
      <w:r w:rsidRPr="00B974CC">
        <w:rPr>
          <w:rFonts w:eastAsiaTheme="minorHAnsi"/>
          <w:color w:val="000000"/>
          <w:sz w:val="24"/>
          <w:szCs w:val="24"/>
          <w:lang w:eastAsia="en-US"/>
        </w:rPr>
        <w:t>Киттель</w:t>
      </w:r>
      <w:proofErr w:type="spellEnd"/>
      <w:r w:rsidRPr="00B974CC">
        <w:rPr>
          <w:rFonts w:eastAsiaTheme="minorHAnsi"/>
          <w:color w:val="000000"/>
          <w:sz w:val="24"/>
          <w:szCs w:val="24"/>
          <w:lang w:eastAsia="en-US"/>
        </w:rPr>
        <w:t xml:space="preserve">. Введение в физику твердого тела, 1962. </w:t>
      </w:r>
    </w:p>
    <w:p w:rsidR="00B974CC" w:rsidRPr="00B974CC" w:rsidRDefault="00B974CC" w:rsidP="00B974CC">
      <w:pPr>
        <w:widowControl/>
        <w:spacing w:after="28"/>
        <w:rPr>
          <w:rFonts w:eastAsiaTheme="minorHAnsi"/>
          <w:color w:val="000000"/>
          <w:sz w:val="24"/>
          <w:szCs w:val="24"/>
          <w:lang w:eastAsia="en-US"/>
        </w:rPr>
      </w:pPr>
      <w:r w:rsidRPr="00B974CC">
        <w:rPr>
          <w:rFonts w:eastAsiaTheme="minorHAnsi"/>
          <w:color w:val="000000"/>
          <w:sz w:val="24"/>
          <w:szCs w:val="24"/>
          <w:lang w:eastAsia="en-US"/>
        </w:rPr>
        <w:t xml:space="preserve">6. Ч. </w:t>
      </w:r>
      <w:proofErr w:type="spellStart"/>
      <w:r w:rsidRPr="00B974CC">
        <w:rPr>
          <w:rFonts w:eastAsiaTheme="minorHAnsi"/>
          <w:color w:val="000000"/>
          <w:sz w:val="24"/>
          <w:szCs w:val="24"/>
          <w:lang w:eastAsia="en-US"/>
        </w:rPr>
        <w:t>Уэрт</w:t>
      </w:r>
      <w:proofErr w:type="spellEnd"/>
      <w:r w:rsidRPr="00B974CC">
        <w:rPr>
          <w:rFonts w:eastAsiaTheme="minorHAnsi"/>
          <w:color w:val="000000"/>
          <w:sz w:val="24"/>
          <w:szCs w:val="24"/>
          <w:lang w:eastAsia="en-US"/>
        </w:rPr>
        <w:t xml:space="preserve">, Р. </w:t>
      </w:r>
      <w:proofErr w:type="spellStart"/>
      <w:r w:rsidRPr="00B974CC">
        <w:rPr>
          <w:rFonts w:eastAsiaTheme="minorHAnsi"/>
          <w:color w:val="000000"/>
          <w:sz w:val="24"/>
          <w:szCs w:val="24"/>
          <w:lang w:eastAsia="en-US"/>
        </w:rPr>
        <w:t>Томсон.Физика</w:t>
      </w:r>
      <w:proofErr w:type="spellEnd"/>
      <w:r w:rsidRPr="00B974CC">
        <w:rPr>
          <w:rFonts w:eastAsiaTheme="minorHAnsi"/>
          <w:color w:val="000000"/>
          <w:sz w:val="24"/>
          <w:szCs w:val="24"/>
          <w:lang w:eastAsia="en-US"/>
        </w:rPr>
        <w:t xml:space="preserve"> твердого тела, 1969. </w:t>
      </w:r>
    </w:p>
    <w:p w:rsidR="00B974CC" w:rsidRPr="00B974CC" w:rsidRDefault="00B974CC" w:rsidP="00B974CC">
      <w:pPr>
        <w:widowControl/>
        <w:spacing w:after="28"/>
        <w:rPr>
          <w:rFonts w:eastAsiaTheme="minorHAnsi"/>
          <w:color w:val="000000"/>
          <w:sz w:val="24"/>
          <w:szCs w:val="24"/>
          <w:lang w:eastAsia="en-US"/>
        </w:rPr>
      </w:pPr>
      <w:r w:rsidRPr="00B974CC">
        <w:rPr>
          <w:rFonts w:eastAsiaTheme="minorHAnsi"/>
          <w:color w:val="000000"/>
          <w:sz w:val="24"/>
          <w:szCs w:val="24"/>
          <w:lang w:eastAsia="en-US"/>
        </w:rPr>
        <w:t xml:space="preserve">7. А.А. Смирнов, М.А. Кривоглаз. Теория упорядочивающихся сплавов, 1959. </w:t>
      </w:r>
    </w:p>
    <w:p w:rsidR="00B974CC" w:rsidRPr="00B974CC" w:rsidRDefault="00B974CC" w:rsidP="00B974CC">
      <w:pPr>
        <w:widowControl/>
        <w:spacing w:after="28"/>
        <w:rPr>
          <w:rFonts w:eastAsiaTheme="minorHAnsi"/>
          <w:color w:val="000000"/>
          <w:sz w:val="24"/>
          <w:szCs w:val="24"/>
          <w:lang w:eastAsia="en-US"/>
        </w:rPr>
      </w:pPr>
      <w:r w:rsidRPr="00B974CC">
        <w:rPr>
          <w:rFonts w:eastAsiaTheme="minorHAnsi"/>
          <w:color w:val="000000"/>
          <w:sz w:val="24"/>
          <w:szCs w:val="24"/>
          <w:lang w:eastAsia="en-US"/>
        </w:rPr>
        <w:t xml:space="preserve">8. Ж. </w:t>
      </w:r>
      <w:proofErr w:type="spellStart"/>
      <w:r w:rsidRPr="00B974CC">
        <w:rPr>
          <w:rFonts w:eastAsiaTheme="minorHAnsi"/>
          <w:color w:val="000000"/>
          <w:sz w:val="24"/>
          <w:szCs w:val="24"/>
          <w:lang w:eastAsia="en-US"/>
        </w:rPr>
        <w:t>Фридель</w:t>
      </w:r>
      <w:proofErr w:type="spellEnd"/>
      <w:r w:rsidRPr="00B974CC">
        <w:rPr>
          <w:rFonts w:eastAsiaTheme="minorHAnsi"/>
          <w:color w:val="000000"/>
          <w:sz w:val="24"/>
          <w:szCs w:val="24"/>
          <w:lang w:eastAsia="en-US"/>
        </w:rPr>
        <w:t xml:space="preserve">. Дислокации, 1966. </w:t>
      </w:r>
    </w:p>
    <w:p w:rsidR="00B974CC" w:rsidRPr="00B974CC" w:rsidRDefault="00B974CC" w:rsidP="00B974CC">
      <w:pPr>
        <w:widowControl/>
        <w:spacing w:after="28"/>
        <w:rPr>
          <w:rFonts w:eastAsiaTheme="minorHAnsi"/>
          <w:color w:val="000000"/>
          <w:sz w:val="24"/>
          <w:szCs w:val="24"/>
          <w:lang w:eastAsia="en-US"/>
        </w:rPr>
      </w:pPr>
      <w:r w:rsidRPr="00B974CC">
        <w:rPr>
          <w:rFonts w:eastAsiaTheme="minorHAnsi"/>
          <w:color w:val="000000"/>
          <w:sz w:val="24"/>
          <w:szCs w:val="24"/>
          <w:lang w:eastAsia="en-US"/>
        </w:rPr>
        <w:t xml:space="preserve">9. А.И. Китайгородский. Рентгеноструктурный анализ, 1950. </w:t>
      </w:r>
    </w:p>
    <w:p w:rsidR="00B974CC" w:rsidRPr="00B974CC" w:rsidRDefault="00B974CC" w:rsidP="00B974CC">
      <w:pPr>
        <w:widowControl/>
        <w:rPr>
          <w:rFonts w:eastAsiaTheme="minorHAnsi"/>
          <w:color w:val="000000"/>
          <w:sz w:val="24"/>
          <w:szCs w:val="24"/>
          <w:lang w:eastAsia="en-US"/>
        </w:rPr>
      </w:pPr>
      <w:r w:rsidRPr="00B974CC">
        <w:rPr>
          <w:rFonts w:eastAsiaTheme="minorHAnsi"/>
          <w:color w:val="000000"/>
          <w:sz w:val="24"/>
          <w:szCs w:val="24"/>
          <w:lang w:eastAsia="en-US"/>
        </w:rPr>
        <w:t xml:space="preserve">10. Г. </w:t>
      </w:r>
      <w:proofErr w:type="spellStart"/>
      <w:r w:rsidRPr="00B974CC">
        <w:rPr>
          <w:rFonts w:eastAsiaTheme="minorHAnsi"/>
          <w:color w:val="000000"/>
          <w:sz w:val="24"/>
          <w:szCs w:val="24"/>
          <w:lang w:eastAsia="en-US"/>
        </w:rPr>
        <w:t>Лейбфрид</w:t>
      </w:r>
      <w:proofErr w:type="spellEnd"/>
      <w:r w:rsidRPr="00B974CC">
        <w:rPr>
          <w:rFonts w:eastAsiaTheme="minorHAnsi"/>
          <w:color w:val="000000"/>
          <w:sz w:val="24"/>
          <w:szCs w:val="24"/>
          <w:lang w:eastAsia="en-US"/>
        </w:rPr>
        <w:t>. Микроскопическая теория мех</w:t>
      </w:r>
      <w:proofErr w:type="gramStart"/>
      <w:r w:rsidRPr="00B974CC">
        <w:rPr>
          <w:rFonts w:eastAsiaTheme="minorHAnsi"/>
          <w:color w:val="000000"/>
          <w:sz w:val="24"/>
          <w:szCs w:val="24"/>
          <w:lang w:eastAsia="en-US"/>
        </w:rPr>
        <w:t>.</w:t>
      </w:r>
      <w:proofErr w:type="gramEnd"/>
      <w:r w:rsidRPr="00B974CC">
        <w:rPr>
          <w:rFonts w:eastAsiaTheme="minorHAnsi"/>
          <w:color w:val="000000"/>
          <w:sz w:val="24"/>
          <w:szCs w:val="24"/>
          <w:lang w:eastAsia="en-US"/>
        </w:rPr>
        <w:t xml:space="preserve"> </w:t>
      </w:r>
      <w:proofErr w:type="gramStart"/>
      <w:r w:rsidRPr="00B974CC">
        <w:rPr>
          <w:rFonts w:eastAsiaTheme="minorHAnsi"/>
          <w:color w:val="000000"/>
          <w:sz w:val="24"/>
          <w:szCs w:val="24"/>
          <w:lang w:eastAsia="en-US"/>
        </w:rPr>
        <w:t>и</w:t>
      </w:r>
      <w:proofErr w:type="gramEnd"/>
      <w:r w:rsidRPr="00B974CC">
        <w:rPr>
          <w:rFonts w:eastAsiaTheme="minorHAnsi"/>
          <w:color w:val="000000"/>
          <w:sz w:val="24"/>
          <w:szCs w:val="24"/>
          <w:lang w:eastAsia="en-US"/>
        </w:rPr>
        <w:t xml:space="preserve"> тепловых свойств кристаллов, 1963. </w:t>
      </w:r>
    </w:p>
    <w:p w:rsidR="00B974CC" w:rsidRPr="00B974CC" w:rsidRDefault="00B974CC" w:rsidP="00B974CC">
      <w:pPr>
        <w:widowControl/>
        <w:rPr>
          <w:rFonts w:eastAsiaTheme="minorHAnsi"/>
          <w:color w:val="000000"/>
          <w:sz w:val="23"/>
          <w:szCs w:val="23"/>
          <w:lang w:eastAsia="en-US"/>
        </w:rPr>
      </w:pPr>
    </w:p>
    <w:p w:rsidR="00AE40EC" w:rsidRDefault="00AE40EC" w:rsidP="00AE40EC">
      <w:pPr>
        <w:autoSpaceDE/>
        <w:autoSpaceDN/>
        <w:adjustRightInd/>
        <w:ind w:left="142" w:right="-569" w:firstLine="403"/>
        <w:jc w:val="both"/>
        <w:rPr>
          <w:b/>
          <w:sz w:val="24"/>
          <w:szCs w:val="24"/>
        </w:rPr>
      </w:pPr>
      <w:r>
        <w:rPr>
          <w:b/>
          <w:sz w:val="24"/>
          <w:szCs w:val="24"/>
        </w:rPr>
        <w:t>2.5</w:t>
      </w:r>
      <w:r>
        <w:rPr>
          <w:b/>
          <w:sz w:val="24"/>
          <w:szCs w:val="24"/>
        </w:rPr>
        <w:tab/>
      </w:r>
      <w:r w:rsidRPr="004C6CFD">
        <w:rPr>
          <w:b/>
          <w:sz w:val="24"/>
          <w:szCs w:val="24"/>
        </w:rPr>
        <w:t>Материально-техническая база, необходимая для осуществления образовательного процесса по дисциплине</w:t>
      </w:r>
    </w:p>
    <w:p w:rsidR="00AE40EC" w:rsidRDefault="00AE40EC" w:rsidP="00AE40EC">
      <w:pPr>
        <w:autoSpaceDE/>
        <w:autoSpaceDN/>
        <w:adjustRightInd/>
        <w:ind w:left="142" w:right="-569" w:firstLine="403"/>
        <w:jc w:val="both"/>
        <w:rPr>
          <w:b/>
          <w:sz w:val="24"/>
          <w:szCs w:val="24"/>
        </w:rPr>
      </w:pPr>
    </w:p>
    <w:p w:rsidR="00AE40EC" w:rsidRPr="004C6CFD" w:rsidRDefault="00AE40EC" w:rsidP="00AE40EC">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Pr>
          <w:sz w:val="24"/>
          <w:szCs w:val="24"/>
        </w:rPr>
        <w:t>Физика конденсированного состояния</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AE40EC" w:rsidRDefault="00AE40EC" w:rsidP="00AE40EC">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AE40EC" w:rsidRDefault="00AE40EC" w:rsidP="00AE40EC">
      <w:pPr>
        <w:autoSpaceDE/>
        <w:autoSpaceDN/>
        <w:adjustRightInd/>
        <w:ind w:firstLine="709"/>
        <w:jc w:val="both"/>
        <w:rPr>
          <w:sz w:val="24"/>
          <w:szCs w:val="24"/>
        </w:rPr>
      </w:pPr>
    </w:p>
    <w:p w:rsidR="00AE40EC" w:rsidRDefault="00AE40EC" w:rsidP="00AE40EC">
      <w:pPr>
        <w:spacing w:line="360" w:lineRule="auto"/>
        <w:ind w:firstLine="400"/>
        <w:jc w:val="right"/>
        <w:rPr>
          <w:sz w:val="24"/>
          <w:szCs w:val="24"/>
        </w:rPr>
      </w:pPr>
    </w:p>
    <w:p w:rsidR="00AE40EC" w:rsidRPr="004C6CFD" w:rsidRDefault="00AE40EC" w:rsidP="00AE40EC">
      <w:pPr>
        <w:spacing w:line="360" w:lineRule="auto"/>
        <w:ind w:firstLine="400"/>
        <w:jc w:val="right"/>
        <w:rPr>
          <w:sz w:val="24"/>
          <w:szCs w:val="24"/>
        </w:rPr>
      </w:pPr>
      <w:r w:rsidRPr="004C6CFD">
        <w:rPr>
          <w:sz w:val="24"/>
          <w:szCs w:val="24"/>
        </w:rPr>
        <w:t>Приложение № 1</w:t>
      </w:r>
    </w:p>
    <w:p w:rsidR="003C4D19" w:rsidRPr="003C4D19" w:rsidRDefault="003C4D19" w:rsidP="003C4D19">
      <w:pPr>
        <w:widowControl/>
        <w:autoSpaceDE/>
        <w:autoSpaceDN/>
        <w:adjustRightInd/>
        <w:spacing w:line="360" w:lineRule="auto"/>
        <w:ind w:left="360"/>
        <w:jc w:val="center"/>
        <w:rPr>
          <w:b/>
          <w:iCs/>
          <w:sz w:val="24"/>
          <w:szCs w:val="24"/>
        </w:rPr>
      </w:pPr>
      <w:r w:rsidRPr="003C4D19">
        <w:rPr>
          <w:b/>
          <w:iCs/>
          <w:sz w:val="24"/>
          <w:szCs w:val="24"/>
        </w:rPr>
        <w:t>СОДЕРЖАНИЕ РАБОЧЕЙ ПРОГРАММЫ</w:t>
      </w:r>
    </w:p>
    <w:p w:rsidR="003C4D19" w:rsidRPr="003C4D19" w:rsidRDefault="003C4D19" w:rsidP="003C4D19">
      <w:pPr>
        <w:widowControl/>
        <w:autoSpaceDE/>
        <w:autoSpaceDN/>
        <w:adjustRightInd/>
        <w:spacing w:line="360" w:lineRule="auto"/>
        <w:ind w:left="360"/>
        <w:rPr>
          <w:iCs/>
          <w:sz w:val="24"/>
          <w:szCs w:val="24"/>
        </w:rPr>
      </w:pPr>
    </w:p>
    <w:p w:rsidR="003C4D19" w:rsidRPr="003C4D19" w:rsidRDefault="003C4D19" w:rsidP="003C4D19">
      <w:pPr>
        <w:widowControl/>
        <w:autoSpaceDE/>
        <w:autoSpaceDN/>
        <w:adjustRightInd/>
        <w:spacing w:line="360" w:lineRule="auto"/>
        <w:ind w:left="360"/>
        <w:jc w:val="center"/>
        <w:rPr>
          <w:iCs/>
          <w:sz w:val="24"/>
          <w:szCs w:val="24"/>
        </w:rPr>
      </w:pPr>
      <w:r w:rsidRPr="003C4D19">
        <w:rPr>
          <w:iCs/>
          <w:sz w:val="24"/>
          <w:szCs w:val="24"/>
        </w:rPr>
        <w:t>дисциплины «</w:t>
      </w:r>
      <w:r w:rsidRPr="003C4D19">
        <w:rPr>
          <w:bCs/>
          <w:iCs/>
          <w:sz w:val="24"/>
          <w:szCs w:val="24"/>
        </w:rPr>
        <w:t>Фундаментальные вопросы физики конденсированного состояния</w:t>
      </w:r>
      <w:r w:rsidRPr="003C4D19">
        <w:rPr>
          <w:iCs/>
          <w:sz w:val="24"/>
          <w:szCs w:val="24"/>
        </w:rPr>
        <w:t xml:space="preserve">» на </w:t>
      </w:r>
      <w:r w:rsidRPr="003C4D19">
        <w:rPr>
          <w:iCs/>
          <w:sz w:val="24"/>
          <w:szCs w:val="24"/>
          <w:u w:val="single"/>
        </w:rPr>
        <w:t>4 курсе</w:t>
      </w:r>
    </w:p>
    <w:p w:rsidR="003C4D19" w:rsidRPr="003C4D19" w:rsidRDefault="003C4D19" w:rsidP="003C4D19">
      <w:pPr>
        <w:widowControl/>
        <w:autoSpaceDE/>
        <w:autoSpaceDN/>
        <w:adjustRightInd/>
        <w:spacing w:line="360" w:lineRule="auto"/>
        <w:ind w:left="360"/>
        <w:jc w:val="center"/>
        <w:rPr>
          <w:iCs/>
          <w:sz w:val="24"/>
          <w:szCs w:val="24"/>
        </w:rPr>
      </w:pPr>
      <w:r w:rsidRPr="003C4D19">
        <w:rPr>
          <w:iCs/>
          <w:sz w:val="24"/>
          <w:szCs w:val="24"/>
        </w:rPr>
        <w:t>(наименование дисциплины)</w:t>
      </w:r>
    </w:p>
    <w:p w:rsidR="003C4D19" w:rsidRPr="003C4D19" w:rsidRDefault="003C4D19" w:rsidP="003C4D19">
      <w:pPr>
        <w:widowControl/>
        <w:autoSpaceDE/>
        <w:autoSpaceDN/>
        <w:adjustRightInd/>
        <w:spacing w:line="360" w:lineRule="auto"/>
        <w:ind w:left="360"/>
        <w:rPr>
          <w:iCs/>
          <w:sz w:val="24"/>
          <w:szCs w:val="24"/>
        </w:rPr>
      </w:pPr>
    </w:p>
    <w:tbl>
      <w:tblPr>
        <w:tblpPr w:leftFromText="180" w:rightFromText="180" w:bottomFromText="200" w:vertAnchor="text" w:horzAnchor="margin" w:tblpXSpec="center" w:tblpY="254"/>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2580"/>
      </w:tblGrid>
      <w:tr w:rsidR="003C4D19" w:rsidRPr="003C4D19" w:rsidTr="003C4D19">
        <w:tc>
          <w:tcPr>
            <w:tcW w:w="7388" w:type="dxa"/>
            <w:tcBorders>
              <w:top w:val="single" w:sz="4" w:space="0" w:color="auto"/>
              <w:left w:val="single" w:sz="4" w:space="0" w:color="auto"/>
              <w:bottom w:val="single" w:sz="4" w:space="0" w:color="auto"/>
              <w:right w:val="single" w:sz="4" w:space="0" w:color="auto"/>
            </w:tcBorders>
            <w:vAlign w:val="center"/>
            <w:hideMark/>
          </w:tcPr>
          <w:p w:rsidR="003C4D19" w:rsidRPr="003C4D19" w:rsidRDefault="003C4D19" w:rsidP="003C4D19">
            <w:pPr>
              <w:widowControl/>
              <w:autoSpaceDE/>
              <w:autoSpaceDN/>
              <w:adjustRightInd/>
              <w:spacing w:line="360" w:lineRule="auto"/>
              <w:ind w:left="360"/>
              <w:rPr>
                <w:b/>
                <w:iCs/>
                <w:sz w:val="24"/>
                <w:szCs w:val="24"/>
              </w:rPr>
            </w:pPr>
            <w:r w:rsidRPr="003C4D19">
              <w:rPr>
                <w:b/>
                <w:iCs/>
                <w:sz w:val="24"/>
                <w:szCs w:val="24"/>
              </w:rPr>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3C4D19" w:rsidRPr="003C4D19" w:rsidRDefault="003C4D19" w:rsidP="003C4D19">
            <w:pPr>
              <w:widowControl/>
              <w:autoSpaceDE/>
              <w:autoSpaceDN/>
              <w:adjustRightInd/>
              <w:spacing w:line="360" w:lineRule="auto"/>
              <w:ind w:left="360"/>
              <w:rPr>
                <w:b/>
                <w:iCs/>
                <w:sz w:val="24"/>
                <w:szCs w:val="24"/>
              </w:rPr>
            </w:pPr>
            <w:r w:rsidRPr="003C4D19">
              <w:rPr>
                <w:b/>
                <w:iCs/>
                <w:sz w:val="24"/>
                <w:szCs w:val="24"/>
              </w:rPr>
              <w:t xml:space="preserve">Объем дисциплины </w:t>
            </w:r>
          </w:p>
        </w:tc>
      </w:tr>
      <w:tr w:rsidR="003C4D19" w:rsidRPr="003C4D19" w:rsidTr="003C4D19">
        <w:tc>
          <w:tcPr>
            <w:tcW w:w="7388" w:type="dxa"/>
            <w:tcBorders>
              <w:top w:val="single" w:sz="4" w:space="0" w:color="auto"/>
              <w:left w:val="single" w:sz="4" w:space="0" w:color="auto"/>
              <w:bottom w:val="single" w:sz="4" w:space="0" w:color="auto"/>
              <w:right w:val="single" w:sz="4" w:space="0" w:color="auto"/>
            </w:tcBorders>
            <w:hideMark/>
          </w:tcPr>
          <w:p w:rsidR="003C4D19" w:rsidRPr="003C4D19" w:rsidRDefault="003C4D19" w:rsidP="003C4D19">
            <w:pPr>
              <w:widowControl/>
              <w:autoSpaceDE/>
              <w:autoSpaceDN/>
              <w:adjustRightInd/>
              <w:spacing w:line="360" w:lineRule="auto"/>
              <w:ind w:left="360"/>
              <w:rPr>
                <w:iCs/>
                <w:sz w:val="24"/>
                <w:szCs w:val="24"/>
              </w:rPr>
            </w:pPr>
            <w:r w:rsidRPr="003C4D19">
              <w:rPr>
                <w:iCs/>
                <w:sz w:val="24"/>
                <w:szCs w:val="24"/>
              </w:rPr>
              <w:t>Общая трудоемкость дисциплины (ЗЕТ / часов)</w:t>
            </w:r>
          </w:p>
        </w:tc>
        <w:tc>
          <w:tcPr>
            <w:tcW w:w="2580" w:type="dxa"/>
            <w:tcBorders>
              <w:top w:val="single" w:sz="4" w:space="0" w:color="auto"/>
              <w:left w:val="single" w:sz="4" w:space="0" w:color="auto"/>
              <w:bottom w:val="single" w:sz="4" w:space="0" w:color="auto"/>
              <w:right w:val="single" w:sz="4" w:space="0" w:color="auto"/>
            </w:tcBorders>
            <w:vAlign w:val="bottom"/>
            <w:hideMark/>
          </w:tcPr>
          <w:p w:rsidR="003C4D19" w:rsidRPr="003C4D19" w:rsidRDefault="003C4D19" w:rsidP="003C4D19">
            <w:pPr>
              <w:widowControl/>
              <w:autoSpaceDE/>
              <w:autoSpaceDN/>
              <w:adjustRightInd/>
              <w:spacing w:line="360" w:lineRule="auto"/>
              <w:ind w:left="360"/>
              <w:rPr>
                <w:iCs/>
                <w:sz w:val="24"/>
                <w:szCs w:val="24"/>
              </w:rPr>
            </w:pPr>
            <w:r w:rsidRPr="003C4D19">
              <w:rPr>
                <w:iCs/>
                <w:sz w:val="24"/>
                <w:szCs w:val="24"/>
              </w:rPr>
              <w:t>252</w:t>
            </w:r>
          </w:p>
        </w:tc>
      </w:tr>
      <w:tr w:rsidR="003C4D19" w:rsidRPr="003C4D19" w:rsidTr="003C4D19">
        <w:tc>
          <w:tcPr>
            <w:tcW w:w="7388" w:type="dxa"/>
            <w:tcBorders>
              <w:top w:val="single" w:sz="4" w:space="0" w:color="auto"/>
              <w:left w:val="single" w:sz="4" w:space="0" w:color="auto"/>
              <w:bottom w:val="single" w:sz="4" w:space="0" w:color="auto"/>
              <w:right w:val="single" w:sz="4" w:space="0" w:color="auto"/>
            </w:tcBorders>
            <w:vAlign w:val="bottom"/>
            <w:hideMark/>
          </w:tcPr>
          <w:p w:rsidR="003C4D19" w:rsidRPr="003C4D19" w:rsidRDefault="003C4D19" w:rsidP="003C4D19">
            <w:pPr>
              <w:widowControl/>
              <w:autoSpaceDE/>
              <w:autoSpaceDN/>
              <w:adjustRightInd/>
              <w:spacing w:line="360" w:lineRule="auto"/>
              <w:ind w:left="360"/>
              <w:rPr>
                <w:iCs/>
                <w:sz w:val="24"/>
                <w:szCs w:val="24"/>
              </w:rPr>
            </w:pPr>
            <w:r w:rsidRPr="003C4D19">
              <w:rPr>
                <w:iCs/>
                <w:sz w:val="24"/>
                <w:szCs w:val="24"/>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3C4D19" w:rsidRPr="003C4D19" w:rsidRDefault="003C4D19" w:rsidP="003C4D19">
            <w:pPr>
              <w:widowControl/>
              <w:autoSpaceDE/>
              <w:autoSpaceDN/>
              <w:adjustRightInd/>
              <w:spacing w:line="360" w:lineRule="auto"/>
              <w:ind w:left="360"/>
              <w:rPr>
                <w:iCs/>
                <w:sz w:val="24"/>
                <w:szCs w:val="24"/>
              </w:rPr>
            </w:pPr>
            <w:r w:rsidRPr="003C4D19">
              <w:rPr>
                <w:iCs/>
                <w:sz w:val="24"/>
                <w:szCs w:val="24"/>
              </w:rPr>
              <w:t>120</w:t>
            </w:r>
          </w:p>
        </w:tc>
      </w:tr>
      <w:tr w:rsidR="003C4D19" w:rsidRPr="003C4D19" w:rsidTr="003C4D19">
        <w:tc>
          <w:tcPr>
            <w:tcW w:w="7388" w:type="dxa"/>
            <w:tcBorders>
              <w:top w:val="single" w:sz="4" w:space="0" w:color="auto"/>
              <w:left w:val="single" w:sz="4" w:space="0" w:color="auto"/>
              <w:bottom w:val="single" w:sz="4" w:space="0" w:color="auto"/>
              <w:right w:val="single" w:sz="4" w:space="0" w:color="auto"/>
            </w:tcBorders>
            <w:hideMark/>
          </w:tcPr>
          <w:p w:rsidR="003C4D19" w:rsidRPr="003C4D19" w:rsidRDefault="003C4D19" w:rsidP="003C4D19">
            <w:pPr>
              <w:widowControl/>
              <w:autoSpaceDE/>
              <w:autoSpaceDN/>
              <w:adjustRightInd/>
              <w:spacing w:line="360" w:lineRule="auto"/>
              <w:ind w:left="360"/>
              <w:rPr>
                <w:iCs/>
                <w:sz w:val="24"/>
                <w:szCs w:val="24"/>
              </w:rPr>
            </w:pPr>
            <w:r w:rsidRPr="003C4D19">
              <w:rPr>
                <w:iCs/>
                <w:sz w:val="24"/>
                <w:szCs w:val="24"/>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3C4D19" w:rsidRPr="003C4D19" w:rsidRDefault="003C4D19" w:rsidP="003C4D19">
            <w:pPr>
              <w:widowControl/>
              <w:autoSpaceDE/>
              <w:autoSpaceDN/>
              <w:adjustRightInd/>
              <w:spacing w:line="360" w:lineRule="auto"/>
              <w:ind w:left="360"/>
              <w:rPr>
                <w:iCs/>
                <w:sz w:val="24"/>
                <w:szCs w:val="24"/>
              </w:rPr>
            </w:pPr>
            <w:r w:rsidRPr="003C4D19">
              <w:rPr>
                <w:iCs/>
                <w:sz w:val="24"/>
                <w:szCs w:val="24"/>
              </w:rPr>
              <w:t>132</w:t>
            </w:r>
          </w:p>
        </w:tc>
      </w:tr>
    </w:tbl>
    <w:p w:rsidR="00C75D06" w:rsidRDefault="003C4D19" w:rsidP="003C4D19">
      <w:pPr>
        <w:widowControl/>
        <w:autoSpaceDE/>
        <w:autoSpaceDN/>
        <w:adjustRightInd/>
        <w:spacing w:line="360" w:lineRule="auto"/>
        <w:ind w:left="360"/>
        <w:rPr>
          <w:iCs/>
          <w:sz w:val="24"/>
          <w:szCs w:val="24"/>
        </w:rPr>
      </w:pPr>
      <w:r w:rsidRPr="003C4D19">
        <w:rPr>
          <w:iCs/>
          <w:sz w:val="24"/>
          <w:szCs w:val="24"/>
        </w:rPr>
        <w:tab/>
        <w:t>Формы контроля: кандидатский экзамен 4 курс</w:t>
      </w:r>
      <w:r w:rsidR="00C75D06">
        <w:rPr>
          <w:iCs/>
          <w:sz w:val="24"/>
          <w:szCs w:val="24"/>
        </w:rPr>
        <w:br w:type="page"/>
      </w:r>
    </w:p>
    <w:p w:rsidR="00885270" w:rsidRPr="00CF5357" w:rsidRDefault="00885270" w:rsidP="00F81900">
      <w:pPr>
        <w:pStyle w:val="a6"/>
        <w:numPr>
          <w:ilvl w:val="0"/>
          <w:numId w:val="12"/>
        </w:numPr>
        <w:ind w:left="426" w:hanging="426"/>
        <w:rPr>
          <w:b/>
        </w:rPr>
      </w:pPr>
      <w:r>
        <w:rPr>
          <w:b/>
        </w:rPr>
        <w:lastRenderedPageBreak/>
        <w:t>Д</w:t>
      </w:r>
      <w:r w:rsidRPr="007914F2">
        <w:rPr>
          <w:b/>
        </w:rPr>
        <w:t>исциплин</w:t>
      </w:r>
      <w:r>
        <w:rPr>
          <w:b/>
        </w:rPr>
        <w:t>а</w:t>
      </w:r>
      <w:r w:rsidRPr="007914F2">
        <w:rPr>
          <w:b/>
        </w:rPr>
        <w:t xml:space="preserve"> «</w:t>
      </w:r>
      <w:r w:rsidR="00F81900" w:rsidRPr="00F81900">
        <w:rPr>
          <w:b/>
        </w:rPr>
        <w:t>Электронные явления</w:t>
      </w:r>
      <w:r w:rsidRPr="007914F2">
        <w:rPr>
          <w:b/>
        </w:rPr>
        <w:t>»</w:t>
      </w:r>
    </w:p>
    <w:p w:rsidR="00885270" w:rsidRPr="00CF5357" w:rsidRDefault="00885270" w:rsidP="00F81900">
      <w:pPr>
        <w:pStyle w:val="a6"/>
        <w:numPr>
          <w:ilvl w:val="1"/>
          <w:numId w:val="12"/>
        </w:numPr>
        <w:ind w:left="1418" w:hanging="567"/>
        <w:jc w:val="left"/>
        <w:rPr>
          <w:b/>
        </w:rPr>
      </w:pPr>
      <w:r w:rsidRPr="00CF5357">
        <w:rPr>
          <w:b/>
        </w:rPr>
        <w:t>Перечень планируемых результатов обучения по дисциплине,</w:t>
      </w:r>
    </w:p>
    <w:p w:rsidR="00885270" w:rsidRPr="008D56B5" w:rsidRDefault="00885270" w:rsidP="00F81900">
      <w:pPr>
        <w:ind w:left="1418" w:hanging="567"/>
        <w:contextualSpacing/>
        <w:rPr>
          <w:b/>
          <w:sz w:val="24"/>
          <w:szCs w:val="24"/>
        </w:rPr>
      </w:pPr>
      <w:r w:rsidRPr="008D56B5">
        <w:rPr>
          <w:b/>
          <w:sz w:val="24"/>
          <w:szCs w:val="24"/>
        </w:rPr>
        <w:t>соотнесенных с планируемыми результатами освоения основной</w:t>
      </w:r>
    </w:p>
    <w:p w:rsidR="00885270" w:rsidRPr="008D56B5" w:rsidRDefault="00885270" w:rsidP="00F81900">
      <w:pPr>
        <w:ind w:left="1418" w:hanging="567"/>
        <w:contextualSpacing/>
        <w:rPr>
          <w:b/>
          <w:sz w:val="24"/>
          <w:szCs w:val="24"/>
        </w:rPr>
      </w:pPr>
      <w:r w:rsidRPr="008D56B5">
        <w:rPr>
          <w:b/>
          <w:sz w:val="24"/>
          <w:szCs w:val="24"/>
        </w:rPr>
        <w:t>профессиональной образовательной программы</w:t>
      </w:r>
    </w:p>
    <w:p w:rsidR="00885270" w:rsidRPr="008D56B5" w:rsidRDefault="00885270" w:rsidP="00F81900">
      <w:pPr>
        <w:ind w:left="1418" w:hanging="567"/>
        <w:contextualSpacing/>
        <w:rPr>
          <w:b/>
          <w:sz w:val="24"/>
          <w:szCs w:val="24"/>
        </w:rPr>
      </w:pPr>
      <w:r w:rsidRPr="008D56B5">
        <w:rPr>
          <w:bCs/>
          <w:i/>
          <w:iCs/>
          <w:sz w:val="24"/>
          <w:szCs w:val="24"/>
        </w:rPr>
        <w:t>(с ориентацией на карты компетенций)</w:t>
      </w:r>
    </w:p>
    <w:p w:rsidR="00885270" w:rsidRPr="008D56B5" w:rsidRDefault="00885270" w:rsidP="00885270">
      <w:pPr>
        <w:ind w:left="644"/>
        <w:contextualSpacing/>
        <w:jc w:val="center"/>
        <w:rPr>
          <w:b/>
          <w:sz w:val="24"/>
          <w:szCs w:val="24"/>
        </w:rPr>
      </w:pPr>
    </w:p>
    <w:p w:rsidR="00885270" w:rsidRPr="00D85D33" w:rsidRDefault="00885270" w:rsidP="00885270">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378"/>
        <w:gridCol w:w="2272"/>
        <w:gridCol w:w="2320"/>
      </w:tblGrid>
      <w:tr w:rsidR="00885270" w:rsidRPr="008D56B5" w:rsidTr="003C4D19">
        <w:tc>
          <w:tcPr>
            <w:tcW w:w="5042" w:type="dxa"/>
            <w:gridSpan w:val="2"/>
          </w:tcPr>
          <w:p w:rsidR="00885270" w:rsidRPr="008D56B5" w:rsidRDefault="00885270" w:rsidP="003C4D19">
            <w:pPr>
              <w:jc w:val="center"/>
              <w:rPr>
                <w:sz w:val="24"/>
                <w:szCs w:val="24"/>
              </w:rPr>
            </w:pPr>
            <w:r w:rsidRPr="008D56B5">
              <w:rPr>
                <w:sz w:val="24"/>
                <w:szCs w:val="24"/>
              </w:rPr>
              <w:t>Результаты обучения</w:t>
            </w:r>
          </w:p>
        </w:tc>
        <w:tc>
          <w:tcPr>
            <w:tcW w:w="2272" w:type="dxa"/>
          </w:tcPr>
          <w:p w:rsidR="00885270" w:rsidRPr="008D56B5" w:rsidRDefault="00885270" w:rsidP="003C4D19">
            <w:pPr>
              <w:jc w:val="center"/>
              <w:rPr>
                <w:sz w:val="24"/>
                <w:szCs w:val="24"/>
              </w:rPr>
            </w:pPr>
            <w:r w:rsidRPr="008D56B5">
              <w:rPr>
                <w:sz w:val="24"/>
                <w:szCs w:val="24"/>
              </w:rPr>
              <w:t xml:space="preserve">Формируемая компетенция </w:t>
            </w:r>
          </w:p>
          <w:p w:rsidR="00885270" w:rsidRPr="008D56B5" w:rsidRDefault="00885270" w:rsidP="003C4D19">
            <w:pPr>
              <w:jc w:val="center"/>
              <w:rPr>
                <w:sz w:val="24"/>
                <w:szCs w:val="24"/>
              </w:rPr>
            </w:pPr>
            <w:r w:rsidRPr="008D56B5">
              <w:rPr>
                <w:sz w:val="24"/>
                <w:szCs w:val="24"/>
              </w:rPr>
              <w:t>(с указанием кода)</w:t>
            </w:r>
          </w:p>
        </w:tc>
        <w:tc>
          <w:tcPr>
            <w:tcW w:w="2320" w:type="dxa"/>
          </w:tcPr>
          <w:p w:rsidR="00885270" w:rsidRPr="008D56B5" w:rsidRDefault="00885270" w:rsidP="003C4D19">
            <w:pPr>
              <w:jc w:val="center"/>
              <w:rPr>
                <w:sz w:val="24"/>
                <w:szCs w:val="24"/>
              </w:rPr>
            </w:pPr>
            <w:r w:rsidRPr="008D56B5">
              <w:rPr>
                <w:sz w:val="24"/>
                <w:szCs w:val="24"/>
              </w:rPr>
              <w:t>Примечание</w:t>
            </w:r>
          </w:p>
        </w:tc>
      </w:tr>
      <w:tr w:rsidR="00885270" w:rsidRPr="008D56B5" w:rsidTr="003C4D19">
        <w:trPr>
          <w:trHeight w:val="1153"/>
        </w:trPr>
        <w:tc>
          <w:tcPr>
            <w:tcW w:w="1664" w:type="dxa"/>
            <w:vMerge w:val="restart"/>
          </w:tcPr>
          <w:p w:rsidR="00885270" w:rsidRPr="008D56B5" w:rsidRDefault="00885270" w:rsidP="003C4D19">
            <w:pPr>
              <w:tabs>
                <w:tab w:val="num" w:pos="643"/>
              </w:tabs>
              <w:rPr>
                <w:sz w:val="24"/>
                <w:szCs w:val="24"/>
              </w:rPr>
            </w:pPr>
            <w:r w:rsidRPr="008D56B5">
              <w:rPr>
                <w:sz w:val="24"/>
                <w:szCs w:val="24"/>
              </w:rPr>
              <w:t>Знания</w:t>
            </w:r>
          </w:p>
          <w:p w:rsidR="00885270" w:rsidRPr="008D56B5" w:rsidRDefault="00885270" w:rsidP="003C4D19">
            <w:pPr>
              <w:tabs>
                <w:tab w:val="num" w:pos="643"/>
              </w:tabs>
              <w:rPr>
                <w:sz w:val="24"/>
                <w:szCs w:val="24"/>
              </w:rPr>
            </w:pPr>
          </w:p>
        </w:tc>
        <w:tc>
          <w:tcPr>
            <w:tcW w:w="3378" w:type="dxa"/>
          </w:tcPr>
          <w:p w:rsidR="00BA39CA" w:rsidRDefault="00BA39CA" w:rsidP="00BA39CA">
            <w:pPr>
              <w:pStyle w:val="Default"/>
              <w:jc w:val="both"/>
            </w:pPr>
            <w:r>
              <w:t>Знать современную физику электронных систем</w:t>
            </w:r>
          </w:p>
          <w:p w:rsidR="00885270" w:rsidRPr="00026A4D" w:rsidRDefault="00885270" w:rsidP="003C4D19">
            <w:pPr>
              <w:pStyle w:val="Default"/>
              <w:jc w:val="both"/>
            </w:pPr>
          </w:p>
        </w:tc>
        <w:tc>
          <w:tcPr>
            <w:tcW w:w="2272" w:type="dxa"/>
          </w:tcPr>
          <w:p w:rsidR="00885270" w:rsidRPr="008D56B5" w:rsidRDefault="00885270"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885270" w:rsidRPr="008D56B5" w:rsidRDefault="00885270" w:rsidP="003C4D19">
            <w:pPr>
              <w:rPr>
                <w:sz w:val="24"/>
                <w:szCs w:val="24"/>
              </w:rPr>
            </w:pPr>
          </w:p>
        </w:tc>
      </w:tr>
      <w:tr w:rsidR="00885270" w:rsidRPr="008D56B5" w:rsidTr="003C4D19">
        <w:trPr>
          <w:trHeight w:val="695"/>
        </w:trPr>
        <w:tc>
          <w:tcPr>
            <w:tcW w:w="1664" w:type="dxa"/>
            <w:vMerge/>
          </w:tcPr>
          <w:p w:rsidR="00885270" w:rsidRPr="008D56B5" w:rsidRDefault="00885270" w:rsidP="003C4D19">
            <w:pPr>
              <w:tabs>
                <w:tab w:val="num" w:pos="643"/>
              </w:tabs>
              <w:rPr>
                <w:sz w:val="24"/>
                <w:szCs w:val="24"/>
              </w:rPr>
            </w:pPr>
          </w:p>
        </w:tc>
        <w:tc>
          <w:tcPr>
            <w:tcW w:w="3378" w:type="dxa"/>
          </w:tcPr>
          <w:p w:rsidR="00BA39CA" w:rsidRDefault="00BA39CA" w:rsidP="00BA39CA">
            <w:pPr>
              <w:pStyle w:val="Default"/>
              <w:jc w:val="both"/>
            </w:pPr>
            <w:r>
              <w:t>Знать современную физику электронных систем</w:t>
            </w:r>
          </w:p>
          <w:p w:rsidR="00885270" w:rsidRPr="00026A4D" w:rsidRDefault="00885270" w:rsidP="003C4D19">
            <w:pPr>
              <w:pStyle w:val="Default"/>
              <w:jc w:val="both"/>
            </w:pPr>
          </w:p>
        </w:tc>
        <w:tc>
          <w:tcPr>
            <w:tcW w:w="2272" w:type="dxa"/>
          </w:tcPr>
          <w:p w:rsidR="00885270" w:rsidRPr="008D56B5" w:rsidRDefault="00885270" w:rsidP="003C4D19">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885270" w:rsidRPr="008D56B5" w:rsidRDefault="00885270" w:rsidP="003C4D19">
            <w:pPr>
              <w:rPr>
                <w:sz w:val="24"/>
                <w:szCs w:val="24"/>
              </w:rPr>
            </w:pPr>
          </w:p>
        </w:tc>
      </w:tr>
      <w:tr w:rsidR="00885270" w:rsidRPr="008D56B5" w:rsidTr="003C4D19">
        <w:trPr>
          <w:trHeight w:val="567"/>
        </w:trPr>
        <w:tc>
          <w:tcPr>
            <w:tcW w:w="1664" w:type="dxa"/>
            <w:vMerge/>
          </w:tcPr>
          <w:p w:rsidR="00885270" w:rsidRPr="008D56B5" w:rsidRDefault="00885270" w:rsidP="003C4D19">
            <w:pPr>
              <w:tabs>
                <w:tab w:val="num" w:pos="643"/>
              </w:tabs>
              <w:rPr>
                <w:sz w:val="24"/>
                <w:szCs w:val="24"/>
              </w:rPr>
            </w:pPr>
          </w:p>
        </w:tc>
        <w:tc>
          <w:tcPr>
            <w:tcW w:w="3378" w:type="dxa"/>
          </w:tcPr>
          <w:p w:rsidR="00BA39CA" w:rsidRDefault="00BA39CA" w:rsidP="00BA39CA">
            <w:pPr>
              <w:pStyle w:val="Default"/>
              <w:jc w:val="both"/>
            </w:pPr>
            <w:r>
              <w:t>Знать современную физику электронных систем</w:t>
            </w:r>
          </w:p>
          <w:p w:rsidR="00885270" w:rsidRPr="00472E3F" w:rsidRDefault="00885270" w:rsidP="003C4D19">
            <w:pPr>
              <w:pStyle w:val="Default"/>
              <w:jc w:val="both"/>
              <w:rPr>
                <w:highlight w:val="yellow"/>
              </w:rPr>
            </w:pPr>
          </w:p>
        </w:tc>
        <w:tc>
          <w:tcPr>
            <w:tcW w:w="2272" w:type="dxa"/>
          </w:tcPr>
          <w:p w:rsidR="00885270" w:rsidRPr="008D56B5" w:rsidRDefault="00885270" w:rsidP="003C4D19">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w:t>
            </w:r>
            <w:r>
              <w:rPr>
                <w:sz w:val="23"/>
                <w:szCs w:val="23"/>
              </w:rPr>
              <w:lastRenderedPageBreak/>
              <w:t xml:space="preserve">разработке перспективных материалов с определенными свойствами, методов их обработки, конструкций, приборов </w:t>
            </w:r>
          </w:p>
        </w:tc>
        <w:tc>
          <w:tcPr>
            <w:tcW w:w="2320" w:type="dxa"/>
          </w:tcPr>
          <w:p w:rsidR="00885270" w:rsidRPr="008D56B5" w:rsidRDefault="00885270" w:rsidP="003C4D19">
            <w:pPr>
              <w:rPr>
                <w:sz w:val="24"/>
                <w:szCs w:val="24"/>
              </w:rPr>
            </w:pPr>
          </w:p>
        </w:tc>
      </w:tr>
      <w:tr w:rsidR="00885270" w:rsidRPr="008D56B5" w:rsidTr="003C4D19">
        <w:trPr>
          <w:trHeight w:val="567"/>
        </w:trPr>
        <w:tc>
          <w:tcPr>
            <w:tcW w:w="1664" w:type="dxa"/>
            <w:vMerge/>
          </w:tcPr>
          <w:p w:rsidR="00885270" w:rsidRPr="008D56B5" w:rsidRDefault="00885270" w:rsidP="003C4D19">
            <w:pPr>
              <w:tabs>
                <w:tab w:val="num" w:pos="643"/>
              </w:tabs>
              <w:rPr>
                <w:sz w:val="24"/>
                <w:szCs w:val="24"/>
              </w:rPr>
            </w:pPr>
          </w:p>
        </w:tc>
        <w:tc>
          <w:tcPr>
            <w:tcW w:w="3378" w:type="dxa"/>
            <w:tcBorders>
              <w:bottom w:val="single" w:sz="4" w:space="0" w:color="auto"/>
            </w:tcBorders>
          </w:tcPr>
          <w:p w:rsidR="00BA39CA" w:rsidRDefault="00BA39CA" w:rsidP="00BA39CA">
            <w:pPr>
              <w:pStyle w:val="Default"/>
              <w:jc w:val="both"/>
            </w:pPr>
            <w:r>
              <w:t>Знать современную физику электронных систем</w:t>
            </w:r>
          </w:p>
          <w:p w:rsidR="00885270" w:rsidRPr="00026A4D" w:rsidRDefault="00885270" w:rsidP="003C4D19">
            <w:pPr>
              <w:pStyle w:val="Default"/>
              <w:jc w:val="both"/>
            </w:pPr>
          </w:p>
        </w:tc>
        <w:tc>
          <w:tcPr>
            <w:tcW w:w="2272" w:type="dxa"/>
          </w:tcPr>
          <w:p w:rsidR="00885270" w:rsidRPr="008D56B5" w:rsidRDefault="00885270" w:rsidP="003C4D19">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885270" w:rsidRPr="008D56B5" w:rsidRDefault="00885270" w:rsidP="003C4D19">
            <w:pPr>
              <w:rPr>
                <w:sz w:val="24"/>
                <w:szCs w:val="24"/>
              </w:rPr>
            </w:pPr>
          </w:p>
        </w:tc>
      </w:tr>
      <w:tr w:rsidR="00885270" w:rsidRPr="008D56B5" w:rsidTr="003C4D19">
        <w:trPr>
          <w:trHeight w:val="843"/>
        </w:trPr>
        <w:tc>
          <w:tcPr>
            <w:tcW w:w="1664" w:type="dxa"/>
            <w:vMerge w:val="restart"/>
          </w:tcPr>
          <w:p w:rsidR="00885270" w:rsidRPr="008D56B5" w:rsidRDefault="00885270" w:rsidP="003C4D19">
            <w:pPr>
              <w:tabs>
                <w:tab w:val="num" w:pos="643"/>
              </w:tabs>
              <w:rPr>
                <w:sz w:val="24"/>
                <w:szCs w:val="24"/>
              </w:rPr>
            </w:pPr>
            <w:r w:rsidRPr="008D56B5">
              <w:rPr>
                <w:sz w:val="24"/>
                <w:szCs w:val="24"/>
              </w:rPr>
              <w:t>Умения</w:t>
            </w:r>
          </w:p>
        </w:tc>
        <w:tc>
          <w:tcPr>
            <w:tcW w:w="3378" w:type="dxa"/>
            <w:tcBorders>
              <w:bottom w:val="single" w:sz="4" w:space="0" w:color="auto"/>
            </w:tcBorders>
          </w:tcPr>
          <w:p w:rsidR="00885270" w:rsidRPr="00026A4D" w:rsidRDefault="00662253" w:rsidP="00662253">
            <w:pPr>
              <w:pStyle w:val="Default"/>
              <w:rPr>
                <w:shd w:val="clear" w:color="auto" w:fill="FFFFFF"/>
              </w:rPr>
            </w:pPr>
            <w:r>
              <w:rPr>
                <w:shd w:val="clear" w:color="auto" w:fill="FFFFFF"/>
              </w:rPr>
              <w:t xml:space="preserve">Уметь </w:t>
            </w:r>
            <w:r>
              <w:rPr>
                <w:sz w:val="23"/>
                <w:szCs w:val="23"/>
              </w:rPr>
              <w:t>правильно выбрать область их применения, правильно интерпретировать экспериментальные результаты</w:t>
            </w:r>
          </w:p>
        </w:tc>
        <w:tc>
          <w:tcPr>
            <w:tcW w:w="2272" w:type="dxa"/>
          </w:tcPr>
          <w:p w:rsidR="00885270" w:rsidRPr="008D56B5" w:rsidRDefault="00885270"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885270" w:rsidRPr="008D56B5" w:rsidRDefault="00885270" w:rsidP="003C4D19">
            <w:pPr>
              <w:rPr>
                <w:sz w:val="24"/>
                <w:szCs w:val="24"/>
              </w:rPr>
            </w:pPr>
          </w:p>
        </w:tc>
      </w:tr>
      <w:tr w:rsidR="00885270" w:rsidRPr="008D56B5" w:rsidTr="003C4D19">
        <w:trPr>
          <w:trHeight w:val="429"/>
        </w:trPr>
        <w:tc>
          <w:tcPr>
            <w:tcW w:w="1664" w:type="dxa"/>
            <w:vMerge/>
          </w:tcPr>
          <w:p w:rsidR="00885270" w:rsidRPr="008D56B5" w:rsidRDefault="00885270" w:rsidP="003C4D19">
            <w:pPr>
              <w:tabs>
                <w:tab w:val="num" w:pos="643"/>
              </w:tabs>
              <w:rPr>
                <w:sz w:val="24"/>
                <w:szCs w:val="24"/>
              </w:rPr>
            </w:pPr>
          </w:p>
        </w:tc>
        <w:tc>
          <w:tcPr>
            <w:tcW w:w="3378" w:type="dxa"/>
            <w:tcBorders>
              <w:top w:val="single" w:sz="4" w:space="0" w:color="auto"/>
            </w:tcBorders>
          </w:tcPr>
          <w:p w:rsidR="00885270" w:rsidRPr="00026A4D" w:rsidRDefault="00662253" w:rsidP="003C4D19">
            <w:pPr>
              <w:pStyle w:val="Default"/>
              <w:jc w:val="both"/>
            </w:pPr>
            <w:r>
              <w:rPr>
                <w:shd w:val="clear" w:color="auto" w:fill="FFFFFF"/>
              </w:rPr>
              <w:t xml:space="preserve">Уметь </w:t>
            </w:r>
            <w:r>
              <w:rPr>
                <w:sz w:val="23"/>
                <w:szCs w:val="23"/>
              </w:rPr>
              <w:t>правильно выбрать область их применения, правильно интерпретировать экспериментальные результаты</w:t>
            </w:r>
          </w:p>
        </w:tc>
        <w:tc>
          <w:tcPr>
            <w:tcW w:w="2272" w:type="dxa"/>
          </w:tcPr>
          <w:p w:rsidR="00885270" w:rsidRPr="008D56B5" w:rsidRDefault="00885270" w:rsidP="003C4D19">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885270" w:rsidRPr="008D56B5" w:rsidRDefault="00885270" w:rsidP="003C4D19">
            <w:pPr>
              <w:rPr>
                <w:sz w:val="24"/>
                <w:szCs w:val="24"/>
              </w:rPr>
            </w:pPr>
          </w:p>
        </w:tc>
      </w:tr>
      <w:tr w:rsidR="00885270" w:rsidRPr="008D56B5" w:rsidTr="003C4D19">
        <w:trPr>
          <w:trHeight w:val="649"/>
        </w:trPr>
        <w:tc>
          <w:tcPr>
            <w:tcW w:w="1664" w:type="dxa"/>
            <w:vMerge/>
          </w:tcPr>
          <w:p w:rsidR="00885270" w:rsidRPr="008D56B5" w:rsidRDefault="00885270" w:rsidP="003C4D19">
            <w:pPr>
              <w:tabs>
                <w:tab w:val="num" w:pos="643"/>
              </w:tabs>
              <w:rPr>
                <w:sz w:val="24"/>
                <w:szCs w:val="24"/>
              </w:rPr>
            </w:pPr>
          </w:p>
        </w:tc>
        <w:tc>
          <w:tcPr>
            <w:tcW w:w="3378" w:type="dxa"/>
          </w:tcPr>
          <w:p w:rsidR="00885270" w:rsidRPr="00026A4D" w:rsidRDefault="00662253" w:rsidP="003C4D19">
            <w:pPr>
              <w:pStyle w:val="Default"/>
              <w:jc w:val="both"/>
            </w:pPr>
            <w:r>
              <w:rPr>
                <w:shd w:val="clear" w:color="auto" w:fill="FFFFFF"/>
              </w:rPr>
              <w:t xml:space="preserve">Уметь </w:t>
            </w:r>
            <w:r>
              <w:rPr>
                <w:sz w:val="23"/>
                <w:szCs w:val="23"/>
              </w:rPr>
              <w:t>правильно выбрать область их применения, правильно интерпретировать экспериментальные результаты</w:t>
            </w:r>
          </w:p>
        </w:tc>
        <w:tc>
          <w:tcPr>
            <w:tcW w:w="2272" w:type="dxa"/>
          </w:tcPr>
          <w:p w:rsidR="00885270" w:rsidRPr="008D56B5" w:rsidRDefault="00885270" w:rsidP="003C4D19">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w:t>
            </w:r>
            <w:r>
              <w:rPr>
                <w:sz w:val="23"/>
                <w:szCs w:val="23"/>
              </w:rPr>
              <w:lastRenderedPageBreak/>
              <w:t xml:space="preserve">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885270" w:rsidRPr="008D56B5" w:rsidRDefault="00885270" w:rsidP="003C4D19">
            <w:pPr>
              <w:rPr>
                <w:sz w:val="24"/>
                <w:szCs w:val="24"/>
              </w:rPr>
            </w:pPr>
          </w:p>
        </w:tc>
      </w:tr>
      <w:tr w:rsidR="00885270" w:rsidRPr="008D56B5" w:rsidTr="003C4D19">
        <w:trPr>
          <w:trHeight w:val="649"/>
        </w:trPr>
        <w:tc>
          <w:tcPr>
            <w:tcW w:w="1664" w:type="dxa"/>
            <w:vMerge/>
          </w:tcPr>
          <w:p w:rsidR="00885270" w:rsidRPr="008D56B5" w:rsidRDefault="00885270" w:rsidP="003C4D19">
            <w:pPr>
              <w:tabs>
                <w:tab w:val="num" w:pos="643"/>
              </w:tabs>
              <w:rPr>
                <w:sz w:val="24"/>
                <w:szCs w:val="24"/>
              </w:rPr>
            </w:pPr>
          </w:p>
        </w:tc>
        <w:tc>
          <w:tcPr>
            <w:tcW w:w="3378" w:type="dxa"/>
          </w:tcPr>
          <w:p w:rsidR="00885270" w:rsidRPr="00026A4D" w:rsidRDefault="00662253" w:rsidP="003C4D19">
            <w:pPr>
              <w:pStyle w:val="Default"/>
              <w:jc w:val="both"/>
            </w:pPr>
            <w:r>
              <w:rPr>
                <w:shd w:val="clear" w:color="auto" w:fill="FFFFFF"/>
              </w:rPr>
              <w:t xml:space="preserve">Уметь </w:t>
            </w:r>
            <w:r>
              <w:rPr>
                <w:sz w:val="23"/>
                <w:szCs w:val="23"/>
              </w:rPr>
              <w:t>правильно выбрать область их применения, правильно интерпретировать экспериментальные результаты</w:t>
            </w:r>
          </w:p>
        </w:tc>
        <w:tc>
          <w:tcPr>
            <w:tcW w:w="2272" w:type="dxa"/>
          </w:tcPr>
          <w:p w:rsidR="00885270" w:rsidRPr="008D56B5" w:rsidRDefault="00885270" w:rsidP="003C4D19">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885270" w:rsidRPr="008D56B5" w:rsidRDefault="00885270" w:rsidP="003C4D19">
            <w:pPr>
              <w:rPr>
                <w:sz w:val="24"/>
                <w:szCs w:val="24"/>
              </w:rPr>
            </w:pPr>
          </w:p>
        </w:tc>
      </w:tr>
      <w:tr w:rsidR="00885270" w:rsidRPr="008D56B5" w:rsidTr="003C4D19">
        <w:trPr>
          <w:trHeight w:val="671"/>
        </w:trPr>
        <w:tc>
          <w:tcPr>
            <w:tcW w:w="1664" w:type="dxa"/>
            <w:vMerge w:val="restart"/>
          </w:tcPr>
          <w:p w:rsidR="00885270" w:rsidRPr="008D56B5" w:rsidRDefault="00885270" w:rsidP="003C4D19">
            <w:pPr>
              <w:tabs>
                <w:tab w:val="num" w:pos="643"/>
              </w:tabs>
              <w:rPr>
                <w:sz w:val="24"/>
                <w:szCs w:val="24"/>
              </w:rPr>
            </w:pPr>
            <w:r w:rsidRPr="008D56B5">
              <w:rPr>
                <w:sz w:val="24"/>
                <w:szCs w:val="24"/>
              </w:rPr>
              <w:t>Владения (навыки / опыт деятельности)</w:t>
            </w:r>
          </w:p>
        </w:tc>
        <w:tc>
          <w:tcPr>
            <w:tcW w:w="3378" w:type="dxa"/>
          </w:tcPr>
          <w:p w:rsidR="00885270" w:rsidRPr="00026A4D" w:rsidRDefault="00EB03AC" w:rsidP="00EB03AC">
            <w:pPr>
              <w:pStyle w:val="Default"/>
              <w:jc w:val="both"/>
              <w:rPr>
                <w:rFonts w:eastAsia="Lucida Sans Unicode"/>
                <w:kern w:val="1"/>
                <w:lang w:eastAsia="ar-SA"/>
              </w:rPr>
            </w:pPr>
            <w:r>
              <w:rPr>
                <w:sz w:val="23"/>
                <w:szCs w:val="23"/>
              </w:rPr>
              <w:t>Владеть стандартной терминологией и определениями</w:t>
            </w:r>
          </w:p>
        </w:tc>
        <w:tc>
          <w:tcPr>
            <w:tcW w:w="2272" w:type="dxa"/>
          </w:tcPr>
          <w:p w:rsidR="00885270" w:rsidRPr="008D56B5" w:rsidRDefault="00885270"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885270" w:rsidRPr="008D56B5" w:rsidRDefault="00885270" w:rsidP="003C4D19">
            <w:pPr>
              <w:rPr>
                <w:sz w:val="24"/>
                <w:szCs w:val="24"/>
              </w:rPr>
            </w:pPr>
          </w:p>
        </w:tc>
      </w:tr>
      <w:tr w:rsidR="00EB03AC" w:rsidRPr="008D56B5" w:rsidTr="003C4D19">
        <w:trPr>
          <w:trHeight w:val="503"/>
        </w:trPr>
        <w:tc>
          <w:tcPr>
            <w:tcW w:w="1664" w:type="dxa"/>
            <w:vMerge/>
          </w:tcPr>
          <w:p w:rsidR="00EB03AC" w:rsidRPr="008D56B5" w:rsidRDefault="00EB03AC" w:rsidP="00EB03AC">
            <w:pPr>
              <w:tabs>
                <w:tab w:val="num" w:pos="643"/>
              </w:tabs>
              <w:rPr>
                <w:sz w:val="24"/>
                <w:szCs w:val="24"/>
              </w:rPr>
            </w:pPr>
          </w:p>
        </w:tc>
        <w:tc>
          <w:tcPr>
            <w:tcW w:w="3378" w:type="dxa"/>
          </w:tcPr>
          <w:p w:rsidR="00EB03AC" w:rsidRPr="00026A4D" w:rsidRDefault="00EB03AC" w:rsidP="00EB03AC">
            <w:pPr>
              <w:pStyle w:val="Default"/>
              <w:jc w:val="both"/>
            </w:pPr>
            <w:r>
              <w:rPr>
                <w:sz w:val="23"/>
                <w:szCs w:val="23"/>
              </w:rPr>
              <w:t>Владеть стандартной терминологией и определениями</w:t>
            </w:r>
          </w:p>
        </w:tc>
        <w:tc>
          <w:tcPr>
            <w:tcW w:w="2272" w:type="dxa"/>
          </w:tcPr>
          <w:p w:rsidR="00EB03AC" w:rsidRPr="008D56B5" w:rsidRDefault="00EB03AC" w:rsidP="00EB03AC">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 xml:space="preserve">теоретических методик изучения структуры, механических </w:t>
            </w:r>
            <w:r w:rsidRPr="0056736B">
              <w:rPr>
                <w:sz w:val="24"/>
                <w:szCs w:val="24"/>
              </w:rPr>
              <w:lastRenderedPageBreak/>
              <w:t>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EB03AC" w:rsidRPr="008D56B5" w:rsidRDefault="00EB03AC" w:rsidP="00EB03AC">
            <w:pPr>
              <w:rPr>
                <w:sz w:val="24"/>
                <w:szCs w:val="24"/>
              </w:rPr>
            </w:pPr>
          </w:p>
        </w:tc>
      </w:tr>
      <w:tr w:rsidR="00EB03AC" w:rsidRPr="008D56B5" w:rsidTr="003C4D19">
        <w:trPr>
          <w:trHeight w:val="553"/>
        </w:trPr>
        <w:tc>
          <w:tcPr>
            <w:tcW w:w="1664" w:type="dxa"/>
            <w:vMerge/>
          </w:tcPr>
          <w:p w:rsidR="00EB03AC" w:rsidRPr="008D56B5" w:rsidRDefault="00EB03AC" w:rsidP="00EB03AC">
            <w:pPr>
              <w:tabs>
                <w:tab w:val="num" w:pos="643"/>
              </w:tabs>
              <w:rPr>
                <w:sz w:val="24"/>
                <w:szCs w:val="24"/>
              </w:rPr>
            </w:pPr>
          </w:p>
        </w:tc>
        <w:tc>
          <w:tcPr>
            <w:tcW w:w="3378" w:type="dxa"/>
          </w:tcPr>
          <w:p w:rsidR="00EB03AC" w:rsidRPr="00026A4D" w:rsidRDefault="00EB03AC" w:rsidP="00EB03AC">
            <w:pPr>
              <w:pStyle w:val="Default"/>
              <w:jc w:val="both"/>
            </w:pPr>
            <w:r>
              <w:rPr>
                <w:sz w:val="23"/>
                <w:szCs w:val="23"/>
              </w:rPr>
              <w:t>Владеть стандартной терминологией и определениями</w:t>
            </w:r>
          </w:p>
        </w:tc>
        <w:tc>
          <w:tcPr>
            <w:tcW w:w="2272" w:type="dxa"/>
          </w:tcPr>
          <w:p w:rsidR="00EB03AC" w:rsidRPr="008D56B5" w:rsidRDefault="00EB03AC" w:rsidP="00EB03AC">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EB03AC" w:rsidRPr="008D56B5" w:rsidRDefault="00EB03AC" w:rsidP="00EB03AC">
            <w:pPr>
              <w:rPr>
                <w:sz w:val="24"/>
                <w:szCs w:val="24"/>
              </w:rPr>
            </w:pPr>
          </w:p>
        </w:tc>
      </w:tr>
      <w:tr w:rsidR="00EB03AC" w:rsidRPr="008D56B5" w:rsidTr="003C4D19">
        <w:trPr>
          <w:trHeight w:val="553"/>
        </w:trPr>
        <w:tc>
          <w:tcPr>
            <w:tcW w:w="1664" w:type="dxa"/>
            <w:vMerge/>
          </w:tcPr>
          <w:p w:rsidR="00EB03AC" w:rsidRPr="008D56B5" w:rsidRDefault="00EB03AC" w:rsidP="00EB03AC">
            <w:pPr>
              <w:tabs>
                <w:tab w:val="num" w:pos="643"/>
              </w:tabs>
              <w:rPr>
                <w:sz w:val="24"/>
                <w:szCs w:val="24"/>
              </w:rPr>
            </w:pPr>
          </w:p>
        </w:tc>
        <w:tc>
          <w:tcPr>
            <w:tcW w:w="3378" w:type="dxa"/>
          </w:tcPr>
          <w:p w:rsidR="00EB03AC" w:rsidRPr="00026A4D" w:rsidRDefault="00EB03AC" w:rsidP="00EB03AC">
            <w:pPr>
              <w:pStyle w:val="Default"/>
              <w:jc w:val="both"/>
            </w:pPr>
            <w:r>
              <w:rPr>
                <w:sz w:val="23"/>
                <w:szCs w:val="23"/>
              </w:rPr>
              <w:t>Владеть стандартной терминологией и определениями</w:t>
            </w:r>
          </w:p>
        </w:tc>
        <w:tc>
          <w:tcPr>
            <w:tcW w:w="2272" w:type="dxa"/>
          </w:tcPr>
          <w:p w:rsidR="00EB03AC" w:rsidRPr="008D56B5" w:rsidRDefault="00EB03AC" w:rsidP="00EB03AC">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EB03AC" w:rsidRPr="008D56B5" w:rsidRDefault="00EB03AC" w:rsidP="00EB03AC">
            <w:pPr>
              <w:rPr>
                <w:sz w:val="24"/>
                <w:szCs w:val="24"/>
              </w:rPr>
            </w:pPr>
          </w:p>
        </w:tc>
      </w:tr>
    </w:tbl>
    <w:p w:rsidR="00885270" w:rsidRDefault="00885270" w:rsidP="00885270"/>
    <w:p w:rsidR="00885270" w:rsidRDefault="00885270" w:rsidP="00885270"/>
    <w:p w:rsidR="00885270" w:rsidRPr="00B77FCB" w:rsidRDefault="00885270" w:rsidP="00885270">
      <w:pPr>
        <w:widowControl/>
        <w:tabs>
          <w:tab w:val="left" w:pos="142"/>
        </w:tabs>
        <w:autoSpaceDE/>
        <w:autoSpaceDN/>
        <w:adjustRightInd/>
        <w:spacing w:line="360" w:lineRule="auto"/>
        <w:ind w:firstLine="709"/>
        <w:jc w:val="both"/>
        <w:rPr>
          <w:b/>
          <w:bCs/>
          <w:sz w:val="28"/>
          <w:szCs w:val="28"/>
        </w:rPr>
      </w:pPr>
      <w:r>
        <w:rPr>
          <w:b/>
          <w:bCs/>
          <w:sz w:val="28"/>
          <w:szCs w:val="28"/>
        </w:rPr>
        <w:t>2.</w:t>
      </w:r>
      <w:r w:rsidRPr="00DD6482">
        <w:rPr>
          <w:b/>
          <w:bCs/>
          <w:sz w:val="28"/>
          <w:szCs w:val="28"/>
        </w:rPr>
        <w:t>2</w:t>
      </w:r>
      <w:r>
        <w:rPr>
          <w:b/>
          <w:bCs/>
          <w:sz w:val="28"/>
          <w:szCs w:val="28"/>
        </w:rPr>
        <w:tab/>
      </w:r>
      <w:r w:rsidRPr="00DD6482">
        <w:rPr>
          <w:b/>
          <w:sz w:val="24"/>
          <w:szCs w:val="24"/>
        </w:rPr>
        <w:t>Цели и место дисциплины в структуре образовательной программы</w:t>
      </w:r>
    </w:p>
    <w:p w:rsidR="00885270" w:rsidRPr="005D38DA" w:rsidRDefault="00885270" w:rsidP="00885270">
      <w:pPr>
        <w:ind w:right="-852" w:firstLine="567"/>
        <w:jc w:val="both"/>
        <w:rPr>
          <w:sz w:val="24"/>
          <w:szCs w:val="24"/>
        </w:rPr>
      </w:pPr>
      <w:r w:rsidRPr="005D38DA">
        <w:rPr>
          <w:sz w:val="24"/>
          <w:szCs w:val="24"/>
        </w:rPr>
        <w:t>Дисциплина «</w:t>
      </w:r>
      <w:r w:rsidR="00EB03AC" w:rsidRPr="00EB03AC">
        <w:rPr>
          <w:sz w:val="24"/>
          <w:szCs w:val="28"/>
        </w:rPr>
        <w:t>Электронные явления</w:t>
      </w:r>
      <w:r w:rsidRPr="005D38DA">
        <w:rPr>
          <w:sz w:val="24"/>
          <w:szCs w:val="24"/>
        </w:rPr>
        <w:t>» относится к вариативной части.</w:t>
      </w:r>
    </w:p>
    <w:p w:rsidR="00885270" w:rsidRPr="005D38DA" w:rsidRDefault="00885270" w:rsidP="00885270">
      <w:pPr>
        <w:ind w:right="-852" w:firstLine="567"/>
        <w:jc w:val="both"/>
        <w:rPr>
          <w:sz w:val="24"/>
          <w:szCs w:val="24"/>
        </w:rPr>
      </w:pPr>
      <w:r w:rsidRPr="005D38DA">
        <w:rPr>
          <w:sz w:val="24"/>
          <w:szCs w:val="24"/>
        </w:rPr>
        <w:t>Дисциплина изучается на _</w:t>
      </w:r>
      <w:r w:rsidR="003C4D19">
        <w:rPr>
          <w:sz w:val="24"/>
          <w:szCs w:val="24"/>
        </w:rPr>
        <w:t>4 курсе</w:t>
      </w:r>
      <w:r w:rsidRPr="005D38DA">
        <w:rPr>
          <w:sz w:val="24"/>
          <w:szCs w:val="24"/>
        </w:rPr>
        <w:t>.</w:t>
      </w:r>
    </w:p>
    <w:p w:rsidR="00885270" w:rsidRPr="005D38DA" w:rsidRDefault="00885270" w:rsidP="00885270">
      <w:pPr>
        <w:ind w:right="-852" w:firstLine="567"/>
        <w:jc w:val="both"/>
        <w:rPr>
          <w:sz w:val="24"/>
          <w:szCs w:val="24"/>
        </w:rPr>
      </w:pPr>
      <w:r w:rsidRPr="005D38DA">
        <w:rPr>
          <w:bCs/>
          <w:sz w:val="24"/>
          <w:szCs w:val="24"/>
        </w:rPr>
        <w:t xml:space="preserve">Целью дисциплины </w:t>
      </w:r>
      <w:r w:rsidRPr="005D38DA">
        <w:rPr>
          <w:sz w:val="24"/>
          <w:szCs w:val="24"/>
        </w:rPr>
        <w:t>является подготовка высококвалифицированного специалиста в области теоретической и фундаментальной физики, математического моделирования физических объектов, явлений и процессов.</w:t>
      </w:r>
    </w:p>
    <w:p w:rsidR="00885270" w:rsidRPr="005D38DA" w:rsidRDefault="00885270" w:rsidP="00885270">
      <w:pPr>
        <w:ind w:right="-852" w:firstLine="567"/>
        <w:jc w:val="both"/>
        <w:rPr>
          <w:bCs/>
          <w:sz w:val="24"/>
          <w:szCs w:val="24"/>
        </w:rPr>
      </w:pPr>
      <w:r w:rsidRPr="005D38D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885270" w:rsidRPr="005D38DA" w:rsidRDefault="00885270" w:rsidP="00885270">
      <w:pPr>
        <w:ind w:right="-852" w:firstLine="567"/>
        <w:jc w:val="both"/>
        <w:rPr>
          <w:bCs/>
          <w:sz w:val="24"/>
          <w:szCs w:val="24"/>
        </w:rPr>
      </w:pPr>
      <w:r w:rsidRPr="005D38DA">
        <w:rPr>
          <w:bCs/>
          <w:sz w:val="24"/>
          <w:szCs w:val="24"/>
        </w:rPr>
        <w:t>Для освоения дисциплины необходимы компетенции, сформированные в рамках изучения следующих дисциплин:</w:t>
      </w:r>
    </w:p>
    <w:p w:rsidR="00885270" w:rsidRPr="00C94E1A" w:rsidRDefault="00885270" w:rsidP="00885270">
      <w:pPr>
        <w:ind w:right="-852" w:firstLine="567"/>
        <w:jc w:val="both"/>
        <w:rPr>
          <w:bCs/>
          <w:sz w:val="24"/>
          <w:szCs w:val="24"/>
        </w:rPr>
      </w:pPr>
      <w:r w:rsidRPr="005D38DA">
        <w:rPr>
          <w:bCs/>
          <w:sz w:val="24"/>
          <w:szCs w:val="24"/>
        </w:rPr>
        <w:lastRenderedPageBreak/>
        <w:t>Теоретическая механика, Механика сплошных сред, Термодинамика, Статистическая физика, Физическая кинетика, Электродинамика сплошных сред, Квантовая теория.</w:t>
      </w:r>
    </w:p>
    <w:p w:rsidR="00885270" w:rsidRDefault="00885270" w:rsidP="00885270">
      <w:pPr>
        <w:widowControl/>
        <w:autoSpaceDE/>
        <w:autoSpaceDN/>
        <w:adjustRightInd/>
        <w:ind w:left="284"/>
        <w:jc w:val="center"/>
        <w:rPr>
          <w:b/>
          <w:sz w:val="24"/>
          <w:szCs w:val="24"/>
        </w:rPr>
      </w:pPr>
    </w:p>
    <w:p w:rsidR="00EB03AC" w:rsidRDefault="00EB03AC" w:rsidP="00885270">
      <w:pPr>
        <w:widowControl/>
        <w:autoSpaceDE/>
        <w:autoSpaceDN/>
        <w:adjustRightInd/>
        <w:ind w:left="284"/>
        <w:jc w:val="center"/>
        <w:rPr>
          <w:b/>
          <w:sz w:val="24"/>
          <w:szCs w:val="24"/>
        </w:rPr>
      </w:pPr>
    </w:p>
    <w:p w:rsidR="00885270" w:rsidRPr="00C94E1A" w:rsidRDefault="00885270" w:rsidP="00EB03AC">
      <w:pPr>
        <w:widowControl/>
        <w:autoSpaceDE/>
        <w:autoSpaceDN/>
        <w:adjustRightInd/>
        <w:ind w:left="426" w:hanging="426"/>
        <w:rPr>
          <w:b/>
          <w:sz w:val="24"/>
          <w:szCs w:val="24"/>
        </w:rPr>
      </w:pPr>
      <w:r>
        <w:rPr>
          <w:b/>
          <w:sz w:val="24"/>
          <w:szCs w:val="24"/>
        </w:rPr>
        <w:t xml:space="preserve">2.3. </w:t>
      </w:r>
      <w:r w:rsidRPr="00C94E1A">
        <w:rPr>
          <w:b/>
          <w:sz w:val="24"/>
          <w:szCs w:val="24"/>
        </w:rPr>
        <w:t>Фонд оценочных средств по дисциплине</w:t>
      </w:r>
    </w:p>
    <w:p w:rsidR="00885270" w:rsidRPr="00C94E1A" w:rsidRDefault="00885270" w:rsidP="00885270">
      <w:pPr>
        <w:autoSpaceDE/>
        <w:autoSpaceDN/>
        <w:adjustRightInd/>
        <w:ind w:left="720"/>
        <w:rPr>
          <w:sz w:val="24"/>
          <w:szCs w:val="24"/>
        </w:rPr>
      </w:pPr>
    </w:p>
    <w:p w:rsidR="00885270" w:rsidRPr="00C94E1A" w:rsidRDefault="00885270" w:rsidP="00EB03AC">
      <w:pPr>
        <w:autoSpaceDE/>
        <w:autoSpaceDN/>
        <w:adjustRightInd/>
        <w:ind w:left="1418" w:hanging="709"/>
        <w:rPr>
          <w:b/>
          <w:sz w:val="24"/>
          <w:szCs w:val="24"/>
        </w:rPr>
      </w:pPr>
      <w:r>
        <w:rPr>
          <w:b/>
          <w:sz w:val="24"/>
          <w:szCs w:val="24"/>
        </w:rPr>
        <w:t>2.3</w:t>
      </w:r>
      <w:r w:rsidRPr="00C94E1A">
        <w:rPr>
          <w:b/>
          <w:sz w:val="24"/>
          <w:szCs w:val="24"/>
        </w:rPr>
        <w:t>.1</w:t>
      </w:r>
      <w:r>
        <w:rPr>
          <w:b/>
          <w:sz w:val="24"/>
          <w:szCs w:val="24"/>
        </w:rPr>
        <w:tab/>
      </w:r>
      <w:r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r w:rsidR="00EB03AC">
        <w:rPr>
          <w:b/>
          <w:sz w:val="24"/>
          <w:szCs w:val="24"/>
        </w:rPr>
        <w:br/>
      </w: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885270" w:rsidRPr="00C94E1A" w:rsidRDefault="00885270" w:rsidP="00EB03AC">
      <w:pPr>
        <w:tabs>
          <w:tab w:val="left" w:pos="0"/>
        </w:tabs>
        <w:autoSpaceDE/>
        <w:autoSpaceDN/>
        <w:adjustRightInd/>
        <w:ind w:left="1418" w:hanging="709"/>
        <w:rPr>
          <w:bCs/>
          <w:sz w:val="24"/>
          <w:szCs w:val="24"/>
        </w:rPr>
      </w:pPr>
    </w:p>
    <w:p w:rsidR="00885270" w:rsidRPr="00C94E1A" w:rsidRDefault="00885270" w:rsidP="00885270">
      <w:pPr>
        <w:widowControl/>
        <w:autoSpaceDE/>
        <w:autoSpaceDN/>
        <w:adjustRightInd/>
        <w:ind w:firstLine="540"/>
        <w:jc w:val="both"/>
        <w:rPr>
          <w:bCs/>
          <w:sz w:val="24"/>
          <w:szCs w:val="24"/>
        </w:rPr>
      </w:pPr>
      <w:r w:rsidRPr="00C94E1A">
        <w:rPr>
          <w:bCs/>
          <w:sz w:val="24"/>
          <w:szCs w:val="24"/>
        </w:rPr>
        <w:t>Код и формулировка компетенции</w:t>
      </w:r>
    </w:p>
    <w:p w:rsidR="00885270" w:rsidRPr="009178B5" w:rsidRDefault="00885270" w:rsidP="00885270">
      <w:pPr>
        <w:widowControl/>
        <w:autoSpaceDE/>
        <w:autoSpaceDN/>
        <w:adjustRightInd/>
        <w:ind w:firstLine="540"/>
        <w:jc w:val="both"/>
        <w:rPr>
          <w:bCs/>
          <w:sz w:val="24"/>
          <w:szCs w:val="24"/>
        </w:rPr>
      </w:pPr>
      <w:r>
        <w:rPr>
          <w:rFonts w:eastAsia="BatangChe"/>
          <w:b/>
          <w:bCs/>
          <w:sz w:val="24"/>
          <w:szCs w:val="24"/>
        </w:rPr>
        <w:t>О</w:t>
      </w:r>
      <w:r w:rsidRPr="00C94E1A">
        <w:rPr>
          <w:rFonts w:eastAsia="BatangChe"/>
          <w:b/>
          <w:bCs/>
          <w:sz w:val="24"/>
          <w:szCs w:val="24"/>
        </w:rPr>
        <w:t>ПК-1</w:t>
      </w:r>
      <w:r>
        <w:rPr>
          <w:rFonts w:eastAsia="BatangChe"/>
          <w:bCs/>
          <w:sz w:val="24"/>
          <w:szCs w:val="24"/>
        </w:rPr>
        <w:t xml:space="preserve"> </w:t>
      </w:r>
      <w:r w:rsidRPr="00B372F6">
        <w:rPr>
          <w:sz w:val="24"/>
          <w:szCs w:val="24"/>
        </w:rPr>
        <w:t>Способность самостоятельно осуществлять научно-исследовательскую</w:t>
      </w:r>
      <w:r>
        <w:rPr>
          <w:sz w:val="24"/>
          <w:szCs w:val="24"/>
        </w:rPr>
        <w:t xml:space="preserve"> </w:t>
      </w:r>
      <w:r w:rsidRPr="00B372F6">
        <w:rPr>
          <w:sz w:val="24"/>
          <w:szCs w:val="24"/>
        </w:rPr>
        <w:t>деятельность в соответствующей профессиональной области с</w:t>
      </w:r>
      <w:r>
        <w:rPr>
          <w:sz w:val="24"/>
          <w:szCs w:val="24"/>
        </w:rPr>
        <w:t xml:space="preserve"> </w:t>
      </w:r>
      <w:r w:rsidRPr="00B372F6">
        <w:rPr>
          <w:sz w:val="24"/>
          <w:szCs w:val="24"/>
        </w:rPr>
        <w:t>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885270" w:rsidRPr="009178B5" w:rsidTr="003C4D19">
        <w:tc>
          <w:tcPr>
            <w:tcW w:w="1446" w:type="dxa"/>
            <w:vMerge w:val="restart"/>
          </w:tcPr>
          <w:p w:rsidR="00885270" w:rsidRPr="009178B5" w:rsidRDefault="00885270"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885270" w:rsidRPr="009178B5" w:rsidRDefault="00885270" w:rsidP="003C4D19">
            <w:pPr>
              <w:autoSpaceDE/>
              <w:autoSpaceDN/>
              <w:adjustRightInd/>
              <w:jc w:val="center"/>
              <w:rPr>
                <w:sz w:val="24"/>
                <w:szCs w:val="24"/>
              </w:rPr>
            </w:pPr>
            <w:r w:rsidRPr="009178B5">
              <w:rPr>
                <w:sz w:val="24"/>
                <w:szCs w:val="24"/>
              </w:rPr>
              <w:t>Планируемые результаты обучения</w:t>
            </w:r>
          </w:p>
          <w:p w:rsidR="00885270" w:rsidRPr="009178B5" w:rsidRDefault="00885270"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885270" w:rsidRPr="009178B5" w:rsidRDefault="00885270" w:rsidP="003C4D19">
            <w:pPr>
              <w:autoSpaceDE/>
              <w:autoSpaceDN/>
              <w:adjustRightInd/>
              <w:jc w:val="center"/>
              <w:rPr>
                <w:sz w:val="24"/>
                <w:szCs w:val="24"/>
              </w:rPr>
            </w:pPr>
            <w:r w:rsidRPr="009178B5">
              <w:rPr>
                <w:sz w:val="24"/>
                <w:szCs w:val="24"/>
              </w:rPr>
              <w:t>Критерии оценивания результатов обучения</w:t>
            </w:r>
          </w:p>
        </w:tc>
      </w:tr>
      <w:tr w:rsidR="00885270" w:rsidRPr="009178B5" w:rsidTr="003C4D19">
        <w:tc>
          <w:tcPr>
            <w:tcW w:w="1446" w:type="dxa"/>
            <w:vMerge/>
          </w:tcPr>
          <w:p w:rsidR="00885270" w:rsidRPr="009178B5" w:rsidRDefault="00885270" w:rsidP="003C4D19">
            <w:pPr>
              <w:autoSpaceDE/>
              <w:autoSpaceDN/>
              <w:adjustRightInd/>
              <w:rPr>
                <w:sz w:val="24"/>
                <w:szCs w:val="24"/>
              </w:rPr>
            </w:pPr>
          </w:p>
        </w:tc>
        <w:tc>
          <w:tcPr>
            <w:tcW w:w="1781" w:type="dxa"/>
            <w:vMerge/>
          </w:tcPr>
          <w:p w:rsidR="00885270" w:rsidRPr="009178B5" w:rsidRDefault="00885270" w:rsidP="003C4D19">
            <w:pPr>
              <w:autoSpaceDE/>
              <w:autoSpaceDN/>
              <w:adjustRightInd/>
              <w:jc w:val="both"/>
              <w:rPr>
                <w:sz w:val="24"/>
                <w:szCs w:val="24"/>
              </w:rPr>
            </w:pPr>
          </w:p>
        </w:tc>
        <w:tc>
          <w:tcPr>
            <w:tcW w:w="1701" w:type="dxa"/>
            <w:vAlign w:val="center"/>
          </w:tcPr>
          <w:p w:rsidR="00885270" w:rsidRPr="009178B5" w:rsidRDefault="00885270"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885270" w:rsidRPr="009178B5" w:rsidRDefault="00885270"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885270" w:rsidRPr="009178B5" w:rsidRDefault="00885270" w:rsidP="003C4D19">
            <w:pPr>
              <w:autoSpaceDE/>
              <w:autoSpaceDN/>
              <w:adjustRightInd/>
              <w:jc w:val="center"/>
              <w:rPr>
                <w:sz w:val="24"/>
                <w:szCs w:val="24"/>
              </w:rPr>
            </w:pPr>
            <w:r w:rsidRPr="009178B5">
              <w:rPr>
                <w:sz w:val="24"/>
                <w:szCs w:val="24"/>
              </w:rPr>
              <w:t>4 («Хорошо»)</w:t>
            </w:r>
          </w:p>
        </w:tc>
        <w:tc>
          <w:tcPr>
            <w:tcW w:w="1178" w:type="dxa"/>
            <w:vAlign w:val="center"/>
          </w:tcPr>
          <w:p w:rsidR="00885270" w:rsidRPr="009178B5" w:rsidRDefault="00885270" w:rsidP="003C4D19">
            <w:pPr>
              <w:autoSpaceDE/>
              <w:autoSpaceDN/>
              <w:adjustRightInd/>
              <w:jc w:val="center"/>
              <w:rPr>
                <w:sz w:val="24"/>
                <w:szCs w:val="24"/>
              </w:rPr>
            </w:pPr>
            <w:r w:rsidRPr="009178B5">
              <w:rPr>
                <w:sz w:val="24"/>
                <w:szCs w:val="24"/>
              </w:rPr>
              <w:t>5 («Отлично»)</w:t>
            </w:r>
          </w:p>
        </w:tc>
      </w:tr>
      <w:tr w:rsidR="00885270" w:rsidRPr="009178B5" w:rsidTr="003C4D19">
        <w:trPr>
          <w:trHeight w:val="2208"/>
        </w:trPr>
        <w:tc>
          <w:tcPr>
            <w:tcW w:w="1446" w:type="dxa"/>
          </w:tcPr>
          <w:p w:rsidR="00885270" w:rsidRPr="009178B5" w:rsidRDefault="00885270" w:rsidP="003C4D19">
            <w:pPr>
              <w:autoSpaceDE/>
              <w:autoSpaceDN/>
              <w:adjustRightInd/>
              <w:rPr>
                <w:sz w:val="24"/>
                <w:szCs w:val="24"/>
              </w:rPr>
            </w:pPr>
            <w:r w:rsidRPr="009178B5">
              <w:rPr>
                <w:sz w:val="24"/>
                <w:szCs w:val="24"/>
              </w:rPr>
              <w:t>Первый этап (Пороговый уровень)</w:t>
            </w:r>
          </w:p>
          <w:p w:rsidR="00885270" w:rsidRPr="009178B5" w:rsidRDefault="00885270" w:rsidP="003C4D19">
            <w:pPr>
              <w:autoSpaceDE/>
              <w:autoSpaceDN/>
              <w:adjustRightInd/>
              <w:rPr>
                <w:b/>
                <w:sz w:val="24"/>
                <w:szCs w:val="24"/>
              </w:rPr>
            </w:pPr>
          </w:p>
        </w:tc>
        <w:tc>
          <w:tcPr>
            <w:tcW w:w="1781" w:type="dxa"/>
          </w:tcPr>
          <w:p w:rsidR="00885270" w:rsidRPr="00EB03AC" w:rsidRDefault="00EB03AC" w:rsidP="00EB03AC">
            <w:pPr>
              <w:pStyle w:val="Default"/>
              <w:jc w:val="both"/>
            </w:pPr>
            <w:r>
              <w:t>Знать современную физику электронных систем</w:t>
            </w:r>
          </w:p>
        </w:tc>
        <w:tc>
          <w:tcPr>
            <w:tcW w:w="1701" w:type="dxa"/>
          </w:tcPr>
          <w:p w:rsidR="00885270" w:rsidRPr="00AA5265" w:rsidRDefault="00885270"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 xml:space="preserve">основами </w:t>
            </w:r>
            <w:r w:rsidR="00EB03AC">
              <w:t>современной физики электронных систем</w:t>
            </w:r>
          </w:p>
        </w:tc>
        <w:tc>
          <w:tcPr>
            <w:tcW w:w="1984" w:type="dxa"/>
          </w:tcPr>
          <w:p w:rsidR="00885270" w:rsidRPr="00AA5265" w:rsidRDefault="00885270" w:rsidP="003C4D19">
            <w:pPr>
              <w:pStyle w:val="Default"/>
              <w:rPr>
                <w:szCs w:val="20"/>
              </w:rPr>
            </w:pPr>
            <w:r w:rsidRPr="00AA5265">
              <w:rPr>
                <w:szCs w:val="20"/>
              </w:rPr>
              <w:t xml:space="preserve">В целом успешное, но не систематическое владение </w:t>
            </w:r>
            <w:r>
              <w:rPr>
                <w:sz w:val="23"/>
                <w:szCs w:val="23"/>
              </w:rPr>
              <w:t xml:space="preserve">основами </w:t>
            </w:r>
            <w:r w:rsidR="00EB03AC">
              <w:t>современной физики электронных систем</w:t>
            </w:r>
          </w:p>
        </w:tc>
        <w:tc>
          <w:tcPr>
            <w:tcW w:w="1480" w:type="dxa"/>
          </w:tcPr>
          <w:p w:rsidR="00885270" w:rsidRPr="00AA5265" w:rsidRDefault="00885270"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 xml:space="preserve">основами </w:t>
            </w:r>
            <w:r w:rsidR="00EB03AC">
              <w:t>современной физики электронных систем</w:t>
            </w:r>
          </w:p>
        </w:tc>
        <w:tc>
          <w:tcPr>
            <w:tcW w:w="1178" w:type="dxa"/>
          </w:tcPr>
          <w:p w:rsidR="00885270" w:rsidRPr="00AA5265" w:rsidRDefault="00885270" w:rsidP="003C4D19">
            <w:pPr>
              <w:pStyle w:val="Default"/>
              <w:rPr>
                <w:szCs w:val="20"/>
              </w:rPr>
            </w:pPr>
            <w:r w:rsidRPr="00AA5265">
              <w:rPr>
                <w:szCs w:val="20"/>
              </w:rPr>
              <w:t xml:space="preserve">Успешное и систематическое владение </w:t>
            </w:r>
            <w:r>
              <w:rPr>
                <w:sz w:val="23"/>
                <w:szCs w:val="23"/>
              </w:rPr>
              <w:t xml:space="preserve">основами </w:t>
            </w:r>
            <w:r w:rsidR="00EB03AC">
              <w:t>современной физики электронных систем</w:t>
            </w:r>
          </w:p>
        </w:tc>
      </w:tr>
      <w:tr w:rsidR="008C5405" w:rsidRPr="009178B5" w:rsidTr="008C5405">
        <w:trPr>
          <w:trHeight w:val="840"/>
        </w:trPr>
        <w:tc>
          <w:tcPr>
            <w:tcW w:w="1446" w:type="dxa"/>
          </w:tcPr>
          <w:p w:rsidR="008C5405" w:rsidRPr="009178B5" w:rsidRDefault="008C5405" w:rsidP="008C5405">
            <w:pPr>
              <w:autoSpaceDE/>
              <w:autoSpaceDN/>
              <w:adjustRightInd/>
              <w:rPr>
                <w:sz w:val="24"/>
                <w:szCs w:val="24"/>
              </w:rPr>
            </w:pPr>
            <w:r w:rsidRPr="009178B5">
              <w:rPr>
                <w:sz w:val="24"/>
                <w:szCs w:val="24"/>
              </w:rPr>
              <w:t>Второй этап (Базовый уровень)</w:t>
            </w:r>
          </w:p>
          <w:p w:rsidR="008C5405" w:rsidRPr="009178B5" w:rsidRDefault="008C5405" w:rsidP="008C5405">
            <w:pPr>
              <w:autoSpaceDE/>
              <w:autoSpaceDN/>
              <w:adjustRightInd/>
              <w:rPr>
                <w:b/>
                <w:sz w:val="24"/>
                <w:szCs w:val="24"/>
              </w:rPr>
            </w:pPr>
          </w:p>
        </w:tc>
        <w:tc>
          <w:tcPr>
            <w:tcW w:w="1781" w:type="dxa"/>
          </w:tcPr>
          <w:p w:rsidR="008C5405" w:rsidRPr="008C5405" w:rsidRDefault="008C5405" w:rsidP="008C5405">
            <w:pPr>
              <w:autoSpaceDE/>
              <w:autoSpaceDN/>
              <w:adjustRightInd/>
              <w:rPr>
                <w:color w:val="000000"/>
                <w:sz w:val="24"/>
                <w:szCs w:val="24"/>
                <w:highlight w:val="yellow"/>
              </w:rPr>
            </w:pPr>
            <w:r w:rsidRPr="008C5405">
              <w:rPr>
                <w:sz w:val="24"/>
                <w:szCs w:val="24"/>
                <w:shd w:val="clear" w:color="auto" w:fill="FFFFFF"/>
              </w:rPr>
              <w:t xml:space="preserve">Уметь </w:t>
            </w:r>
            <w:r w:rsidRPr="008C5405">
              <w:rPr>
                <w:sz w:val="24"/>
                <w:szCs w:val="24"/>
              </w:rPr>
              <w:t>правильно выбрать область их применения, правильно интерпретировать экспериментальные результаты</w:t>
            </w:r>
          </w:p>
        </w:tc>
        <w:tc>
          <w:tcPr>
            <w:tcW w:w="1701" w:type="dxa"/>
            <w:shd w:val="clear" w:color="auto" w:fill="auto"/>
          </w:tcPr>
          <w:p w:rsidR="008C5405" w:rsidRPr="00AA5265" w:rsidRDefault="008C5405" w:rsidP="008C5405">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984" w:type="dxa"/>
            <w:shd w:val="clear" w:color="auto" w:fill="auto"/>
          </w:tcPr>
          <w:p w:rsidR="008C5405" w:rsidRPr="00AA5265" w:rsidRDefault="008C5405" w:rsidP="008C5405">
            <w:pPr>
              <w:pStyle w:val="Default"/>
              <w:rPr>
                <w:szCs w:val="20"/>
              </w:rPr>
            </w:pPr>
            <w:r w:rsidRPr="00AA5265">
              <w:rPr>
                <w:szCs w:val="20"/>
              </w:rPr>
              <w:t xml:space="preserve">В целом успешное, но не систематическое 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480" w:type="dxa"/>
            <w:shd w:val="clear" w:color="auto" w:fill="auto"/>
          </w:tcPr>
          <w:p w:rsidR="008C5405" w:rsidRPr="00AA5265" w:rsidRDefault="008C5405" w:rsidP="008C5405">
            <w:pPr>
              <w:pStyle w:val="Default"/>
              <w:rPr>
                <w:szCs w:val="20"/>
              </w:rPr>
            </w:pPr>
            <w:r w:rsidRPr="00AA5265">
              <w:rPr>
                <w:szCs w:val="20"/>
              </w:rPr>
              <w:t>В целом успешное, но содержащее отдельные пробелы владени</w:t>
            </w:r>
            <w:r>
              <w:rPr>
                <w:szCs w:val="20"/>
              </w:rPr>
              <w:t>я</w:t>
            </w:r>
            <w:r w:rsidRPr="00AA5265">
              <w:rPr>
                <w:szCs w:val="20"/>
              </w:rPr>
              <w:t xml:space="preserve">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а</w:t>
            </w:r>
            <w:r>
              <w:lastRenderedPageBreak/>
              <w:t xml:space="preserve">ции </w:t>
            </w:r>
            <w:r w:rsidRPr="008C5405">
              <w:t>экспериментальны</w:t>
            </w:r>
            <w:r>
              <w:t>х</w:t>
            </w:r>
            <w:r w:rsidRPr="008C5405">
              <w:t xml:space="preserve"> результат</w:t>
            </w:r>
            <w:r>
              <w:t>ов</w:t>
            </w:r>
          </w:p>
        </w:tc>
        <w:tc>
          <w:tcPr>
            <w:tcW w:w="1178" w:type="dxa"/>
            <w:shd w:val="clear" w:color="auto" w:fill="auto"/>
          </w:tcPr>
          <w:p w:rsidR="008C5405" w:rsidRPr="00AA5265" w:rsidRDefault="008C5405" w:rsidP="008C5405">
            <w:pPr>
              <w:pStyle w:val="Default"/>
              <w:rPr>
                <w:szCs w:val="20"/>
              </w:rPr>
            </w:pPr>
            <w:r w:rsidRPr="00AA5265">
              <w:rPr>
                <w:szCs w:val="20"/>
              </w:rPr>
              <w:lastRenderedPageBreak/>
              <w:t xml:space="preserve">Успешное и систематическое 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w:t>
            </w:r>
            <w:r w:rsidRPr="008C5405">
              <w:lastRenderedPageBreak/>
              <w:t>интерпрет</w:t>
            </w:r>
            <w:r>
              <w:t xml:space="preserve">ации </w:t>
            </w:r>
            <w:r w:rsidRPr="008C5405">
              <w:t>экспериментальны</w:t>
            </w:r>
            <w:r>
              <w:t>х</w:t>
            </w:r>
            <w:r w:rsidRPr="008C5405">
              <w:t xml:space="preserve"> результат</w:t>
            </w:r>
            <w:r>
              <w:t>ов</w:t>
            </w:r>
          </w:p>
        </w:tc>
      </w:tr>
      <w:tr w:rsidR="008C5405" w:rsidRPr="009178B5" w:rsidTr="003C4D19">
        <w:trPr>
          <w:trHeight w:val="2760"/>
        </w:trPr>
        <w:tc>
          <w:tcPr>
            <w:tcW w:w="1446" w:type="dxa"/>
          </w:tcPr>
          <w:p w:rsidR="008C5405" w:rsidRPr="009178B5" w:rsidRDefault="008C5405" w:rsidP="008C5405">
            <w:pPr>
              <w:autoSpaceDE/>
              <w:autoSpaceDN/>
              <w:adjustRightInd/>
              <w:rPr>
                <w:sz w:val="24"/>
                <w:szCs w:val="24"/>
              </w:rPr>
            </w:pPr>
            <w:r w:rsidRPr="009178B5">
              <w:rPr>
                <w:sz w:val="24"/>
                <w:szCs w:val="24"/>
              </w:rPr>
              <w:lastRenderedPageBreak/>
              <w:t>Третий этап (Повышенный уровень)</w:t>
            </w:r>
          </w:p>
          <w:p w:rsidR="008C5405" w:rsidRPr="009178B5" w:rsidRDefault="008C5405" w:rsidP="008C5405">
            <w:pPr>
              <w:autoSpaceDE/>
              <w:autoSpaceDN/>
              <w:adjustRightInd/>
              <w:rPr>
                <w:b/>
                <w:sz w:val="24"/>
                <w:szCs w:val="24"/>
              </w:rPr>
            </w:pPr>
          </w:p>
        </w:tc>
        <w:tc>
          <w:tcPr>
            <w:tcW w:w="1781" w:type="dxa"/>
          </w:tcPr>
          <w:p w:rsidR="008C5405" w:rsidRPr="00AE40EC" w:rsidRDefault="008C5405" w:rsidP="00EF1EED">
            <w:pPr>
              <w:rPr>
                <w:sz w:val="24"/>
                <w:szCs w:val="24"/>
                <w:highlight w:val="yellow"/>
              </w:rPr>
            </w:pPr>
            <w:r w:rsidRPr="00EF1EED">
              <w:rPr>
                <w:sz w:val="24"/>
                <w:szCs w:val="24"/>
              </w:rPr>
              <w:t xml:space="preserve">Владеть стандартной терминологией и </w:t>
            </w:r>
            <w:r w:rsidR="00EF1EED" w:rsidRPr="00EF1EED">
              <w:rPr>
                <w:sz w:val="24"/>
                <w:szCs w:val="24"/>
              </w:rPr>
              <w:t>определениями</w:t>
            </w:r>
          </w:p>
        </w:tc>
        <w:tc>
          <w:tcPr>
            <w:tcW w:w="1701" w:type="dxa"/>
            <w:shd w:val="clear" w:color="auto" w:fill="auto"/>
          </w:tcPr>
          <w:p w:rsidR="008C5405" w:rsidRPr="00AA5265" w:rsidRDefault="008C5405" w:rsidP="008C5405">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 xml:space="preserve">стандартной терминологией </w:t>
            </w:r>
            <w:r w:rsidR="00EF1EED" w:rsidRPr="00EF1EED">
              <w:t>и определениями</w:t>
            </w:r>
          </w:p>
        </w:tc>
        <w:tc>
          <w:tcPr>
            <w:tcW w:w="1984" w:type="dxa"/>
            <w:shd w:val="clear" w:color="auto" w:fill="auto"/>
          </w:tcPr>
          <w:p w:rsidR="008C5405" w:rsidRPr="00AA5265" w:rsidRDefault="008C5405" w:rsidP="008C5405">
            <w:pPr>
              <w:pStyle w:val="Default"/>
              <w:rPr>
                <w:szCs w:val="20"/>
              </w:rPr>
            </w:pPr>
            <w:r w:rsidRPr="00AA5265">
              <w:rPr>
                <w:szCs w:val="20"/>
              </w:rPr>
              <w:t xml:space="preserve">В целом успешное, но не систематическое владение </w:t>
            </w:r>
            <w:r w:rsidRPr="00CD194F">
              <w:t xml:space="preserve">стандартной терминологией </w:t>
            </w:r>
            <w:r w:rsidR="00EF1EED" w:rsidRPr="00EF1EED">
              <w:t>и определениями</w:t>
            </w:r>
          </w:p>
        </w:tc>
        <w:tc>
          <w:tcPr>
            <w:tcW w:w="1480" w:type="dxa"/>
            <w:shd w:val="clear" w:color="auto" w:fill="auto"/>
          </w:tcPr>
          <w:p w:rsidR="008C5405" w:rsidRPr="00AA5265" w:rsidRDefault="008C5405" w:rsidP="008C5405">
            <w:pPr>
              <w:pStyle w:val="Default"/>
              <w:rPr>
                <w:szCs w:val="20"/>
              </w:rPr>
            </w:pPr>
            <w:r w:rsidRPr="00AA5265">
              <w:rPr>
                <w:szCs w:val="20"/>
              </w:rPr>
              <w:t xml:space="preserve">В целом успешное, но содержащее отдельные пробелы владение </w:t>
            </w:r>
            <w:r w:rsidRPr="00CD194F">
              <w:t xml:space="preserve">стандартной терминологией </w:t>
            </w:r>
            <w:r w:rsidR="00EF1EED" w:rsidRPr="00EF1EED">
              <w:t>и определениями</w:t>
            </w:r>
          </w:p>
        </w:tc>
        <w:tc>
          <w:tcPr>
            <w:tcW w:w="1178" w:type="dxa"/>
            <w:shd w:val="clear" w:color="auto" w:fill="auto"/>
          </w:tcPr>
          <w:p w:rsidR="008C5405" w:rsidRPr="00AA5265" w:rsidRDefault="008C5405" w:rsidP="008C5405">
            <w:pPr>
              <w:pStyle w:val="Default"/>
              <w:rPr>
                <w:szCs w:val="20"/>
              </w:rPr>
            </w:pPr>
            <w:r w:rsidRPr="00AA5265">
              <w:rPr>
                <w:szCs w:val="20"/>
              </w:rPr>
              <w:t xml:space="preserve">Успешное и систематическое владение </w:t>
            </w:r>
            <w:r w:rsidRPr="00CD194F">
              <w:t xml:space="preserve">стандартной терминологией </w:t>
            </w:r>
            <w:r w:rsidR="00EF1EED" w:rsidRPr="00EF1EED">
              <w:t>и определениями</w:t>
            </w:r>
          </w:p>
        </w:tc>
      </w:tr>
    </w:tbl>
    <w:p w:rsidR="00885270" w:rsidRDefault="00885270" w:rsidP="00885270">
      <w:pPr>
        <w:widowControl/>
        <w:autoSpaceDE/>
        <w:autoSpaceDN/>
        <w:adjustRightInd/>
        <w:ind w:firstLine="540"/>
        <w:jc w:val="both"/>
        <w:rPr>
          <w:rFonts w:eastAsia="BatangChe"/>
          <w:b/>
          <w:bCs/>
          <w:sz w:val="24"/>
          <w:szCs w:val="24"/>
        </w:rPr>
      </w:pPr>
    </w:p>
    <w:p w:rsidR="00885270" w:rsidRPr="009178B5" w:rsidRDefault="00885270" w:rsidP="00885270">
      <w:pPr>
        <w:widowControl/>
        <w:autoSpaceDE/>
        <w:autoSpaceDN/>
        <w:adjustRightInd/>
        <w:ind w:firstLine="540"/>
        <w:jc w:val="both"/>
        <w:rPr>
          <w:bCs/>
          <w:sz w:val="24"/>
          <w:szCs w:val="24"/>
        </w:rPr>
      </w:pPr>
      <w:r w:rsidRPr="00C94E1A">
        <w:rPr>
          <w:rFonts w:eastAsia="BatangChe"/>
          <w:b/>
          <w:bCs/>
          <w:sz w:val="24"/>
          <w:szCs w:val="24"/>
        </w:rPr>
        <w:t>ПК-1</w:t>
      </w:r>
      <w:r>
        <w:rPr>
          <w:rFonts w:eastAsia="BatangChe"/>
          <w:bCs/>
          <w:sz w:val="24"/>
          <w:szCs w:val="24"/>
        </w:rPr>
        <w:t xml:space="preserve"> </w:t>
      </w:r>
      <w:r w:rsidRPr="00C02713">
        <w:rPr>
          <w:sz w:val="24"/>
          <w:szCs w:val="24"/>
        </w:rPr>
        <w:t>Способность к самостоятельной разработке экспериментальных и</w:t>
      </w:r>
      <w:r>
        <w:rPr>
          <w:sz w:val="24"/>
          <w:szCs w:val="24"/>
        </w:rPr>
        <w:t xml:space="preserve"> </w:t>
      </w:r>
      <w:r w:rsidRPr="00C02713">
        <w:rPr>
          <w:sz w:val="24"/>
          <w:szCs w:val="24"/>
        </w:rPr>
        <w:t>теоретических методик изучения структуры, механических характеристик и</w:t>
      </w:r>
      <w:r>
        <w:rPr>
          <w:sz w:val="24"/>
          <w:szCs w:val="24"/>
        </w:rPr>
        <w:t xml:space="preserve"> </w:t>
      </w:r>
      <w:r w:rsidRPr="00C02713">
        <w:rPr>
          <w:sz w:val="24"/>
          <w:szCs w:val="24"/>
        </w:rPr>
        <w:t>физических свойств металлов и сплавов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EF1EED" w:rsidRPr="009178B5" w:rsidTr="003C4D19">
        <w:tc>
          <w:tcPr>
            <w:tcW w:w="1446" w:type="dxa"/>
            <w:vMerge w:val="restart"/>
          </w:tcPr>
          <w:p w:rsidR="00EF1EED" w:rsidRPr="009178B5" w:rsidRDefault="00EF1EED"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EF1EED" w:rsidRPr="009178B5" w:rsidRDefault="00EF1EED" w:rsidP="003C4D19">
            <w:pPr>
              <w:autoSpaceDE/>
              <w:autoSpaceDN/>
              <w:adjustRightInd/>
              <w:jc w:val="center"/>
              <w:rPr>
                <w:sz w:val="24"/>
                <w:szCs w:val="24"/>
              </w:rPr>
            </w:pPr>
            <w:r w:rsidRPr="009178B5">
              <w:rPr>
                <w:sz w:val="24"/>
                <w:szCs w:val="24"/>
              </w:rPr>
              <w:t>Планируемые результаты обучения</w:t>
            </w:r>
          </w:p>
          <w:p w:rsidR="00EF1EED" w:rsidRPr="009178B5" w:rsidRDefault="00EF1EED"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EF1EED" w:rsidRPr="009178B5" w:rsidRDefault="00EF1EED" w:rsidP="003C4D19">
            <w:pPr>
              <w:autoSpaceDE/>
              <w:autoSpaceDN/>
              <w:adjustRightInd/>
              <w:jc w:val="center"/>
              <w:rPr>
                <w:sz w:val="24"/>
                <w:szCs w:val="24"/>
              </w:rPr>
            </w:pPr>
            <w:r w:rsidRPr="009178B5">
              <w:rPr>
                <w:sz w:val="24"/>
                <w:szCs w:val="24"/>
              </w:rPr>
              <w:t>Критерии оценивания результатов обучения</w:t>
            </w:r>
          </w:p>
        </w:tc>
      </w:tr>
      <w:tr w:rsidR="00EF1EED" w:rsidRPr="009178B5" w:rsidTr="003C4D19">
        <w:tc>
          <w:tcPr>
            <w:tcW w:w="1446" w:type="dxa"/>
            <w:vMerge/>
          </w:tcPr>
          <w:p w:rsidR="00EF1EED" w:rsidRPr="009178B5" w:rsidRDefault="00EF1EED" w:rsidP="003C4D19">
            <w:pPr>
              <w:autoSpaceDE/>
              <w:autoSpaceDN/>
              <w:adjustRightInd/>
              <w:rPr>
                <w:sz w:val="24"/>
                <w:szCs w:val="24"/>
              </w:rPr>
            </w:pPr>
          </w:p>
        </w:tc>
        <w:tc>
          <w:tcPr>
            <w:tcW w:w="1781" w:type="dxa"/>
            <w:vMerge/>
          </w:tcPr>
          <w:p w:rsidR="00EF1EED" w:rsidRPr="009178B5" w:rsidRDefault="00EF1EED" w:rsidP="003C4D19">
            <w:pPr>
              <w:autoSpaceDE/>
              <w:autoSpaceDN/>
              <w:adjustRightInd/>
              <w:jc w:val="both"/>
              <w:rPr>
                <w:sz w:val="24"/>
                <w:szCs w:val="24"/>
              </w:rPr>
            </w:pPr>
          </w:p>
        </w:tc>
        <w:tc>
          <w:tcPr>
            <w:tcW w:w="1701" w:type="dxa"/>
            <w:vAlign w:val="center"/>
          </w:tcPr>
          <w:p w:rsidR="00EF1EED" w:rsidRPr="009178B5" w:rsidRDefault="00EF1EED"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EF1EED" w:rsidRPr="009178B5" w:rsidRDefault="00EF1EED"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EF1EED" w:rsidRPr="009178B5" w:rsidRDefault="00EF1EED" w:rsidP="003C4D19">
            <w:pPr>
              <w:autoSpaceDE/>
              <w:autoSpaceDN/>
              <w:adjustRightInd/>
              <w:jc w:val="center"/>
              <w:rPr>
                <w:sz w:val="24"/>
                <w:szCs w:val="24"/>
              </w:rPr>
            </w:pPr>
            <w:r w:rsidRPr="009178B5">
              <w:rPr>
                <w:sz w:val="24"/>
                <w:szCs w:val="24"/>
              </w:rPr>
              <w:t>4 («Хорошо»)</w:t>
            </w:r>
          </w:p>
        </w:tc>
        <w:tc>
          <w:tcPr>
            <w:tcW w:w="1178" w:type="dxa"/>
            <w:vAlign w:val="center"/>
          </w:tcPr>
          <w:p w:rsidR="00EF1EED" w:rsidRPr="009178B5" w:rsidRDefault="00EF1EED" w:rsidP="003C4D19">
            <w:pPr>
              <w:autoSpaceDE/>
              <w:autoSpaceDN/>
              <w:adjustRightInd/>
              <w:jc w:val="center"/>
              <w:rPr>
                <w:sz w:val="24"/>
                <w:szCs w:val="24"/>
              </w:rPr>
            </w:pPr>
            <w:r w:rsidRPr="009178B5">
              <w:rPr>
                <w:sz w:val="24"/>
                <w:szCs w:val="24"/>
              </w:rPr>
              <w:t>5 («Отлично»)</w:t>
            </w:r>
          </w:p>
        </w:tc>
      </w:tr>
      <w:tr w:rsidR="00EF1EED" w:rsidRPr="009178B5" w:rsidTr="003C4D19">
        <w:trPr>
          <w:trHeight w:val="2208"/>
        </w:trPr>
        <w:tc>
          <w:tcPr>
            <w:tcW w:w="1446" w:type="dxa"/>
          </w:tcPr>
          <w:p w:rsidR="00EF1EED" w:rsidRPr="009178B5" w:rsidRDefault="00EF1EED" w:rsidP="003C4D19">
            <w:pPr>
              <w:autoSpaceDE/>
              <w:autoSpaceDN/>
              <w:adjustRightInd/>
              <w:rPr>
                <w:sz w:val="24"/>
                <w:szCs w:val="24"/>
              </w:rPr>
            </w:pPr>
            <w:r w:rsidRPr="009178B5">
              <w:rPr>
                <w:sz w:val="24"/>
                <w:szCs w:val="24"/>
              </w:rPr>
              <w:t>Первый этап (Пороговый уровень)</w:t>
            </w:r>
          </w:p>
          <w:p w:rsidR="00EF1EED" w:rsidRPr="009178B5" w:rsidRDefault="00EF1EED" w:rsidP="003C4D19">
            <w:pPr>
              <w:autoSpaceDE/>
              <w:autoSpaceDN/>
              <w:adjustRightInd/>
              <w:rPr>
                <w:b/>
                <w:sz w:val="24"/>
                <w:szCs w:val="24"/>
              </w:rPr>
            </w:pPr>
          </w:p>
        </w:tc>
        <w:tc>
          <w:tcPr>
            <w:tcW w:w="1781" w:type="dxa"/>
          </w:tcPr>
          <w:p w:rsidR="00EF1EED" w:rsidRPr="00EB03AC" w:rsidRDefault="00EF1EED" w:rsidP="003C4D19">
            <w:pPr>
              <w:pStyle w:val="Default"/>
              <w:jc w:val="both"/>
            </w:pPr>
            <w:r>
              <w:t>Знать современную физику электронных систем</w:t>
            </w:r>
          </w:p>
        </w:tc>
        <w:tc>
          <w:tcPr>
            <w:tcW w:w="1701" w:type="dxa"/>
          </w:tcPr>
          <w:p w:rsidR="00EF1EED" w:rsidRPr="00AA5265" w:rsidRDefault="00EF1EE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 xml:space="preserve">основами </w:t>
            </w:r>
            <w:r>
              <w:t>современной физики электронных систем</w:t>
            </w:r>
          </w:p>
        </w:tc>
        <w:tc>
          <w:tcPr>
            <w:tcW w:w="1984" w:type="dxa"/>
          </w:tcPr>
          <w:p w:rsidR="00EF1EED" w:rsidRPr="00AA5265" w:rsidRDefault="00EF1EED" w:rsidP="003C4D19">
            <w:pPr>
              <w:pStyle w:val="Default"/>
              <w:rPr>
                <w:szCs w:val="20"/>
              </w:rPr>
            </w:pPr>
            <w:r w:rsidRPr="00AA5265">
              <w:rPr>
                <w:szCs w:val="20"/>
              </w:rPr>
              <w:t xml:space="preserve">В целом успешное, но не систематическое владение </w:t>
            </w:r>
            <w:r>
              <w:rPr>
                <w:sz w:val="23"/>
                <w:szCs w:val="23"/>
              </w:rPr>
              <w:t xml:space="preserve">основами </w:t>
            </w:r>
            <w:r>
              <w:t>современной физики электронных систем</w:t>
            </w:r>
          </w:p>
        </w:tc>
        <w:tc>
          <w:tcPr>
            <w:tcW w:w="1480" w:type="dxa"/>
          </w:tcPr>
          <w:p w:rsidR="00EF1EED" w:rsidRPr="00AA5265" w:rsidRDefault="00EF1EED"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 xml:space="preserve">основами </w:t>
            </w:r>
            <w:r>
              <w:t>современной физики электронных систем</w:t>
            </w:r>
          </w:p>
        </w:tc>
        <w:tc>
          <w:tcPr>
            <w:tcW w:w="1178" w:type="dxa"/>
          </w:tcPr>
          <w:p w:rsidR="00EF1EED" w:rsidRPr="00AA5265" w:rsidRDefault="00EF1EED" w:rsidP="003C4D19">
            <w:pPr>
              <w:pStyle w:val="Default"/>
              <w:rPr>
                <w:szCs w:val="20"/>
              </w:rPr>
            </w:pPr>
            <w:r w:rsidRPr="00AA5265">
              <w:rPr>
                <w:szCs w:val="20"/>
              </w:rPr>
              <w:t xml:space="preserve">Успешное и систематическое владение </w:t>
            </w:r>
            <w:r>
              <w:rPr>
                <w:sz w:val="23"/>
                <w:szCs w:val="23"/>
              </w:rPr>
              <w:t xml:space="preserve">основами </w:t>
            </w:r>
            <w:r>
              <w:t>современной физики электронных систем</w:t>
            </w:r>
          </w:p>
        </w:tc>
      </w:tr>
      <w:tr w:rsidR="00EF1EED" w:rsidRPr="009178B5" w:rsidTr="003C4D19">
        <w:trPr>
          <w:trHeight w:val="840"/>
        </w:trPr>
        <w:tc>
          <w:tcPr>
            <w:tcW w:w="1446" w:type="dxa"/>
          </w:tcPr>
          <w:p w:rsidR="00EF1EED" w:rsidRPr="009178B5" w:rsidRDefault="00EF1EED" w:rsidP="003C4D19">
            <w:pPr>
              <w:autoSpaceDE/>
              <w:autoSpaceDN/>
              <w:adjustRightInd/>
              <w:rPr>
                <w:sz w:val="24"/>
                <w:szCs w:val="24"/>
              </w:rPr>
            </w:pPr>
            <w:r w:rsidRPr="009178B5">
              <w:rPr>
                <w:sz w:val="24"/>
                <w:szCs w:val="24"/>
              </w:rPr>
              <w:t>Второй этап (Базовый уровень)</w:t>
            </w:r>
          </w:p>
          <w:p w:rsidR="00EF1EED" w:rsidRPr="009178B5" w:rsidRDefault="00EF1EED" w:rsidP="003C4D19">
            <w:pPr>
              <w:autoSpaceDE/>
              <w:autoSpaceDN/>
              <w:adjustRightInd/>
              <w:rPr>
                <w:b/>
                <w:sz w:val="24"/>
                <w:szCs w:val="24"/>
              </w:rPr>
            </w:pPr>
          </w:p>
        </w:tc>
        <w:tc>
          <w:tcPr>
            <w:tcW w:w="1781" w:type="dxa"/>
          </w:tcPr>
          <w:p w:rsidR="00EF1EED" w:rsidRPr="008C5405" w:rsidRDefault="00EF1EED" w:rsidP="003C4D19">
            <w:pPr>
              <w:autoSpaceDE/>
              <w:autoSpaceDN/>
              <w:adjustRightInd/>
              <w:rPr>
                <w:color w:val="000000"/>
                <w:sz w:val="24"/>
                <w:szCs w:val="24"/>
                <w:highlight w:val="yellow"/>
              </w:rPr>
            </w:pPr>
            <w:r w:rsidRPr="008C5405">
              <w:rPr>
                <w:sz w:val="24"/>
                <w:szCs w:val="24"/>
                <w:shd w:val="clear" w:color="auto" w:fill="FFFFFF"/>
              </w:rPr>
              <w:t xml:space="preserve">Уметь </w:t>
            </w:r>
            <w:r w:rsidRPr="008C5405">
              <w:rPr>
                <w:sz w:val="24"/>
                <w:szCs w:val="24"/>
              </w:rPr>
              <w:t>правильно выбрать область их применения, правильно интерпретиров</w:t>
            </w:r>
            <w:r w:rsidRPr="008C5405">
              <w:rPr>
                <w:sz w:val="24"/>
                <w:szCs w:val="24"/>
              </w:rPr>
              <w:lastRenderedPageBreak/>
              <w:t>ать экспериментальные результаты</w:t>
            </w:r>
          </w:p>
        </w:tc>
        <w:tc>
          <w:tcPr>
            <w:tcW w:w="1701" w:type="dxa"/>
            <w:shd w:val="clear" w:color="auto" w:fill="auto"/>
          </w:tcPr>
          <w:p w:rsidR="00EF1EED" w:rsidRPr="00AA5265" w:rsidRDefault="00EF1EED" w:rsidP="003C4D19">
            <w:pPr>
              <w:pStyle w:val="Default"/>
              <w:rPr>
                <w:szCs w:val="20"/>
              </w:rPr>
            </w:pPr>
            <w:r w:rsidRPr="00AA5265">
              <w:rPr>
                <w:szCs w:val="20"/>
              </w:rPr>
              <w:lastRenderedPageBreak/>
              <w:t>Фрагментарное</w:t>
            </w:r>
            <w:r>
              <w:rPr>
                <w:szCs w:val="20"/>
              </w:rPr>
              <w:t xml:space="preserve"> </w:t>
            </w:r>
            <w:r w:rsidRPr="00AA5265">
              <w:rPr>
                <w:szCs w:val="20"/>
              </w:rPr>
              <w:t xml:space="preserve">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w:t>
            </w:r>
            <w:r w:rsidRPr="008C5405">
              <w:lastRenderedPageBreak/>
              <w:t>интерпрет</w:t>
            </w:r>
            <w:r>
              <w:t xml:space="preserve">ации </w:t>
            </w:r>
            <w:r w:rsidRPr="008C5405">
              <w:t>экспериментальны</w:t>
            </w:r>
            <w:r>
              <w:t>х</w:t>
            </w:r>
            <w:r w:rsidRPr="008C5405">
              <w:t xml:space="preserve"> результат</w:t>
            </w:r>
            <w:r>
              <w:t>ов</w:t>
            </w:r>
          </w:p>
        </w:tc>
        <w:tc>
          <w:tcPr>
            <w:tcW w:w="1984" w:type="dxa"/>
            <w:shd w:val="clear" w:color="auto" w:fill="auto"/>
          </w:tcPr>
          <w:p w:rsidR="00EF1EED" w:rsidRPr="00AA5265" w:rsidRDefault="00EF1EED" w:rsidP="003C4D19">
            <w:pPr>
              <w:pStyle w:val="Default"/>
              <w:rPr>
                <w:szCs w:val="20"/>
              </w:rPr>
            </w:pPr>
            <w:r w:rsidRPr="00AA5265">
              <w:rPr>
                <w:szCs w:val="20"/>
              </w:rPr>
              <w:lastRenderedPageBreak/>
              <w:t xml:space="preserve">В целом успешное, но не систематическое владение способностью </w:t>
            </w:r>
            <w:r w:rsidRPr="008C5405">
              <w:t>выб</w:t>
            </w:r>
            <w:r>
              <w:t>ора</w:t>
            </w:r>
            <w:r w:rsidRPr="008C5405">
              <w:t xml:space="preserve"> област</w:t>
            </w:r>
            <w:r>
              <w:t>и</w:t>
            </w:r>
            <w:r w:rsidRPr="008C5405">
              <w:t xml:space="preserve"> их применения, </w:t>
            </w:r>
            <w:r w:rsidRPr="008C5405">
              <w:lastRenderedPageBreak/>
              <w:t>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480" w:type="dxa"/>
            <w:shd w:val="clear" w:color="auto" w:fill="auto"/>
          </w:tcPr>
          <w:p w:rsidR="00EF1EED" w:rsidRPr="00AA5265" w:rsidRDefault="00EF1EED" w:rsidP="003C4D19">
            <w:pPr>
              <w:pStyle w:val="Default"/>
              <w:rPr>
                <w:szCs w:val="20"/>
              </w:rPr>
            </w:pPr>
            <w:r w:rsidRPr="00AA5265">
              <w:rPr>
                <w:szCs w:val="20"/>
              </w:rPr>
              <w:lastRenderedPageBreak/>
              <w:t>В целом успешное, но содержащее отдельные пробелы владени</w:t>
            </w:r>
            <w:r>
              <w:rPr>
                <w:szCs w:val="20"/>
              </w:rPr>
              <w:t>я</w:t>
            </w:r>
            <w:r w:rsidRPr="00AA5265">
              <w:rPr>
                <w:szCs w:val="20"/>
              </w:rPr>
              <w:t xml:space="preserve"> </w:t>
            </w:r>
            <w:r w:rsidRPr="00AA5265">
              <w:rPr>
                <w:szCs w:val="20"/>
              </w:rPr>
              <w:lastRenderedPageBreak/>
              <w:t xml:space="preserve">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178" w:type="dxa"/>
            <w:shd w:val="clear" w:color="auto" w:fill="auto"/>
          </w:tcPr>
          <w:p w:rsidR="00EF1EED" w:rsidRPr="00AA5265" w:rsidRDefault="00EF1EED" w:rsidP="003C4D19">
            <w:pPr>
              <w:pStyle w:val="Default"/>
              <w:rPr>
                <w:szCs w:val="20"/>
              </w:rPr>
            </w:pPr>
            <w:r w:rsidRPr="00AA5265">
              <w:rPr>
                <w:szCs w:val="20"/>
              </w:rPr>
              <w:lastRenderedPageBreak/>
              <w:t xml:space="preserve">Успешное и систематическое владение способностью </w:t>
            </w:r>
            <w:r w:rsidRPr="008C5405">
              <w:lastRenderedPageBreak/>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r>
      <w:tr w:rsidR="00EF1EED" w:rsidRPr="009178B5" w:rsidTr="003C4D19">
        <w:trPr>
          <w:trHeight w:val="2760"/>
        </w:trPr>
        <w:tc>
          <w:tcPr>
            <w:tcW w:w="1446" w:type="dxa"/>
          </w:tcPr>
          <w:p w:rsidR="00EF1EED" w:rsidRPr="009178B5" w:rsidRDefault="00EF1EED" w:rsidP="003C4D19">
            <w:pPr>
              <w:autoSpaceDE/>
              <w:autoSpaceDN/>
              <w:adjustRightInd/>
              <w:rPr>
                <w:sz w:val="24"/>
                <w:szCs w:val="24"/>
              </w:rPr>
            </w:pPr>
            <w:r w:rsidRPr="009178B5">
              <w:rPr>
                <w:sz w:val="24"/>
                <w:szCs w:val="24"/>
              </w:rPr>
              <w:lastRenderedPageBreak/>
              <w:t>Третий этап (Повышенный уровень)</w:t>
            </w:r>
          </w:p>
          <w:p w:rsidR="00EF1EED" w:rsidRPr="009178B5" w:rsidRDefault="00EF1EED" w:rsidP="003C4D19">
            <w:pPr>
              <w:autoSpaceDE/>
              <w:autoSpaceDN/>
              <w:adjustRightInd/>
              <w:rPr>
                <w:b/>
                <w:sz w:val="24"/>
                <w:szCs w:val="24"/>
              </w:rPr>
            </w:pPr>
          </w:p>
        </w:tc>
        <w:tc>
          <w:tcPr>
            <w:tcW w:w="1781" w:type="dxa"/>
          </w:tcPr>
          <w:p w:rsidR="00EF1EED" w:rsidRPr="00AE40EC" w:rsidRDefault="00EF1EED" w:rsidP="003C4D19">
            <w:pPr>
              <w:rPr>
                <w:sz w:val="24"/>
                <w:szCs w:val="24"/>
                <w:highlight w:val="yellow"/>
              </w:rPr>
            </w:pPr>
            <w:r w:rsidRPr="00EF1EED">
              <w:rPr>
                <w:sz w:val="24"/>
                <w:szCs w:val="24"/>
              </w:rPr>
              <w:t>Владеть стандартной терминологией и определениями</w:t>
            </w:r>
          </w:p>
        </w:tc>
        <w:tc>
          <w:tcPr>
            <w:tcW w:w="1701" w:type="dxa"/>
            <w:shd w:val="clear" w:color="auto" w:fill="auto"/>
          </w:tcPr>
          <w:p w:rsidR="00EF1EED" w:rsidRPr="00AA5265" w:rsidRDefault="00EF1EE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 xml:space="preserve">стандартной терминологией </w:t>
            </w:r>
            <w:r w:rsidRPr="00EF1EED">
              <w:t>и определениями</w:t>
            </w:r>
          </w:p>
        </w:tc>
        <w:tc>
          <w:tcPr>
            <w:tcW w:w="1984" w:type="dxa"/>
            <w:shd w:val="clear" w:color="auto" w:fill="auto"/>
          </w:tcPr>
          <w:p w:rsidR="00EF1EED" w:rsidRPr="00AA5265" w:rsidRDefault="00EF1EED" w:rsidP="003C4D19">
            <w:pPr>
              <w:pStyle w:val="Default"/>
              <w:rPr>
                <w:szCs w:val="20"/>
              </w:rPr>
            </w:pPr>
            <w:r w:rsidRPr="00AA5265">
              <w:rPr>
                <w:szCs w:val="20"/>
              </w:rPr>
              <w:t xml:space="preserve">В целом успешное, но не систематическое владение </w:t>
            </w:r>
            <w:r w:rsidRPr="00CD194F">
              <w:t xml:space="preserve">стандартной терминологией </w:t>
            </w:r>
            <w:r w:rsidRPr="00EF1EED">
              <w:t>и определениями</w:t>
            </w:r>
          </w:p>
        </w:tc>
        <w:tc>
          <w:tcPr>
            <w:tcW w:w="1480" w:type="dxa"/>
            <w:shd w:val="clear" w:color="auto" w:fill="auto"/>
          </w:tcPr>
          <w:p w:rsidR="00EF1EED" w:rsidRPr="00AA5265" w:rsidRDefault="00EF1EED" w:rsidP="003C4D19">
            <w:pPr>
              <w:pStyle w:val="Default"/>
              <w:rPr>
                <w:szCs w:val="20"/>
              </w:rPr>
            </w:pPr>
            <w:r w:rsidRPr="00AA5265">
              <w:rPr>
                <w:szCs w:val="20"/>
              </w:rPr>
              <w:t xml:space="preserve">В целом успешное, но содержащее отдельные пробелы владение </w:t>
            </w:r>
            <w:r w:rsidRPr="00CD194F">
              <w:t xml:space="preserve">стандартной терминологией </w:t>
            </w:r>
            <w:r w:rsidRPr="00EF1EED">
              <w:t>и определениями</w:t>
            </w:r>
          </w:p>
        </w:tc>
        <w:tc>
          <w:tcPr>
            <w:tcW w:w="1178" w:type="dxa"/>
            <w:shd w:val="clear" w:color="auto" w:fill="auto"/>
          </w:tcPr>
          <w:p w:rsidR="00EF1EED" w:rsidRPr="00AA5265" w:rsidRDefault="00EF1EED" w:rsidP="003C4D19">
            <w:pPr>
              <w:pStyle w:val="Default"/>
              <w:rPr>
                <w:szCs w:val="20"/>
              </w:rPr>
            </w:pPr>
            <w:r w:rsidRPr="00AA5265">
              <w:rPr>
                <w:szCs w:val="20"/>
              </w:rPr>
              <w:t xml:space="preserve">Успешное и систематическое владение </w:t>
            </w:r>
            <w:r w:rsidRPr="00CD194F">
              <w:t xml:space="preserve">стандартной терминологией </w:t>
            </w:r>
            <w:r w:rsidRPr="00EF1EED">
              <w:t>и определениями</w:t>
            </w:r>
          </w:p>
        </w:tc>
      </w:tr>
    </w:tbl>
    <w:p w:rsidR="00885270" w:rsidRDefault="00885270" w:rsidP="00885270">
      <w:pPr>
        <w:autoSpaceDE/>
        <w:autoSpaceDN/>
        <w:adjustRightInd/>
        <w:ind w:left="709"/>
        <w:jc w:val="both"/>
        <w:rPr>
          <w:sz w:val="24"/>
          <w:szCs w:val="24"/>
        </w:rPr>
      </w:pPr>
    </w:p>
    <w:p w:rsidR="00885270" w:rsidRPr="009178B5" w:rsidRDefault="00885270" w:rsidP="00885270">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2</w:t>
      </w:r>
      <w:r>
        <w:rPr>
          <w:rFonts w:eastAsia="BatangChe"/>
          <w:bCs/>
          <w:sz w:val="24"/>
          <w:szCs w:val="24"/>
        </w:rPr>
        <w:t xml:space="preserve"> </w:t>
      </w:r>
      <w:r w:rsidRPr="00676891">
        <w:rPr>
          <w:sz w:val="24"/>
          <w:szCs w:val="24"/>
        </w:rPr>
        <w:t>Готовность использовать знания и передовые отечественные и зарубежные</w:t>
      </w:r>
      <w:r>
        <w:rPr>
          <w:sz w:val="24"/>
          <w:szCs w:val="24"/>
        </w:rPr>
        <w:t xml:space="preserve"> </w:t>
      </w:r>
      <w:r w:rsidRPr="00676891">
        <w:rPr>
          <w:sz w:val="24"/>
          <w:szCs w:val="24"/>
        </w:rPr>
        <w:t>достижения в области физики конденсированного состояния при проведении</w:t>
      </w:r>
      <w:r>
        <w:rPr>
          <w:sz w:val="24"/>
          <w:szCs w:val="24"/>
        </w:rPr>
        <w:t xml:space="preserve"> </w:t>
      </w:r>
      <w:r w:rsidRPr="00676891">
        <w:rPr>
          <w:sz w:val="24"/>
          <w:szCs w:val="24"/>
        </w:rPr>
        <w:t>научных исследований и разработке перспективных материалов с</w:t>
      </w:r>
      <w:r>
        <w:rPr>
          <w:sz w:val="24"/>
          <w:szCs w:val="24"/>
        </w:rPr>
        <w:t xml:space="preserve"> </w:t>
      </w:r>
      <w:r w:rsidRPr="00676891">
        <w:rPr>
          <w:sz w:val="24"/>
          <w:szCs w:val="24"/>
        </w:rPr>
        <w:t>определенными свойствами, методов их обработки, конструкций, приборов</w:t>
      </w:r>
      <w:r>
        <w:rPr>
          <w:sz w:val="24"/>
          <w:szCs w:val="24"/>
        </w:rPr>
        <w:t xml:space="preserve"> </w:t>
      </w:r>
      <w:r w:rsidRPr="00676891">
        <w:rPr>
          <w:sz w:val="24"/>
          <w:szCs w:val="24"/>
        </w:rPr>
        <w:t>и устройств на их основе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EF1EED" w:rsidRPr="009178B5" w:rsidTr="003C4D19">
        <w:tc>
          <w:tcPr>
            <w:tcW w:w="1446" w:type="dxa"/>
            <w:vMerge w:val="restart"/>
          </w:tcPr>
          <w:p w:rsidR="00EF1EED" w:rsidRPr="009178B5" w:rsidRDefault="00EF1EED"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EF1EED" w:rsidRPr="009178B5" w:rsidRDefault="00EF1EED" w:rsidP="003C4D19">
            <w:pPr>
              <w:autoSpaceDE/>
              <w:autoSpaceDN/>
              <w:adjustRightInd/>
              <w:jc w:val="center"/>
              <w:rPr>
                <w:sz w:val="24"/>
                <w:szCs w:val="24"/>
              </w:rPr>
            </w:pPr>
            <w:r w:rsidRPr="009178B5">
              <w:rPr>
                <w:sz w:val="24"/>
                <w:szCs w:val="24"/>
              </w:rPr>
              <w:t>Планируемые результаты обучения</w:t>
            </w:r>
          </w:p>
          <w:p w:rsidR="00EF1EED" w:rsidRPr="009178B5" w:rsidRDefault="00EF1EED"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EF1EED" w:rsidRPr="009178B5" w:rsidRDefault="00EF1EED" w:rsidP="003C4D19">
            <w:pPr>
              <w:autoSpaceDE/>
              <w:autoSpaceDN/>
              <w:adjustRightInd/>
              <w:jc w:val="center"/>
              <w:rPr>
                <w:sz w:val="24"/>
                <w:szCs w:val="24"/>
              </w:rPr>
            </w:pPr>
            <w:r w:rsidRPr="009178B5">
              <w:rPr>
                <w:sz w:val="24"/>
                <w:szCs w:val="24"/>
              </w:rPr>
              <w:t>Критерии оценивания результатов обучения</w:t>
            </w:r>
          </w:p>
        </w:tc>
      </w:tr>
      <w:tr w:rsidR="00EF1EED" w:rsidRPr="009178B5" w:rsidTr="003C4D19">
        <w:tc>
          <w:tcPr>
            <w:tcW w:w="1446" w:type="dxa"/>
            <w:vMerge/>
          </w:tcPr>
          <w:p w:rsidR="00EF1EED" w:rsidRPr="009178B5" w:rsidRDefault="00EF1EED" w:rsidP="003C4D19">
            <w:pPr>
              <w:autoSpaceDE/>
              <w:autoSpaceDN/>
              <w:adjustRightInd/>
              <w:rPr>
                <w:sz w:val="24"/>
                <w:szCs w:val="24"/>
              </w:rPr>
            </w:pPr>
          </w:p>
        </w:tc>
        <w:tc>
          <w:tcPr>
            <w:tcW w:w="1781" w:type="dxa"/>
            <w:vMerge/>
          </w:tcPr>
          <w:p w:rsidR="00EF1EED" w:rsidRPr="009178B5" w:rsidRDefault="00EF1EED" w:rsidP="003C4D19">
            <w:pPr>
              <w:autoSpaceDE/>
              <w:autoSpaceDN/>
              <w:adjustRightInd/>
              <w:jc w:val="both"/>
              <w:rPr>
                <w:sz w:val="24"/>
                <w:szCs w:val="24"/>
              </w:rPr>
            </w:pPr>
          </w:p>
        </w:tc>
        <w:tc>
          <w:tcPr>
            <w:tcW w:w="1701" w:type="dxa"/>
            <w:vAlign w:val="center"/>
          </w:tcPr>
          <w:p w:rsidR="00EF1EED" w:rsidRPr="009178B5" w:rsidRDefault="00EF1EED"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EF1EED" w:rsidRPr="009178B5" w:rsidRDefault="00EF1EED"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EF1EED" w:rsidRPr="009178B5" w:rsidRDefault="00EF1EED" w:rsidP="003C4D19">
            <w:pPr>
              <w:autoSpaceDE/>
              <w:autoSpaceDN/>
              <w:adjustRightInd/>
              <w:jc w:val="center"/>
              <w:rPr>
                <w:sz w:val="24"/>
                <w:szCs w:val="24"/>
              </w:rPr>
            </w:pPr>
            <w:r w:rsidRPr="009178B5">
              <w:rPr>
                <w:sz w:val="24"/>
                <w:szCs w:val="24"/>
              </w:rPr>
              <w:t>4 («Хорошо»)</w:t>
            </w:r>
          </w:p>
        </w:tc>
        <w:tc>
          <w:tcPr>
            <w:tcW w:w="1178" w:type="dxa"/>
            <w:vAlign w:val="center"/>
          </w:tcPr>
          <w:p w:rsidR="00EF1EED" w:rsidRPr="009178B5" w:rsidRDefault="00EF1EED" w:rsidP="003C4D19">
            <w:pPr>
              <w:autoSpaceDE/>
              <w:autoSpaceDN/>
              <w:adjustRightInd/>
              <w:jc w:val="center"/>
              <w:rPr>
                <w:sz w:val="24"/>
                <w:szCs w:val="24"/>
              </w:rPr>
            </w:pPr>
            <w:r w:rsidRPr="009178B5">
              <w:rPr>
                <w:sz w:val="24"/>
                <w:szCs w:val="24"/>
              </w:rPr>
              <w:t>5 («Отлично»)</w:t>
            </w:r>
          </w:p>
        </w:tc>
      </w:tr>
      <w:tr w:rsidR="00EF1EED" w:rsidRPr="009178B5" w:rsidTr="003C4D19">
        <w:trPr>
          <w:trHeight w:val="2208"/>
        </w:trPr>
        <w:tc>
          <w:tcPr>
            <w:tcW w:w="1446" w:type="dxa"/>
          </w:tcPr>
          <w:p w:rsidR="00EF1EED" w:rsidRPr="009178B5" w:rsidRDefault="00EF1EED" w:rsidP="003C4D19">
            <w:pPr>
              <w:autoSpaceDE/>
              <w:autoSpaceDN/>
              <w:adjustRightInd/>
              <w:rPr>
                <w:sz w:val="24"/>
                <w:szCs w:val="24"/>
              </w:rPr>
            </w:pPr>
            <w:r w:rsidRPr="009178B5">
              <w:rPr>
                <w:sz w:val="24"/>
                <w:szCs w:val="24"/>
              </w:rPr>
              <w:t>Первый этап (Пороговый уровень)</w:t>
            </w:r>
          </w:p>
          <w:p w:rsidR="00EF1EED" w:rsidRPr="009178B5" w:rsidRDefault="00EF1EED" w:rsidP="003C4D19">
            <w:pPr>
              <w:autoSpaceDE/>
              <w:autoSpaceDN/>
              <w:adjustRightInd/>
              <w:rPr>
                <w:b/>
                <w:sz w:val="24"/>
                <w:szCs w:val="24"/>
              </w:rPr>
            </w:pPr>
          </w:p>
        </w:tc>
        <w:tc>
          <w:tcPr>
            <w:tcW w:w="1781" w:type="dxa"/>
          </w:tcPr>
          <w:p w:rsidR="00EF1EED" w:rsidRPr="00EB03AC" w:rsidRDefault="00EF1EED" w:rsidP="003C4D19">
            <w:pPr>
              <w:pStyle w:val="Default"/>
              <w:jc w:val="both"/>
            </w:pPr>
            <w:r>
              <w:t>Знать современную физику электронных систем</w:t>
            </w:r>
          </w:p>
        </w:tc>
        <w:tc>
          <w:tcPr>
            <w:tcW w:w="1701" w:type="dxa"/>
          </w:tcPr>
          <w:p w:rsidR="00EF1EED" w:rsidRPr="00AA5265" w:rsidRDefault="00EF1EE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 xml:space="preserve">основами </w:t>
            </w:r>
            <w:r>
              <w:t>современной физики электронных систем</w:t>
            </w:r>
          </w:p>
        </w:tc>
        <w:tc>
          <w:tcPr>
            <w:tcW w:w="1984" w:type="dxa"/>
          </w:tcPr>
          <w:p w:rsidR="00EF1EED" w:rsidRPr="00AA5265" w:rsidRDefault="00EF1EED" w:rsidP="003C4D19">
            <w:pPr>
              <w:pStyle w:val="Default"/>
              <w:rPr>
                <w:szCs w:val="20"/>
              </w:rPr>
            </w:pPr>
            <w:r w:rsidRPr="00AA5265">
              <w:rPr>
                <w:szCs w:val="20"/>
              </w:rPr>
              <w:t xml:space="preserve">В целом успешное, но не систематическое владение </w:t>
            </w:r>
            <w:r>
              <w:rPr>
                <w:sz w:val="23"/>
                <w:szCs w:val="23"/>
              </w:rPr>
              <w:t xml:space="preserve">основами </w:t>
            </w:r>
            <w:r>
              <w:t>современной физики электронных систем</w:t>
            </w:r>
          </w:p>
        </w:tc>
        <w:tc>
          <w:tcPr>
            <w:tcW w:w="1480" w:type="dxa"/>
          </w:tcPr>
          <w:p w:rsidR="00EF1EED" w:rsidRPr="00AA5265" w:rsidRDefault="00EF1EED"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 xml:space="preserve">основами </w:t>
            </w:r>
            <w:r>
              <w:t xml:space="preserve">современной физики </w:t>
            </w:r>
            <w:r>
              <w:lastRenderedPageBreak/>
              <w:t>электронных систем</w:t>
            </w:r>
          </w:p>
        </w:tc>
        <w:tc>
          <w:tcPr>
            <w:tcW w:w="1178" w:type="dxa"/>
          </w:tcPr>
          <w:p w:rsidR="00EF1EED" w:rsidRPr="00AA5265" w:rsidRDefault="00EF1EED" w:rsidP="003C4D19">
            <w:pPr>
              <w:pStyle w:val="Default"/>
              <w:rPr>
                <w:szCs w:val="20"/>
              </w:rPr>
            </w:pPr>
            <w:r w:rsidRPr="00AA5265">
              <w:rPr>
                <w:szCs w:val="20"/>
              </w:rPr>
              <w:lastRenderedPageBreak/>
              <w:t xml:space="preserve">Успешное и систематическое владение </w:t>
            </w:r>
            <w:r>
              <w:rPr>
                <w:sz w:val="23"/>
                <w:szCs w:val="23"/>
              </w:rPr>
              <w:t xml:space="preserve">основами </w:t>
            </w:r>
            <w:r>
              <w:t>современной физики электрон</w:t>
            </w:r>
            <w:r>
              <w:lastRenderedPageBreak/>
              <w:t>ных систем</w:t>
            </w:r>
          </w:p>
        </w:tc>
      </w:tr>
      <w:tr w:rsidR="00EF1EED" w:rsidRPr="009178B5" w:rsidTr="003C4D19">
        <w:trPr>
          <w:trHeight w:val="840"/>
        </w:trPr>
        <w:tc>
          <w:tcPr>
            <w:tcW w:w="1446" w:type="dxa"/>
          </w:tcPr>
          <w:p w:rsidR="00EF1EED" w:rsidRPr="009178B5" w:rsidRDefault="00EF1EED" w:rsidP="003C4D19">
            <w:pPr>
              <w:autoSpaceDE/>
              <w:autoSpaceDN/>
              <w:adjustRightInd/>
              <w:rPr>
                <w:sz w:val="24"/>
                <w:szCs w:val="24"/>
              </w:rPr>
            </w:pPr>
            <w:r w:rsidRPr="009178B5">
              <w:rPr>
                <w:sz w:val="24"/>
                <w:szCs w:val="24"/>
              </w:rPr>
              <w:lastRenderedPageBreak/>
              <w:t>Второй этап (Базовый уровень)</w:t>
            </w:r>
          </w:p>
          <w:p w:rsidR="00EF1EED" w:rsidRPr="009178B5" w:rsidRDefault="00EF1EED" w:rsidP="003C4D19">
            <w:pPr>
              <w:autoSpaceDE/>
              <w:autoSpaceDN/>
              <w:adjustRightInd/>
              <w:rPr>
                <w:b/>
                <w:sz w:val="24"/>
                <w:szCs w:val="24"/>
              </w:rPr>
            </w:pPr>
          </w:p>
        </w:tc>
        <w:tc>
          <w:tcPr>
            <w:tcW w:w="1781" w:type="dxa"/>
          </w:tcPr>
          <w:p w:rsidR="00EF1EED" w:rsidRPr="008C5405" w:rsidRDefault="00EF1EED" w:rsidP="003C4D19">
            <w:pPr>
              <w:autoSpaceDE/>
              <w:autoSpaceDN/>
              <w:adjustRightInd/>
              <w:rPr>
                <w:color w:val="000000"/>
                <w:sz w:val="24"/>
                <w:szCs w:val="24"/>
                <w:highlight w:val="yellow"/>
              </w:rPr>
            </w:pPr>
            <w:r w:rsidRPr="008C5405">
              <w:rPr>
                <w:sz w:val="24"/>
                <w:szCs w:val="24"/>
                <w:shd w:val="clear" w:color="auto" w:fill="FFFFFF"/>
              </w:rPr>
              <w:t xml:space="preserve">Уметь </w:t>
            </w:r>
            <w:r w:rsidRPr="008C5405">
              <w:rPr>
                <w:sz w:val="24"/>
                <w:szCs w:val="24"/>
              </w:rPr>
              <w:t>правильно выбрать область их применения, правильно интерпретировать экспериментальные результаты</w:t>
            </w:r>
          </w:p>
        </w:tc>
        <w:tc>
          <w:tcPr>
            <w:tcW w:w="1701" w:type="dxa"/>
            <w:shd w:val="clear" w:color="auto" w:fill="auto"/>
          </w:tcPr>
          <w:p w:rsidR="00EF1EED" w:rsidRPr="00AA5265" w:rsidRDefault="00EF1EED" w:rsidP="003C4D19">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984" w:type="dxa"/>
            <w:shd w:val="clear" w:color="auto" w:fill="auto"/>
          </w:tcPr>
          <w:p w:rsidR="00EF1EED" w:rsidRPr="00AA5265" w:rsidRDefault="00EF1EED" w:rsidP="003C4D19">
            <w:pPr>
              <w:pStyle w:val="Default"/>
              <w:rPr>
                <w:szCs w:val="20"/>
              </w:rPr>
            </w:pPr>
            <w:r w:rsidRPr="00AA5265">
              <w:rPr>
                <w:szCs w:val="20"/>
              </w:rPr>
              <w:t xml:space="preserve">В целом успешное, но не систематическое 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480" w:type="dxa"/>
            <w:shd w:val="clear" w:color="auto" w:fill="auto"/>
          </w:tcPr>
          <w:p w:rsidR="00EF1EED" w:rsidRPr="00AA5265" w:rsidRDefault="00EF1EED" w:rsidP="003C4D19">
            <w:pPr>
              <w:pStyle w:val="Default"/>
              <w:rPr>
                <w:szCs w:val="20"/>
              </w:rPr>
            </w:pPr>
            <w:r w:rsidRPr="00AA5265">
              <w:rPr>
                <w:szCs w:val="20"/>
              </w:rPr>
              <w:t>В целом успешное, но содержащее отдельные пробелы владени</w:t>
            </w:r>
            <w:r>
              <w:rPr>
                <w:szCs w:val="20"/>
              </w:rPr>
              <w:t>я</w:t>
            </w:r>
            <w:r w:rsidRPr="00AA5265">
              <w:rPr>
                <w:szCs w:val="20"/>
              </w:rPr>
              <w:t xml:space="preserve">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178" w:type="dxa"/>
            <w:shd w:val="clear" w:color="auto" w:fill="auto"/>
          </w:tcPr>
          <w:p w:rsidR="00EF1EED" w:rsidRPr="00AA5265" w:rsidRDefault="00EF1EED" w:rsidP="003C4D19">
            <w:pPr>
              <w:pStyle w:val="Default"/>
              <w:rPr>
                <w:szCs w:val="20"/>
              </w:rPr>
            </w:pPr>
            <w:r w:rsidRPr="00AA5265">
              <w:rPr>
                <w:szCs w:val="20"/>
              </w:rPr>
              <w:t xml:space="preserve">Успешное и систематическое 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r>
      <w:tr w:rsidR="00EF1EED" w:rsidRPr="009178B5" w:rsidTr="003C4D19">
        <w:trPr>
          <w:trHeight w:val="2760"/>
        </w:trPr>
        <w:tc>
          <w:tcPr>
            <w:tcW w:w="1446" w:type="dxa"/>
          </w:tcPr>
          <w:p w:rsidR="00EF1EED" w:rsidRPr="009178B5" w:rsidRDefault="00EF1EED" w:rsidP="003C4D19">
            <w:pPr>
              <w:autoSpaceDE/>
              <w:autoSpaceDN/>
              <w:adjustRightInd/>
              <w:rPr>
                <w:sz w:val="24"/>
                <w:szCs w:val="24"/>
              </w:rPr>
            </w:pPr>
            <w:r w:rsidRPr="009178B5">
              <w:rPr>
                <w:sz w:val="24"/>
                <w:szCs w:val="24"/>
              </w:rPr>
              <w:t>Третий этап (Повышенный уровень)</w:t>
            </w:r>
          </w:p>
          <w:p w:rsidR="00EF1EED" w:rsidRPr="009178B5" w:rsidRDefault="00EF1EED" w:rsidP="003C4D19">
            <w:pPr>
              <w:autoSpaceDE/>
              <w:autoSpaceDN/>
              <w:adjustRightInd/>
              <w:rPr>
                <w:b/>
                <w:sz w:val="24"/>
                <w:szCs w:val="24"/>
              </w:rPr>
            </w:pPr>
          </w:p>
        </w:tc>
        <w:tc>
          <w:tcPr>
            <w:tcW w:w="1781" w:type="dxa"/>
          </w:tcPr>
          <w:p w:rsidR="00EF1EED" w:rsidRPr="00AE40EC" w:rsidRDefault="00EF1EED" w:rsidP="003C4D19">
            <w:pPr>
              <w:rPr>
                <w:sz w:val="24"/>
                <w:szCs w:val="24"/>
                <w:highlight w:val="yellow"/>
              </w:rPr>
            </w:pPr>
            <w:r w:rsidRPr="00EF1EED">
              <w:rPr>
                <w:sz w:val="24"/>
                <w:szCs w:val="24"/>
              </w:rPr>
              <w:t>Владеть стандартной терминологией и определениями</w:t>
            </w:r>
          </w:p>
        </w:tc>
        <w:tc>
          <w:tcPr>
            <w:tcW w:w="1701" w:type="dxa"/>
            <w:shd w:val="clear" w:color="auto" w:fill="auto"/>
          </w:tcPr>
          <w:p w:rsidR="00EF1EED" w:rsidRPr="00AA5265" w:rsidRDefault="00EF1EE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 xml:space="preserve">стандартной терминологией </w:t>
            </w:r>
            <w:r w:rsidRPr="00EF1EED">
              <w:t>и определениями</w:t>
            </w:r>
          </w:p>
        </w:tc>
        <w:tc>
          <w:tcPr>
            <w:tcW w:w="1984" w:type="dxa"/>
            <w:shd w:val="clear" w:color="auto" w:fill="auto"/>
          </w:tcPr>
          <w:p w:rsidR="00EF1EED" w:rsidRPr="00AA5265" w:rsidRDefault="00EF1EED" w:rsidP="003C4D19">
            <w:pPr>
              <w:pStyle w:val="Default"/>
              <w:rPr>
                <w:szCs w:val="20"/>
              </w:rPr>
            </w:pPr>
            <w:r w:rsidRPr="00AA5265">
              <w:rPr>
                <w:szCs w:val="20"/>
              </w:rPr>
              <w:t xml:space="preserve">В целом успешное, но не систематическое владение </w:t>
            </w:r>
            <w:r w:rsidRPr="00CD194F">
              <w:t xml:space="preserve">стандартной терминологией </w:t>
            </w:r>
            <w:r w:rsidRPr="00EF1EED">
              <w:t>и определениями</w:t>
            </w:r>
          </w:p>
        </w:tc>
        <w:tc>
          <w:tcPr>
            <w:tcW w:w="1480" w:type="dxa"/>
            <w:shd w:val="clear" w:color="auto" w:fill="auto"/>
          </w:tcPr>
          <w:p w:rsidR="00EF1EED" w:rsidRPr="00AA5265" w:rsidRDefault="00EF1EED" w:rsidP="003C4D19">
            <w:pPr>
              <w:pStyle w:val="Default"/>
              <w:rPr>
                <w:szCs w:val="20"/>
              </w:rPr>
            </w:pPr>
            <w:r w:rsidRPr="00AA5265">
              <w:rPr>
                <w:szCs w:val="20"/>
              </w:rPr>
              <w:t xml:space="preserve">В целом успешное, но содержащее отдельные пробелы владение </w:t>
            </w:r>
            <w:r w:rsidRPr="00CD194F">
              <w:t xml:space="preserve">стандартной терминологией </w:t>
            </w:r>
            <w:r w:rsidRPr="00EF1EED">
              <w:t>и определениями</w:t>
            </w:r>
          </w:p>
        </w:tc>
        <w:tc>
          <w:tcPr>
            <w:tcW w:w="1178" w:type="dxa"/>
            <w:shd w:val="clear" w:color="auto" w:fill="auto"/>
          </w:tcPr>
          <w:p w:rsidR="00EF1EED" w:rsidRPr="00AA5265" w:rsidRDefault="00EF1EED" w:rsidP="003C4D19">
            <w:pPr>
              <w:pStyle w:val="Default"/>
              <w:rPr>
                <w:szCs w:val="20"/>
              </w:rPr>
            </w:pPr>
            <w:r w:rsidRPr="00AA5265">
              <w:rPr>
                <w:szCs w:val="20"/>
              </w:rPr>
              <w:t xml:space="preserve">Успешное и систематическое владение </w:t>
            </w:r>
            <w:r w:rsidRPr="00CD194F">
              <w:t xml:space="preserve">стандартной терминологией </w:t>
            </w:r>
            <w:r w:rsidRPr="00EF1EED">
              <w:t>и определениями</w:t>
            </w:r>
          </w:p>
        </w:tc>
      </w:tr>
    </w:tbl>
    <w:p w:rsidR="00885270" w:rsidRDefault="00885270" w:rsidP="00885270">
      <w:pPr>
        <w:autoSpaceDE/>
        <w:autoSpaceDN/>
        <w:adjustRightInd/>
        <w:ind w:left="709"/>
        <w:jc w:val="both"/>
        <w:rPr>
          <w:sz w:val="24"/>
          <w:szCs w:val="24"/>
        </w:rPr>
      </w:pPr>
    </w:p>
    <w:p w:rsidR="00885270" w:rsidRPr="009178B5" w:rsidRDefault="00885270" w:rsidP="00885270">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Pr="005A1EA1">
        <w:rPr>
          <w:sz w:val="24"/>
          <w:szCs w:val="24"/>
        </w:rPr>
        <w:t>Способность формулировать перспективные задачи исследования в области</w:t>
      </w:r>
      <w:r>
        <w:rPr>
          <w:sz w:val="24"/>
          <w:szCs w:val="24"/>
        </w:rPr>
        <w:t xml:space="preserve"> </w:t>
      </w:r>
      <w:r w:rsidRPr="005A1EA1">
        <w:rPr>
          <w:sz w:val="24"/>
          <w:szCs w:val="24"/>
        </w:rPr>
        <w:t>физики конденсированного состояния с целью разработки новых</w:t>
      </w:r>
      <w:r>
        <w:rPr>
          <w:sz w:val="24"/>
          <w:szCs w:val="24"/>
        </w:rPr>
        <w:t xml:space="preserve"> </w:t>
      </w:r>
      <w:r w:rsidRPr="005A1EA1">
        <w:rPr>
          <w:sz w:val="24"/>
          <w:szCs w:val="24"/>
        </w:rPr>
        <w:t>материалов, методов их обработки, физических приборов, систем и</w:t>
      </w:r>
      <w:r>
        <w:rPr>
          <w:sz w:val="24"/>
          <w:szCs w:val="24"/>
        </w:rPr>
        <w:t xml:space="preserve"> </w:t>
      </w:r>
      <w:r w:rsidRPr="005A1EA1">
        <w:rPr>
          <w:sz w:val="24"/>
          <w:szCs w:val="24"/>
        </w:rPr>
        <w:t>конструкций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EF1EED" w:rsidRPr="009178B5" w:rsidTr="003C4D19">
        <w:tc>
          <w:tcPr>
            <w:tcW w:w="1446" w:type="dxa"/>
            <w:vMerge w:val="restart"/>
          </w:tcPr>
          <w:p w:rsidR="00EF1EED" w:rsidRPr="009178B5" w:rsidRDefault="00EF1EED"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EF1EED" w:rsidRPr="009178B5" w:rsidRDefault="00EF1EED" w:rsidP="003C4D19">
            <w:pPr>
              <w:autoSpaceDE/>
              <w:autoSpaceDN/>
              <w:adjustRightInd/>
              <w:jc w:val="center"/>
              <w:rPr>
                <w:sz w:val="24"/>
                <w:szCs w:val="24"/>
              </w:rPr>
            </w:pPr>
            <w:r w:rsidRPr="009178B5">
              <w:rPr>
                <w:sz w:val="24"/>
                <w:szCs w:val="24"/>
              </w:rPr>
              <w:t>Планируемые результаты обучения</w:t>
            </w:r>
          </w:p>
          <w:p w:rsidR="00EF1EED" w:rsidRPr="009178B5" w:rsidRDefault="00EF1EED" w:rsidP="003C4D19">
            <w:pPr>
              <w:autoSpaceDE/>
              <w:autoSpaceDN/>
              <w:adjustRightInd/>
              <w:jc w:val="center"/>
              <w:rPr>
                <w:sz w:val="24"/>
                <w:szCs w:val="24"/>
              </w:rPr>
            </w:pPr>
            <w:r w:rsidRPr="009178B5">
              <w:rPr>
                <w:sz w:val="24"/>
                <w:szCs w:val="24"/>
              </w:rPr>
              <w:t xml:space="preserve">(показатели достижения заданного </w:t>
            </w:r>
            <w:r w:rsidRPr="009178B5">
              <w:rPr>
                <w:sz w:val="24"/>
                <w:szCs w:val="24"/>
              </w:rPr>
              <w:lastRenderedPageBreak/>
              <w:t>уровня освоения компетенций)</w:t>
            </w:r>
          </w:p>
        </w:tc>
        <w:tc>
          <w:tcPr>
            <w:tcW w:w="6343" w:type="dxa"/>
            <w:gridSpan w:val="4"/>
          </w:tcPr>
          <w:p w:rsidR="00EF1EED" w:rsidRPr="009178B5" w:rsidRDefault="00EF1EED" w:rsidP="003C4D19">
            <w:pPr>
              <w:autoSpaceDE/>
              <w:autoSpaceDN/>
              <w:adjustRightInd/>
              <w:jc w:val="center"/>
              <w:rPr>
                <w:sz w:val="24"/>
                <w:szCs w:val="24"/>
              </w:rPr>
            </w:pPr>
            <w:r w:rsidRPr="009178B5">
              <w:rPr>
                <w:sz w:val="24"/>
                <w:szCs w:val="24"/>
              </w:rPr>
              <w:lastRenderedPageBreak/>
              <w:t>Критерии оценивания результатов обучения</w:t>
            </w:r>
          </w:p>
        </w:tc>
      </w:tr>
      <w:tr w:rsidR="00EF1EED" w:rsidRPr="009178B5" w:rsidTr="003C4D19">
        <w:tc>
          <w:tcPr>
            <w:tcW w:w="1446" w:type="dxa"/>
            <w:vMerge/>
          </w:tcPr>
          <w:p w:rsidR="00EF1EED" w:rsidRPr="009178B5" w:rsidRDefault="00EF1EED" w:rsidP="003C4D19">
            <w:pPr>
              <w:autoSpaceDE/>
              <w:autoSpaceDN/>
              <w:adjustRightInd/>
              <w:rPr>
                <w:sz w:val="24"/>
                <w:szCs w:val="24"/>
              </w:rPr>
            </w:pPr>
          </w:p>
        </w:tc>
        <w:tc>
          <w:tcPr>
            <w:tcW w:w="1781" w:type="dxa"/>
            <w:vMerge/>
          </w:tcPr>
          <w:p w:rsidR="00EF1EED" w:rsidRPr="009178B5" w:rsidRDefault="00EF1EED" w:rsidP="003C4D19">
            <w:pPr>
              <w:autoSpaceDE/>
              <w:autoSpaceDN/>
              <w:adjustRightInd/>
              <w:jc w:val="both"/>
              <w:rPr>
                <w:sz w:val="24"/>
                <w:szCs w:val="24"/>
              </w:rPr>
            </w:pPr>
          </w:p>
        </w:tc>
        <w:tc>
          <w:tcPr>
            <w:tcW w:w="1701" w:type="dxa"/>
            <w:vAlign w:val="center"/>
          </w:tcPr>
          <w:p w:rsidR="00EF1EED" w:rsidRPr="009178B5" w:rsidRDefault="00EF1EED"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EF1EED" w:rsidRPr="009178B5" w:rsidRDefault="00EF1EED"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EF1EED" w:rsidRPr="009178B5" w:rsidRDefault="00EF1EED" w:rsidP="003C4D19">
            <w:pPr>
              <w:autoSpaceDE/>
              <w:autoSpaceDN/>
              <w:adjustRightInd/>
              <w:jc w:val="center"/>
              <w:rPr>
                <w:sz w:val="24"/>
                <w:szCs w:val="24"/>
              </w:rPr>
            </w:pPr>
            <w:r w:rsidRPr="009178B5">
              <w:rPr>
                <w:sz w:val="24"/>
                <w:szCs w:val="24"/>
              </w:rPr>
              <w:t>4 («Хорошо»)</w:t>
            </w:r>
          </w:p>
        </w:tc>
        <w:tc>
          <w:tcPr>
            <w:tcW w:w="1178" w:type="dxa"/>
            <w:vAlign w:val="center"/>
          </w:tcPr>
          <w:p w:rsidR="00EF1EED" w:rsidRPr="009178B5" w:rsidRDefault="00EF1EED" w:rsidP="003C4D19">
            <w:pPr>
              <w:autoSpaceDE/>
              <w:autoSpaceDN/>
              <w:adjustRightInd/>
              <w:jc w:val="center"/>
              <w:rPr>
                <w:sz w:val="24"/>
                <w:szCs w:val="24"/>
              </w:rPr>
            </w:pPr>
            <w:r w:rsidRPr="009178B5">
              <w:rPr>
                <w:sz w:val="24"/>
                <w:szCs w:val="24"/>
              </w:rPr>
              <w:t>5 («Отлично»)</w:t>
            </w:r>
          </w:p>
        </w:tc>
      </w:tr>
      <w:tr w:rsidR="00EF1EED" w:rsidRPr="009178B5" w:rsidTr="003C4D19">
        <w:trPr>
          <w:trHeight w:val="2208"/>
        </w:trPr>
        <w:tc>
          <w:tcPr>
            <w:tcW w:w="1446" w:type="dxa"/>
          </w:tcPr>
          <w:p w:rsidR="00EF1EED" w:rsidRPr="009178B5" w:rsidRDefault="00EF1EED" w:rsidP="003C4D19">
            <w:pPr>
              <w:autoSpaceDE/>
              <w:autoSpaceDN/>
              <w:adjustRightInd/>
              <w:rPr>
                <w:sz w:val="24"/>
                <w:szCs w:val="24"/>
              </w:rPr>
            </w:pPr>
            <w:r w:rsidRPr="009178B5">
              <w:rPr>
                <w:sz w:val="24"/>
                <w:szCs w:val="24"/>
              </w:rPr>
              <w:lastRenderedPageBreak/>
              <w:t>Первый этап (Пороговый уровень)</w:t>
            </w:r>
          </w:p>
          <w:p w:rsidR="00EF1EED" w:rsidRPr="009178B5" w:rsidRDefault="00EF1EED" w:rsidP="003C4D19">
            <w:pPr>
              <w:autoSpaceDE/>
              <w:autoSpaceDN/>
              <w:adjustRightInd/>
              <w:rPr>
                <w:b/>
                <w:sz w:val="24"/>
                <w:szCs w:val="24"/>
              </w:rPr>
            </w:pPr>
          </w:p>
        </w:tc>
        <w:tc>
          <w:tcPr>
            <w:tcW w:w="1781" w:type="dxa"/>
          </w:tcPr>
          <w:p w:rsidR="00EF1EED" w:rsidRPr="00EB03AC" w:rsidRDefault="00EF1EED" w:rsidP="003C4D19">
            <w:pPr>
              <w:pStyle w:val="Default"/>
              <w:jc w:val="both"/>
            </w:pPr>
            <w:r>
              <w:t>Знать современную физику электронных систем</w:t>
            </w:r>
          </w:p>
        </w:tc>
        <w:tc>
          <w:tcPr>
            <w:tcW w:w="1701" w:type="dxa"/>
          </w:tcPr>
          <w:p w:rsidR="00EF1EED" w:rsidRPr="00AA5265" w:rsidRDefault="00EF1EE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 xml:space="preserve">основами </w:t>
            </w:r>
            <w:r>
              <w:t>современной физики электронных систем</w:t>
            </w:r>
          </w:p>
        </w:tc>
        <w:tc>
          <w:tcPr>
            <w:tcW w:w="1984" w:type="dxa"/>
          </w:tcPr>
          <w:p w:rsidR="00EF1EED" w:rsidRPr="00AA5265" w:rsidRDefault="00EF1EED" w:rsidP="003C4D19">
            <w:pPr>
              <w:pStyle w:val="Default"/>
              <w:rPr>
                <w:szCs w:val="20"/>
              </w:rPr>
            </w:pPr>
            <w:r w:rsidRPr="00AA5265">
              <w:rPr>
                <w:szCs w:val="20"/>
              </w:rPr>
              <w:t xml:space="preserve">В целом успешное, но не систематическое владение </w:t>
            </w:r>
            <w:r>
              <w:rPr>
                <w:sz w:val="23"/>
                <w:szCs w:val="23"/>
              </w:rPr>
              <w:t xml:space="preserve">основами </w:t>
            </w:r>
            <w:r>
              <w:t>современной физики электронных систем</w:t>
            </w:r>
          </w:p>
        </w:tc>
        <w:tc>
          <w:tcPr>
            <w:tcW w:w="1480" w:type="dxa"/>
          </w:tcPr>
          <w:p w:rsidR="00EF1EED" w:rsidRPr="00AA5265" w:rsidRDefault="00EF1EED"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 xml:space="preserve">основами </w:t>
            </w:r>
            <w:r>
              <w:t>современной физики электронных систем</w:t>
            </w:r>
          </w:p>
        </w:tc>
        <w:tc>
          <w:tcPr>
            <w:tcW w:w="1178" w:type="dxa"/>
          </w:tcPr>
          <w:p w:rsidR="00EF1EED" w:rsidRPr="00AA5265" w:rsidRDefault="00EF1EED" w:rsidP="003C4D19">
            <w:pPr>
              <w:pStyle w:val="Default"/>
              <w:rPr>
                <w:szCs w:val="20"/>
              </w:rPr>
            </w:pPr>
            <w:r w:rsidRPr="00AA5265">
              <w:rPr>
                <w:szCs w:val="20"/>
              </w:rPr>
              <w:t xml:space="preserve">Успешное и систематическое владение </w:t>
            </w:r>
            <w:r>
              <w:rPr>
                <w:sz w:val="23"/>
                <w:szCs w:val="23"/>
              </w:rPr>
              <w:t xml:space="preserve">основами </w:t>
            </w:r>
            <w:r>
              <w:t>современной физики электронных систем</w:t>
            </w:r>
          </w:p>
        </w:tc>
      </w:tr>
      <w:tr w:rsidR="00EF1EED" w:rsidRPr="009178B5" w:rsidTr="003C4D19">
        <w:trPr>
          <w:trHeight w:val="840"/>
        </w:trPr>
        <w:tc>
          <w:tcPr>
            <w:tcW w:w="1446" w:type="dxa"/>
          </w:tcPr>
          <w:p w:rsidR="00EF1EED" w:rsidRPr="009178B5" w:rsidRDefault="00EF1EED" w:rsidP="003C4D19">
            <w:pPr>
              <w:autoSpaceDE/>
              <w:autoSpaceDN/>
              <w:adjustRightInd/>
              <w:rPr>
                <w:sz w:val="24"/>
                <w:szCs w:val="24"/>
              </w:rPr>
            </w:pPr>
            <w:r w:rsidRPr="009178B5">
              <w:rPr>
                <w:sz w:val="24"/>
                <w:szCs w:val="24"/>
              </w:rPr>
              <w:t>Второй этап (Базовый уровень)</w:t>
            </w:r>
          </w:p>
          <w:p w:rsidR="00EF1EED" w:rsidRPr="009178B5" w:rsidRDefault="00EF1EED" w:rsidP="003C4D19">
            <w:pPr>
              <w:autoSpaceDE/>
              <w:autoSpaceDN/>
              <w:adjustRightInd/>
              <w:rPr>
                <w:b/>
                <w:sz w:val="24"/>
                <w:szCs w:val="24"/>
              </w:rPr>
            </w:pPr>
          </w:p>
        </w:tc>
        <w:tc>
          <w:tcPr>
            <w:tcW w:w="1781" w:type="dxa"/>
          </w:tcPr>
          <w:p w:rsidR="00EF1EED" w:rsidRPr="008C5405" w:rsidRDefault="00EF1EED" w:rsidP="003C4D19">
            <w:pPr>
              <w:autoSpaceDE/>
              <w:autoSpaceDN/>
              <w:adjustRightInd/>
              <w:rPr>
                <w:color w:val="000000"/>
                <w:sz w:val="24"/>
                <w:szCs w:val="24"/>
                <w:highlight w:val="yellow"/>
              </w:rPr>
            </w:pPr>
            <w:r w:rsidRPr="008C5405">
              <w:rPr>
                <w:sz w:val="24"/>
                <w:szCs w:val="24"/>
                <w:shd w:val="clear" w:color="auto" w:fill="FFFFFF"/>
              </w:rPr>
              <w:t xml:space="preserve">Уметь </w:t>
            </w:r>
            <w:r w:rsidRPr="008C5405">
              <w:rPr>
                <w:sz w:val="24"/>
                <w:szCs w:val="24"/>
              </w:rPr>
              <w:t>правильно выбрать область их применения, правильно интерпретировать экспериментальные результаты</w:t>
            </w:r>
          </w:p>
        </w:tc>
        <w:tc>
          <w:tcPr>
            <w:tcW w:w="1701" w:type="dxa"/>
            <w:shd w:val="clear" w:color="auto" w:fill="auto"/>
          </w:tcPr>
          <w:p w:rsidR="00EF1EED" w:rsidRPr="00AA5265" w:rsidRDefault="00EF1EED" w:rsidP="003C4D19">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984" w:type="dxa"/>
            <w:shd w:val="clear" w:color="auto" w:fill="auto"/>
          </w:tcPr>
          <w:p w:rsidR="00EF1EED" w:rsidRPr="00AA5265" w:rsidRDefault="00EF1EED" w:rsidP="003C4D19">
            <w:pPr>
              <w:pStyle w:val="Default"/>
              <w:rPr>
                <w:szCs w:val="20"/>
              </w:rPr>
            </w:pPr>
            <w:r w:rsidRPr="00AA5265">
              <w:rPr>
                <w:szCs w:val="20"/>
              </w:rPr>
              <w:t xml:space="preserve">В целом успешное, но не систематическое 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480" w:type="dxa"/>
            <w:shd w:val="clear" w:color="auto" w:fill="auto"/>
          </w:tcPr>
          <w:p w:rsidR="00EF1EED" w:rsidRPr="00AA5265" w:rsidRDefault="00EF1EED" w:rsidP="003C4D19">
            <w:pPr>
              <w:pStyle w:val="Default"/>
              <w:rPr>
                <w:szCs w:val="20"/>
              </w:rPr>
            </w:pPr>
            <w:r w:rsidRPr="00AA5265">
              <w:rPr>
                <w:szCs w:val="20"/>
              </w:rPr>
              <w:t>В целом успешное, но содержащее отдельные пробелы владени</w:t>
            </w:r>
            <w:r>
              <w:rPr>
                <w:szCs w:val="20"/>
              </w:rPr>
              <w:t>я</w:t>
            </w:r>
            <w:r w:rsidRPr="00AA5265">
              <w:rPr>
                <w:szCs w:val="20"/>
              </w:rPr>
              <w:t xml:space="preserve">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178" w:type="dxa"/>
            <w:shd w:val="clear" w:color="auto" w:fill="auto"/>
          </w:tcPr>
          <w:p w:rsidR="00EF1EED" w:rsidRPr="00AA5265" w:rsidRDefault="00EF1EED" w:rsidP="003C4D19">
            <w:pPr>
              <w:pStyle w:val="Default"/>
              <w:rPr>
                <w:szCs w:val="20"/>
              </w:rPr>
            </w:pPr>
            <w:r w:rsidRPr="00AA5265">
              <w:rPr>
                <w:szCs w:val="20"/>
              </w:rPr>
              <w:t xml:space="preserve">Успешное и систематическое 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r>
      <w:tr w:rsidR="00EF1EED" w:rsidRPr="009178B5" w:rsidTr="003C4D19">
        <w:trPr>
          <w:trHeight w:val="2760"/>
        </w:trPr>
        <w:tc>
          <w:tcPr>
            <w:tcW w:w="1446" w:type="dxa"/>
          </w:tcPr>
          <w:p w:rsidR="00EF1EED" w:rsidRPr="009178B5" w:rsidRDefault="00EF1EED" w:rsidP="003C4D19">
            <w:pPr>
              <w:autoSpaceDE/>
              <w:autoSpaceDN/>
              <w:adjustRightInd/>
              <w:rPr>
                <w:sz w:val="24"/>
                <w:szCs w:val="24"/>
              </w:rPr>
            </w:pPr>
            <w:r w:rsidRPr="009178B5">
              <w:rPr>
                <w:sz w:val="24"/>
                <w:szCs w:val="24"/>
              </w:rPr>
              <w:t>Третий этап (Повышенный уровень)</w:t>
            </w:r>
          </w:p>
          <w:p w:rsidR="00EF1EED" w:rsidRPr="009178B5" w:rsidRDefault="00EF1EED" w:rsidP="003C4D19">
            <w:pPr>
              <w:autoSpaceDE/>
              <w:autoSpaceDN/>
              <w:adjustRightInd/>
              <w:rPr>
                <w:b/>
                <w:sz w:val="24"/>
                <w:szCs w:val="24"/>
              </w:rPr>
            </w:pPr>
          </w:p>
        </w:tc>
        <w:tc>
          <w:tcPr>
            <w:tcW w:w="1781" w:type="dxa"/>
          </w:tcPr>
          <w:p w:rsidR="00EF1EED" w:rsidRPr="00AE40EC" w:rsidRDefault="00EF1EED" w:rsidP="003C4D19">
            <w:pPr>
              <w:rPr>
                <w:sz w:val="24"/>
                <w:szCs w:val="24"/>
                <w:highlight w:val="yellow"/>
              </w:rPr>
            </w:pPr>
            <w:r w:rsidRPr="00EF1EED">
              <w:rPr>
                <w:sz w:val="24"/>
                <w:szCs w:val="24"/>
              </w:rPr>
              <w:t>Владеть стандартной терминологией и определениями</w:t>
            </w:r>
          </w:p>
        </w:tc>
        <w:tc>
          <w:tcPr>
            <w:tcW w:w="1701" w:type="dxa"/>
            <w:shd w:val="clear" w:color="auto" w:fill="auto"/>
          </w:tcPr>
          <w:p w:rsidR="00EF1EED" w:rsidRPr="00AA5265" w:rsidRDefault="00EF1EED"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 xml:space="preserve">стандартной терминологией </w:t>
            </w:r>
            <w:r w:rsidRPr="00EF1EED">
              <w:t>и определениями</w:t>
            </w:r>
          </w:p>
        </w:tc>
        <w:tc>
          <w:tcPr>
            <w:tcW w:w="1984" w:type="dxa"/>
            <w:shd w:val="clear" w:color="auto" w:fill="auto"/>
          </w:tcPr>
          <w:p w:rsidR="00EF1EED" w:rsidRPr="00AA5265" w:rsidRDefault="00EF1EED" w:rsidP="003C4D19">
            <w:pPr>
              <w:pStyle w:val="Default"/>
              <w:rPr>
                <w:szCs w:val="20"/>
              </w:rPr>
            </w:pPr>
            <w:r w:rsidRPr="00AA5265">
              <w:rPr>
                <w:szCs w:val="20"/>
              </w:rPr>
              <w:t xml:space="preserve">В целом успешное, но не систематическое владение </w:t>
            </w:r>
            <w:r w:rsidRPr="00CD194F">
              <w:t xml:space="preserve">стандартной терминологией </w:t>
            </w:r>
            <w:r w:rsidRPr="00EF1EED">
              <w:t>и определениями</w:t>
            </w:r>
          </w:p>
        </w:tc>
        <w:tc>
          <w:tcPr>
            <w:tcW w:w="1480" w:type="dxa"/>
            <w:shd w:val="clear" w:color="auto" w:fill="auto"/>
          </w:tcPr>
          <w:p w:rsidR="00EF1EED" w:rsidRPr="00AA5265" w:rsidRDefault="00EF1EED" w:rsidP="003C4D19">
            <w:pPr>
              <w:pStyle w:val="Default"/>
              <w:rPr>
                <w:szCs w:val="20"/>
              </w:rPr>
            </w:pPr>
            <w:r w:rsidRPr="00AA5265">
              <w:rPr>
                <w:szCs w:val="20"/>
              </w:rPr>
              <w:t xml:space="preserve">В целом успешное, но содержащее отдельные пробелы владение </w:t>
            </w:r>
            <w:r w:rsidRPr="00CD194F">
              <w:t xml:space="preserve">стандартной терминологией </w:t>
            </w:r>
            <w:r w:rsidRPr="00EF1EED">
              <w:t>и определениями</w:t>
            </w:r>
          </w:p>
        </w:tc>
        <w:tc>
          <w:tcPr>
            <w:tcW w:w="1178" w:type="dxa"/>
            <w:shd w:val="clear" w:color="auto" w:fill="auto"/>
          </w:tcPr>
          <w:p w:rsidR="00EF1EED" w:rsidRPr="00AA5265" w:rsidRDefault="00EF1EED" w:rsidP="003C4D19">
            <w:pPr>
              <w:pStyle w:val="Default"/>
              <w:rPr>
                <w:szCs w:val="20"/>
              </w:rPr>
            </w:pPr>
            <w:r w:rsidRPr="00AA5265">
              <w:rPr>
                <w:szCs w:val="20"/>
              </w:rPr>
              <w:t xml:space="preserve">Успешное и систематическое владение </w:t>
            </w:r>
            <w:r w:rsidRPr="00CD194F">
              <w:t xml:space="preserve">стандартной терминологией </w:t>
            </w:r>
            <w:r w:rsidRPr="00EF1EED">
              <w:t>и определениями</w:t>
            </w:r>
          </w:p>
        </w:tc>
      </w:tr>
    </w:tbl>
    <w:p w:rsidR="00885270" w:rsidRDefault="00885270" w:rsidP="00885270">
      <w:pPr>
        <w:autoSpaceDE/>
        <w:autoSpaceDN/>
        <w:adjustRightInd/>
        <w:ind w:left="709"/>
        <w:jc w:val="both"/>
        <w:rPr>
          <w:sz w:val="24"/>
          <w:szCs w:val="24"/>
        </w:rPr>
      </w:pPr>
    </w:p>
    <w:p w:rsidR="00885270" w:rsidRPr="009178B5" w:rsidRDefault="00885270" w:rsidP="00885270">
      <w:pPr>
        <w:autoSpaceDE/>
        <w:autoSpaceDN/>
        <w:adjustRightInd/>
        <w:ind w:left="709"/>
        <w:jc w:val="both"/>
        <w:rPr>
          <w:sz w:val="24"/>
          <w:szCs w:val="24"/>
        </w:rPr>
      </w:pPr>
    </w:p>
    <w:p w:rsidR="00885270" w:rsidRPr="009178B5" w:rsidRDefault="00885270" w:rsidP="00EF1EED">
      <w:pPr>
        <w:autoSpaceDE/>
        <w:autoSpaceDN/>
        <w:adjustRightInd/>
        <w:ind w:left="709" w:hanging="709"/>
        <w:rPr>
          <w:b/>
          <w:sz w:val="24"/>
          <w:szCs w:val="24"/>
        </w:rPr>
      </w:pPr>
      <w:r>
        <w:rPr>
          <w:b/>
          <w:sz w:val="24"/>
          <w:szCs w:val="24"/>
        </w:rPr>
        <w:t>2.3</w:t>
      </w:r>
      <w:r w:rsidRPr="009178B5">
        <w:rPr>
          <w:b/>
          <w:sz w:val="24"/>
          <w:szCs w:val="24"/>
        </w:rPr>
        <w:t>.2</w:t>
      </w:r>
      <w:r>
        <w:rPr>
          <w:b/>
          <w:sz w:val="24"/>
          <w:szCs w:val="24"/>
        </w:rPr>
        <w:tab/>
      </w:r>
      <w:r w:rsidRPr="009178B5">
        <w:rPr>
          <w:b/>
          <w:sz w:val="24"/>
          <w:szCs w:val="24"/>
        </w:rPr>
        <w:t xml:space="preserve">Типовые контрольные задания или иные материалы, необходимые для </w:t>
      </w:r>
      <w:r w:rsidRPr="009178B5">
        <w:rPr>
          <w:b/>
          <w:sz w:val="24"/>
          <w:szCs w:val="24"/>
        </w:rPr>
        <w:lastRenderedPageBreak/>
        <w:t xml:space="preserve">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754"/>
        <w:gridCol w:w="2347"/>
        <w:gridCol w:w="2956"/>
      </w:tblGrid>
      <w:tr w:rsidR="00885270" w:rsidRPr="009178B5" w:rsidTr="003C4D19">
        <w:tc>
          <w:tcPr>
            <w:tcW w:w="1577" w:type="dxa"/>
            <w:shd w:val="clear" w:color="auto" w:fill="auto"/>
          </w:tcPr>
          <w:p w:rsidR="00885270" w:rsidRPr="009178B5" w:rsidRDefault="00885270" w:rsidP="003C4D19">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754" w:type="dxa"/>
            <w:shd w:val="clear" w:color="auto" w:fill="auto"/>
          </w:tcPr>
          <w:p w:rsidR="00885270" w:rsidRPr="009178B5" w:rsidRDefault="00885270" w:rsidP="003C4D19">
            <w:pPr>
              <w:widowControl/>
              <w:autoSpaceDE/>
              <w:autoSpaceDN/>
              <w:adjustRightInd/>
              <w:ind w:left="142" w:right="142"/>
              <w:rPr>
                <w:sz w:val="24"/>
                <w:szCs w:val="24"/>
              </w:rPr>
            </w:pPr>
            <w:r w:rsidRPr="009178B5">
              <w:rPr>
                <w:sz w:val="24"/>
                <w:szCs w:val="24"/>
              </w:rPr>
              <w:t>Результаты обучения</w:t>
            </w:r>
          </w:p>
        </w:tc>
        <w:tc>
          <w:tcPr>
            <w:tcW w:w="2347" w:type="dxa"/>
            <w:shd w:val="clear" w:color="auto" w:fill="auto"/>
          </w:tcPr>
          <w:p w:rsidR="00885270" w:rsidRPr="009178B5" w:rsidRDefault="00885270" w:rsidP="003C4D19">
            <w:pPr>
              <w:widowControl/>
              <w:autoSpaceDE/>
              <w:autoSpaceDN/>
              <w:adjustRightInd/>
              <w:rPr>
                <w:sz w:val="24"/>
                <w:szCs w:val="24"/>
              </w:rPr>
            </w:pPr>
            <w:r w:rsidRPr="009178B5">
              <w:rPr>
                <w:sz w:val="24"/>
                <w:szCs w:val="24"/>
              </w:rPr>
              <w:t>Компетенция</w:t>
            </w:r>
          </w:p>
        </w:tc>
        <w:tc>
          <w:tcPr>
            <w:tcW w:w="2956" w:type="dxa"/>
            <w:shd w:val="clear" w:color="auto" w:fill="auto"/>
          </w:tcPr>
          <w:p w:rsidR="00885270" w:rsidRPr="009178B5" w:rsidRDefault="00885270" w:rsidP="003C4D19">
            <w:pPr>
              <w:widowControl/>
              <w:autoSpaceDE/>
              <w:autoSpaceDN/>
              <w:adjustRightInd/>
              <w:rPr>
                <w:bCs/>
                <w:iCs/>
                <w:sz w:val="24"/>
                <w:szCs w:val="24"/>
              </w:rPr>
            </w:pPr>
            <w:r w:rsidRPr="009178B5">
              <w:rPr>
                <w:sz w:val="24"/>
                <w:szCs w:val="24"/>
              </w:rPr>
              <w:t>Оценочные средства</w:t>
            </w:r>
          </w:p>
        </w:tc>
      </w:tr>
      <w:tr w:rsidR="00EF1EED" w:rsidRPr="009178B5" w:rsidTr="003C4D19">
        <w:trPr>
          <w:trHeight w:val="1932"/>
        </w:trPr>
        <w:tc>
          <w:tcPr>
            <w:tcW w:w="1577" w:type="dxa"/>
            <w:vMerge w:val="restart"/>
            <w:shd w:val="clear" w:color="auto" w:fill="auto"/>
          </w:tcPr>
          <w:p w:rsidR="00EF1EED" w:rsidRPr="009178B5" w:rsidRDefault="00EF1EED" w:rsidP="00EF1EED">
            <w:pPr>
              <w:widowControl/>
              <w:autoSpaceDE/>
              <w:autoSpaceDN/>
              <w:adjustRightInd/>
              <w:snapToGrid w:val="0"/>
              <w:ind w:left="142" w:right="142"/>
              <w:rPr>
                <w:sz w:val="24"/>
                <w:szCs w:val="24"/>
              </w:rPr>
            </w:pPr>
            <w:r w:rsidRPr="009178B5">
              <w:rPr>
                <w:sz w:val="24"/>
                <w:szCs w:val="24"/>
              </w:rPr>
              <w:t>1-й этап</w:t>
            </w:r>
          </w:p>
          <w:p w:rsidR="00EF1EED" w:rsidRPr="009178B5" w:rsidRDefault="00EF1EED" w:rsidP="00EF1EED">
            <w:pPr>
              <w:widowControl/>
              <w:autoSpaceDE/>
              <w:autoSpaceDN/>
              <w:adjustRightInd/>
              <w:snapToGrid w:val="0"/>
              <w:ind w:left="142" w:right="142"/>
              <w:rPr>
                <w:sz w:val="24"/>
                <w:szCs w:val="24"/>
              </w:rPr>
            </w:pPr>
          </w:p>
          <w:p w:rsidR="00EF1EED" w:rsidRPr="009178B5" w:rsidRDefault="00EF1EED" w:rsidP="00EF1EED">
            <w:pPr>
              <w:widowControl/>
              <w:autoSpaceDE/>
              <w:autoSpaceDN/>
              <w:adjustRightInd/>
              <w:snapToGrid w:val="0"/>
              <w:ind w:left="142" w:right="142"/>
              <w:rPr>
                <w:sz w:val="24"/>
                <w:szCs w:val="24"/>
              </w:rPr>
            </w:pPr>
            <w:r w:rsidRPr="009178B5">
              <w:rPr>
                <w:sz w:val="24"/>
                <w:szCs w:val="24"/>
              </w:rPr>
              <w:t>Знания</w:t>
            </w:r>
          </w:p>
        </w:tc>
        <w:tc>
          <w:tcPr>
            <w:tcW w:w="2754" w:type="dxa"/>
            <w:shd w:val="clear" w:color="auto" w:fill="auto"/>
          </w:tcPr>
          <w:p w:rsidR="00EF1EED" w:rsidRDefault="00EF1EED" w:rsidP="00EF1EED">
            <w:pPr>
              <w:pStyle w:val="Default"/>
              <w:jc w:val="both"/>
            </w:pPr>
            <w:r>
              <w:t>Знать современную физику электронных систем</w:t>
            </w:r>
          </w:p>
          <w:p w:rsidR="00EF1EED" w:rsidRPr="00AE40EC" w:rsidRDefault="00EF1EED" w:rsidP="00EF1EED">
            <w:pPr>
              <w:widowControl/>
              <w:tabs>
                <w:tab w:val="num" w:pos="317"/>
              </w:tabs>
              <w:autoSpaceDE/>
              <w:autoSpaceDN/>
              <w:adjustRightInd/>
              <w:snapToGrid w:val="0"/>
              <w:ind w:right="147"/>
              <w:jc w:val="both"/>
              <w:rPr>
                <w:sz w:val="24"/>
                <w:szCs w:val="24"/>
                <w:highlight w:val="yellow"/>
              </w:rPr>
            </w:pPr>
          </w:p>
        </w:tc>
        <w:tc>
          <w:tcPr>
            <w:tcW w:w="2347" w:type="dxa"/>
            <w:shd w:val="clear" w:color="auto" w:fill="auto"/>
          </w:tcPr>
          <w:p w:rsidR="00EF1EED" w:rsidRPr="009178B5" w:rsidRDefault="00EF1EED" w:rsidP="00EF1EED">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EF1EED" w:rsidRPr="009178B5" w:rsidRDefault="00EF1EED" w:rsidP="00EF1EED">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EF1EED" w:rsidRPr="009178B5" w:rsidTr="003C4D19">
        <w:tc>
          <w:tcPr>
            <w:tcW w:w="1577" w:type="dxa"/>
            <w:vMerge/>
            <w:shd w:val="clear" w:color="auto" w:fill="auto"/>
          </w:tcPr>
          <w:p w:rsidR="00EF1EED" w:rsidRPr="009178B5" w:rsidRDefault="00EF1EED" w:rsidP="00EF1EED">
            <w:pPr>
              <w:widowControl/>
              <w:tabs>
                <w:tab w:val="num" w:pos="317"/>
              </w:tabs>
              <w:autoSpaceDE/>
              <w:autoSpaceDN/>
              <w:adjustRightInd/>
              <w:snapToGrid w:val="0"/>
              <w:rPr>
                <w:sz w:val="24"/>
                <w:szCs w:val="24"/>
              </w:rPr>
            </w:pPr>
          </w:p>
        </w:tc>
        <w:tc>
          <w:tcPr>
            <w:tcW w:w="2754" w:type="dxa"/>
            <w:shd w:val="clear" w:color="auto" w:fill="auto"/>
          </w:tcPr>
          <w:p w:rsidR="00EF1EED" w:rsidRDefault="00EF1EED" w:rsidP="00EF1EED">
            <w:pPr>
              <w:pStyle w:val="Default"/>
              <w:jc w:val="both"/>
            </w:pPr>
            <w:r>
              <w:t>Знать современную физику электронных систем</w:t>
            </w:r>
          </w:p>
          <w:p w:rsidR="00EF1EED" w:rsidRPr="00AE40EC" w:rsidRDefault="00EF1EED" w:rsidP="00EF1EED">
            <w:pPr>
              <w:widowControl/>
              <w:tabs>
                <w:tab w:val="num" w:pos="317"/>
              </w:tabs>
              <w:autoSpaceDE/>
              <w:autoSpaceDN/>
              <w:adjustRightInd/>
              <w:snapToGrid w:val="0"/>
              <w:ind w:right="147"/>
              <w:jc w:val="both"/>
              <w:rPr>
                <w:sz w:val="24"/>
                <w:szCs w:val="24"/>
                <w:highlight w:val="yellow"/>
              </w:rPr>
            </w:pPr>
          </w:p>
        </w:tc>
        <w:tc>
          <w:tcPr>
            <w:tcW w:w="2347" w:type="dxa"/>
            <w:shd w:val="clear" w:color="auto" w:fill="auto"/>
          </w:tcPr>
          <w:p w:rsidR="00EF1EED" w:rsidRPr="009178B5" w:rsidRDefault="00EF1EED" w:rsidP="00EF1EED">
            <w:pPr>
              <w:widowControl/>
              <w:autoSpaceDE/>
              <w:autoSpaceDN/>
              <w:adjustRightInd/>
              <w:rPr>
                <w:rFonts w:eastAsia="Calibri"/>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EF1EED" w:rsidRPr="009178B5" w:rsidRDefault="00EF1EED" w:rsidP="00EF1EED">
            <w:pPr>
              <w:widowControl/>
              <w:autoSpaceDE/>
              <w:autoSpaceDN/>
              <w:adjustRightInd/>
              <w:rPr>
                <w:bCs/>
                <w:i/>
                <w:iCs/>
                <w:sz w:val="24"/>
                <w:szCs w:val="24"/>
              </w:rPr>
            </w:pPr>
          </w:p>
        </w:tc>
      </w:tr>
      <w:tr w:rsidR="00EF1EED" w:rsidRPr="009178B5" w:rsidTr="003C4D19">
        <w:tc>
          <w:tcPr>
            <w:tcW w:w="1577" w:type="dxa"/>
            <w:vMerge/>
            <w:shd w:val="clear" w:color="auto" w:fill="auto"/>
          </w:tcPr>
          <w:p w:rsidR="00EF1EED" w:rsidRPr="009178B5" w:rsidRDefault="00EF1EED" w:rsidP="00EF1EED">
            <w:pPr>
              <w:widowControl/>
              <w:tabs>
                <w:tab w:val="num" w:pos="317"/>
              </w:tabs>
              <w:autoSpaceDE/>
              <w:autoSpaceDN/>
              <w:adjustRightInd/>
              <w:snapToGrid w:val="0"/>
              <w:rPr>
                <w:sz w:val="24"/>
                <w:szCs w:val="24"/>
              </w:rPr>
            </w:pPr>
          </w:p>
        </w:tc>
        <w:tc>
          <w:tcPr>
            <w:tcW w:w="2754" w:type="dxa"/>
            <w:shd w:val="clear" w:color="auto" w:fill="auto"/>
          </w:tcPr>
          <w:p w:rsidR="00EF1EED" w:rsidRDefault="00EF1EED" w:rsidP="00EF1EED">
            <w:pPr>
              <w:pStyle w:val="Default"/>
              <w:jc w:val="both"/>
            </w:pPr>
            <w:r>
              <w:t>Знать современную физику электронных систем</w:t>
            </w:r>
          </w:p>
          <w:p w:rsidR="00EF1EED" w:rsidRPr="00AE40EC" w:rsidRDefault="00EF1EED" w:rsidP="00EF1EED">
            <w:pPr>
              <w:widowControl/>
              <w:tabs>
                <w:tab w:val="num" w:pos="317"/>
              </w:tabs>
              <w:autoSpaceDE/>
              <w:autoSpaceDN/>
              <w:adjustRightInd/>
              <w:snapToGrid w:val="0"/>
              <w:ind w:right="147"/>
              <w:jc w:val="both"/>
              <w:rPr>
                <w:sz w:val="24"/>
                <w:szCs w:val="24"/>
                <w:highlight w:val="yellow"/>
              </w:rPr>
            </w:pPr>
          </w:p>
        </w:tc>
        <w:tc>
          <w:tcPr>
            <w:tcW w:w="2347" w:type="dxa"/>
            <w:shd w:val="clear" w:color="auto" w:fill="auto"/>
          </w:tcPr>
          <w:p w:rsidR="00EF1EED" w:rsidRPr="009178B5" w:rsidRDefault="00EF1EED" w:rsidP="00EF1EED">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w:t>
            </w:r>
            <w:r>
              <w:rPr>
                <w:sz w:val="23"/>
                <w:szCs w:val="23"/>
              </w:rPr>
              <w:lastRenderedPageBreak/>
              <w:t xml:space="preserve">приборов </w:t>
            </w:r>
          </w:p>
        </w:tc>
        <w:tc>
          <w:tcPr>
            <w:tcW w:w="2956" w:type="dxa"/>
            <w:vMerge/>
            <w:shd w:val="clear" w:color="auto" w:fill="auto"/>
          </w:tcPr>
          <w:p w:rsidR="00EF1EED" w:rsidRPr="009178B5" w:rsidRDefault="00EF1EED" w:rsidP="00EF1EED">
            <w:pPr>
              <w:widowControl/>
              <w:autoSpaceDE/>
              <w:autoSpaceDN/>
              <w:adjustRightInd/>
              <w:rPr>
                <w:bCs/>
                <w:i/>
                <w:iCs/>
                <w:sz w:val="24"/>
                <w:szCs w:val="24"/>
              </w:rPr>
            </w:pPr>
          </w:p>
        </w:tc>
      </w:tr>
      <w:tr w:rsidR="00EF1EED" w:rsidRPr="009178B5" w:rsidTr="003C4D19">
        <w:tc>
          <w:tcPr>
            <w:tcW w:w="1577" w:type="dxa"/>
            <w:vMerge/>
            <w:shd w:val="clear" w:color="auto" w:fill="auto"/>
          </w:tcPr>
          <w:p w:rsidR="00EF1EED" w:rsidRPr="009178B5" w:rsidRDefault="00EF1EED" w:rsidP="00EF1EED">
            <w:pPr>
              <w:widowControl/>
              <w:tabs>
                <w:tab w:val="num" w:pos="317"/>
              </w:tabs>
              <w:autoSpaceDE/>
              <w:autoSpaceDN/>
              <w:adjustRightInd/>
              <w:snapToGrid w:val="0"/>
              <w:rPr>
                <w:sz w:val="24"/>
                <w:szCs w:val="24"/>
              </w:rPr>
            </w:pPr>
          </w:p>
        </w:tc>
        <w:tc>
          <w:tcPr>
            <w:tcW w:w="2754" w:type="dxa"/>
            <w:shd w:val="clear" w:color="auto" w:fill="auto"/>
          </w:tcPr>
          <w:p w:rsidR="00EF1EED" w:rsidRDefault="00EF1EED" w:rsidP="00EF1EED">
            <w:pPr>
              <w:pStyle w:val="Default"/>
              <w:jc w:val="both"/>
            </w:pPr>
            <w:r>
              <w:t>Знать современную физику электронных систем</w:t>
            </w:r>
          </w:p>
          <w:p w:rsidR="00EF1EED" w:rsidRPr="00AE40EC" w:rsidRDefault="00EF1EED" w:rsidP="00EF1EED">
            <w:pPr>
              <w:widowControl/>
              <w:tabs>
                <w:tab w:val="num" w:pos="317"/>
              </w:tabs>
              <w:autoSpaceDE/>
              <w:autoSpaceDN/>
              <w:adjustRightInd/>
              <w:snapToGrid w:val="0"/>
              <w:ind w:right="147"/>
              <w:jc w:val="both"/>
              <w:rPr>
                <w:sz w:val="24"/>
                <w:szCs w:val="24"/>
                <w:highlight w:val="yellow"/>
              </w:rPr>
            </w:pPr>
          </w:p>
        </w:tc>
        <w:tc>
          <w:tcPr>
            <w:tcW w:w="2347" w:type="dxa"/>
            <w:shd w:val="clear" w:color="auto" w:fill="auto"/>
          </w:tcPr>
          <w:p w:rsidR="00EF1EED" w:rsidRPr="009178B5" w:rsidRDefault="00EF1EED" w:rsidP="00EF1EED">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EF1EED" w:rsidRPr="009178B5" w:rsidRDefault="00EF1EED" w:rsidP="00EF1EED">
            <w:pPr>
              <w:widowControl/>
              <w:autoSpaceDE/>
              <w:autoSpaceDN/>
              <w:adjustRightInd/>
              <w:rPr>
                <w:bCs/>
                <w:i/>
                <w:iCs/>
                <w:sz w:val="24"/>
                <w:szCs w:val="24"/>
              </w:rPr>
            </w:pPr>
          </w:p>
        </w:tc>
      </w:tr>
      <w:tr w:rsidR="00EF1EED" w:rsidRPr="009178B5" w:rsidTr="003C4D19">
        <w:trPr>
          <w:trHeight w:val="1656"/>
        </w:trPr>
        <w:tc>
          <w:tcPr>
            <w:tcW w:w="1577" w:type="dxa"/>
            <w:vMerge w:val="restart"/>
            <w:shd w:val="clear" w:color="auto" w:fill="auto"/>
          </w:tcPr>
          <w:p w:rsidR="00EF1EED" w:rsidRPr="009178B5" w:rsidRDefault="00EF1EED" w:rsidP="00EF1EED">
            <w:pPr>
              <w:widowControl/>
              <w:autoSpaceDE/>
              <w:autoSpaceDN/>
              <w:adjustRightInd/>
              <w:snapToGrid w:val="0"/>
              <w:ind w:left="142" w:right="142"/>
              <w:rPr>
                <w:sz w:val="24"/>
                <w:szCs w:val="24"/>
              </w:rPr>
            </w:pPr>
            <w:r w:rsidRPr="009178B5">
              <w:rPr>
                <w:sz w:val="24"/>
                <w:szCs w:val="24"/>
              </w:rPr>
              <w:t>2-й этап</w:t>
            </w:r>
          </w:p>
          <w:p w:rsidR="00EF1EED" w:rsidRPr="009178B5" w:rsidRDefault="00EF1EED" w:rsidP="00EF1EED">
            <w:pPr>
              <w:widowControl/>
              <w:autoSpaceDE/>
              <w:autoSpaceDN/>
              <w:adjustRightInd/>
              <w:snapToGrid w:val="0"/>
              <w:ind w:left="142" w:right="142"/>
              <w:rPr>
                <w:sz w:val="24"/>
                <w:szCs w:val="24"/>
              </w:rPr>
            </w:pPr>
          </w:p>
          <w:p w:rsidR="00EF1EED" w:rsidRPr="009178B5" w:rsidRDefault="00EF1EED" w:rsidP="00EF1EED">
            <w:pPr>
              <w:widowControl/>
              <w:autoSpaceDE/>
              <w:autoSpaceDN/>
              <w:adjustRightInd/>
              <w:snapToGrid w:val="0"/>
              <w:ind w:left="142" w:right="142"/>
              <w:rPr>
                <w:sz w:val="24"/>
                <w:szCs w:val="24"/>
              </w:rPr>
            </w:pPr>
            <w:r w:rsidRPr="009178B5">
              <w:rPr>
                <w:sz w:val="24"/>
                <w:szCs w:val="24"/>
              </w:rPr>
              <w:t>Умения</w:t>
            </w:r>
          </w:p>
        </w:tc>
        <w:tc>
          <w:tcPr>
            <w:tcW w:w="2754" w:type="dxa"/>
            <w:shd w:val="clear" w:color="auto" w:fill="auto"/>
          </w:tcPr>
          <w:p w:rsidR="00EF1EED" w:rsidRPr="00AE40EC" w:rsidRDefault="00EF1EED" w:rsidP="00EF1EED">
            <w:pPr>
              <w:widowControl/>
              <w:tabs>
                <w:tab w:val="num" w:pos="317"/>
              </w:tabs>
              <w:autoSpaceDE/>
              <w:autoSpaceDN/>
              <w:adjustRightInd/>
              <w:jc w:val="both"/>
              <w:rPr>
                <w:bCs/>
                <w:iCs/>
                <w:sz w:val="24"/>
                <w:szCs w:val="24"/>
                <w:highlight w:val="yellow"/>
              </w:rPr>
            </w:pPr>
            <w:r>
              <w:rPr>
                <w:shd w:val="clear" w:color="auto" w:fill="FFFFFF"/>
              </w:rPr>
              <w:t xml:space="preserve">Уметь </w:t>
            </w:r>
            <w:r>
              <w:rPr>
                <w:sz w:val="23"/>
                <w:szCs w:val="23"/>
              </w:rPr>
              <w:t>правильно выбрать область их применения, правильно интерпретировать экспериментальные результаты</w:t>
            </w:r>
          </w:p>
        </w:tc>
        <w:tc>
          <w:tcPr>
            <w:tcW w:w="2347" w:type="dxa"/>
            <w:shd w:val="clear" w:color="auto" w:fill="auto"/>
          </w:tcPr>
          <w:p w:rsidR="00EF1EED" w:rsidRPr="009178B5" w:rsidRDefault="00EF1EED" w:rsidP="00EF1EED">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EF1EED" w:rsidRPr="009178B5" w:rsidRDefault="00EF1EED" w:rsidP="00EF1EED">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EF1EED" w:rsidRPr="009178B5" w:rsidTr="003C4D19">
        <w:tc>
          <w:tcPr>
            <w:tcW w:w="1577" w:type="dxa"/>
            <w:vMerge/>
            <w:shd w:val="clear" w:color="auto" w:fill="auto"/>
          </w:tcPr>
          <w:p w:rsidR="00EF1EED" w:rsidRPr="009178B5" w:rsidRDefault="00EF1EED" w:rsidP="00EF1EED">
            <w:pPr>
              <w:widowControl/>
              <w:tabs>
                <w:tab w:val="num" w:pos="317"/>
              </w:tabs>
              <w:autoSpaceDE/>
              <w:autoSpaceDN/>
              <w:adjustRightInd/>
              <w:snapToGrid w:val="0"/>
              <w:rPr>
                <w:sz w:val="24"/>
                <w:szCs w:val="24"/>
              </w:rPr>
            </w:pPr>
          </w:p>
        </w:tc>
        <w:tc>
          <w:tcPr>
            <w:tcW w:w="2754" w:type="dxa"/>
            <w:shd w:val="clear" w:color="auto" w:fill="auto"/>
          </w:tcPr>
          <w:p w:rsidR="00EF1EED" w:rsidRPr="00AE40EC" w:rsidRDefault="00EF1EED" w:rsidP="00EF1EED">
            <w:pPr>
              <w:widowControl/>
              <w:tabs>
                <w:tab w:val="num" w:pos="317"/>
              </w:tabs>
              <w:autoSpaceDE/>
              <w:autoSpaceDN/>
              <w:adjustRightInd/>
              <w:jc w:val="both"/>
              <w:rPr>
                <w:spacing w:val="-2"/>
                <w:sz w:val="24"/>
                <w:szCs w:val="24"/>
                <w:highlight w:val="yellow"/>
              </w:rPr>
            </w:pPr>
            <w:r>
              <w:rPr>
                <w:shd w:val="clear" w:color="auto" w:fill="FFFFFF"/>
              </w:rPr>
              <w:t xml:space="preserve">Уметь </w:t>
            </w:r>
            <w:r>
              <w:rPr>
                <w:sz w:val="23"/>
                <w:szCs w:val="23"/>
              </w:rPr>
              <w:t>правильно выбрать область их применения, правильно интерпретировать экспериментальные результаты</w:t>
            </w:r>
          </w:p>
        </w:tc>
        <w:tc>
          <w:tcPr>
            <w:tcW w:w="2347" w:type="dxa"/>
            <w:shd w:val="clear" w:color="auto" w:fill="auto"/>
          </w:tcPr>
          <w:p w:rsidR="00EF1EED" w:rsidRPr="009178B5" w:rsidRDefault="00EF1EED" w:rsidP="00EF1EED">
            <w:pPr>
              <w:widowControl/>
              <w:autoSpaceDE/>
              <w:autoSpaceDN/>
              <w:adjustRightInd/>
              <w:rPr>
                <w:rFonts w:eastAsia="Calibri"/>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EF1EED" w:rsidRPr="009178B5" w:rsidRDefault="00EF1EED" w:rsidP="00EF1EED">
            <w:pPr>
              <w:widowControl/>
              <w:autoSpaceDE/>
              <w:autoSpaceDN/>
              <w:adjustRightInd/>
              <w:rPr>
                <w:sz w:val="24"/>
                <w:szCs w:val="24"/>
              </w:rPr>
            </w:pPr>
          </w:p>
        </w:tc>
      </w:tr>
      <w:tr w:rsidR="00EF1EED" w:rsidRPr="009178B5" w:rsidTr="003C4D19">
        <w:tc>
          <w:tcPr>
            <w:tcW w:w="1577" w:type="dxa"/>
            <w:vMerge/>
            <w:shd w:val="clear" w:color="auto" w:fill="auto"/>
          </w:tcPr>
          <w:p w:rsidR="00EF1EED" w:rsidRPr="009178B5" w:rsidRDefault="00EF1EED" w:rsidP="00EF1EED">
            <w:pPr>
              <w:widowControl/>
              <w:tabs>
                <w:tab w:val="num" w:pos="317"/>
              </w:tabs>
              <w:autoSpaceDE/>
              <w:autoSpaceDN/>
              <w:adjustRightInd/>
              <w:snapToGrid w:val="0"/>
              <w:rPr>
                <w:sz w:val="24"/>
                <w:szCs w:val="24"/>
              </w:rPr>
            </w:pPr>
          </w:p>
        </w:tc>
        <w:tc>
          <w:tcPr>
            <w:tcW w:w="2754" w:type="dxa"/>
            <w:shd w:val="clear" w:color="auto" w:fill="auto"/>
          </w:tcPr>
          <w:p w:rsidR="00EF1EED" w:rsidRPr="00AE40EC" w:rsidRDefault="00EF1EED" w:rsidP="00EF1EED">
            <w:pPr>
              <w:widowControl/>
              <w:tabs>
                <w:tab w:val="num" w:pos="317"/>
              </w:tabs>
              <w:autoSpaceDE/>
              <w:autoSpaceDN/>
              <w:adjustRightInd/>
              <w:jc w:val="both"/>
              <w:rPr>
                <w:bCs/>
                <w:iCs/>
                <w:sz w:val="24"/>
                <w:szCs w:val="24"/>
                <w:highlight w:val="yellow"/>
              </w:rPr>
            </w:pPr>
            <w:r>
              <w:rPr>
                <w:shd w:val="clear" w:color="auto" w:fill="FFFFFF"/>
              </w:rPr>
              <w:t xml:space="preserve">Уметь </w:t>
            </w:r>
            <w:r>
              <w:rPr>
                <w:sz w:val="23"/>
                <w:szCs w:val="23"/>
              </w:rPr>
              <w:t>правильно выбрать область их применения, правильно интерпретировать экспериментальные результаты</w:t>
            </w:r>
          </w:p>
        </w:tc>
        <w:tc>
          <w:tcPr>
            <w:tcW w:w="2347" w:type="dxa"/>
            <w:shd w:val="clear" w:color="auto" w:fill="auto"/>
          </w:tcPr>
          <w:p w:rsidR="00EF1EED" w:rsidRPr="009178B5" w:rsidRDefault="00EF1EED" w:rsidP="00EF1EED">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w:t>
            </w:r>
            <w:r>
              <w:rPr>
                <w:sz w:val="23"/>
                <w:szCs w:val="23"/>
              </w:rPr>
              <w:lastRenderedPageBreak/>
              <w:t xml:space="preserve">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EF1EED" w:rsidRPr="009178B5" w:rsidRDefault="00EF1EED" w:rsidP="00EF1EED">
            <w:pPr>
              <w:widowControl/>
              <w:autoSpaceDE/>
              <w:autoSpaceDN/>
              <w:adjustRightInd/>
              <w:rPr>
                <w:sz w:val="24"/>
                <w:szCs w:val="24"/>
              </w:rPr>
            </w:pPr>
          </w:p>
        </w:tc>
      </w:tr>
      <w:tr w:rsidR="00EF1EED" w:rsidRPr="009178B5" w:rsidTr="003C4D19">
        <w:tc>
          <w:tcPr>
            <w:tcW w:w="1577" w:type="dxa"/>
            <w:vMerge/>
            <w:shd w:val="clear" w:color="auto" w:fill="auto"/>
          </w:tcPr>
          <w:p w:rsidR="00EF1EED" w:rsidRPr="009178B5" w:rsidRDefault="00EF1EED" w:rsidP="00EF1EED">
            <w:pPr>
              <w:widowControl/>
              <w:tabs>
                <w:tab w:val="num" w:pos="317"/>
              </w:tabs>
              <w:autoSpaceDE/>
              <w:autoSpaceDN/>
              <w:adjustRightInd/>
              <w:snapToGrid w:val="0"/>
              <w:rPr>
                <w:sz w:val="24"/>
                <w:szCs w:val="24"/>
              </w:rPr>
            </w:pPr>
          </w:p>
        </w:tc>
        <w:tc>
          <w:tcPr>
            <w:tcW w:w="2754" w:type="dxa"/>
            <w:shd w:val="clear" w:color="auto" w:fill="auto"/>
          </w:tcPr>
          <w:p w:rsidR="00EF1EED" w:rsidRPr="00AE40EC" w:rsidRDefault="00EF1EED" w:rsidP="00EF1EED">
            <w:pPr>
              <w:widowControl/>
              <w:tabs>
                <w:tab w:val="num" w:pos="317"/>
              </w:tabs>
              <w:autoSpaceDE/>
              <w:autoSpaceDN/>
              <w:adjustRightInd/>
              <w:jc w:val="both"/>
              <w:rPr>
                <w:bCs/>
                <w:iCs/>
                <w:sz w:val="24"/>
                <w:szCs w:val="24"/>
                <w:highlight w:val="yellow"/>
              </w:rPr>
            </w:pPr>
            <w:r>
              <w:rPr>
                <w:shd w:val="clear" w:color="auto" w:fill="FFFFFF"/>
              </w:rPr>
              <w:t xml:space="preserve">Уметь </w:t>
            </w:r>
            <w:r>
              <w:rPr>
                <w:sz w:val="23"/>
                <w:szCs w:val="23"/>
              </w:rPr>
              <w:t>правильно выбрать область их применения, правильно интерпретировать экспериментальные результаты</w:t>
            </w:r>
          </w:p>
        </w:tc>
        <w:tc>
          <w:tcPr>
            <w:tcW w:w="2347" w:type="dxa"/>
            <w:shd w:val="clear" w:color="auto" w:fill="auto"/>
          </w:tcPr>
          <w:p w:rsidR="00EF1EED" w:rsidRPr="009178B5" w:rsidRDefault="00EF1EED" w:rsidP="00EF1EED">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EF1EED" w:rsidRPr="009178B5" w:rsidRDefault="00EF1EED" w:rsidP="00EF1EED">
            <w:pPr>
              <w:widowControl/>
              <w:autoSpaceDE/>
              <w:autoSpaceDN/>
              <w:adjustRightInd/>
              <w:rPr>
                <w:sz w:val="24"/>
                <w:szCs w:val="24"/>
              </w:rPr>
            </w:pPr>
          </w:p>
        </w:tc>
      </w:tr>
      <w:tr w:rsidR="00EF1EED" w:rsidRPr="009178B5" w:rsidTr="003C4D19">
        <w:trPr>
          <w:trHeight w:val="1656"/>
        </w:trPr>
        <w:tc>
          <w:tcPr>
            <w:tcW w:w="1577" w:type="dxa"/>
            <w:vMerge w:val="restart"/>
            <w:shd w:val="clear" w:color="auto" w:fill="auto"/>
          </w:tcPr>
          <w:p w:rsidR="00EF1EED" w:rsidRPr="009178B5" w:rsidRDefault="00EF1EED" w:rsidP="00EF1EED">
            <w:pPr>
              <w:widowControl/>
              <w:autoSpaceDE/>
              <w:autoSpaceDN/>
              <w:adjustRightInd/>
              <w:snapToGrid w:val="0"/>
              <w:ind w:left="142" w:right="142"/>
              <w:rPr>
                <w:sz w:val="24"/>
                <w:szCs w:val="24"/>
              </w:rPr>
            </w:pPr>
            <w:r w:rsidRPr="009178B5">
              <w:rPr>
                <w:sz w:val="24"/>
                <w:szCs w:val="24"/>
              </w:rPr>
              <w:t>3-й этап</w:t>
            </w:r>
          </w:p>
          <w:p w:rsidR="00EF1EED" w:rsidRPr="009178B5" w:rsidRDefault="00EF1EED" w:rsidP="00EF1EED">
            <w:pPr>
              <w:widowControl/>
              <w:autoSpaceDE/>
              <w:autoSpaceDN/>
              <w:adjustRightInd/>
              <w:snapToGrid w:val="0"/>
              <w:ind w:left="142" w:right="142"/>
              <w:rPr>
                <w:sz w:val="24"/>
                <w:szCs w:val="24"/>
              </w:rPr>
            </w:pPr>
          </w:p>
          <w:p w:rsidR="00EF1EED" w:rsidRPr="009178B5" w:rsidRDefault="00EF1EED" w:rsidP="00EF1EED">
            <w:pPr>
              <w:widowControl/>
              <w:autoSpaceDE/>
              <w:autoSpaceDN/>
              <w:adjustRightInd/>
              <w:snapToGrid w:val="0"/>
              <w:ind w:left="142" w:right="142"/>
              <w:rPr>
                <w:sz w:val="24"/>
                <w:szCs w:val="24"/>
              </w:rPr>
            </w:pPr>
            <w:r w:rsidRPr="009178B5">
              <w:rPr>
                <w:sz w:val="24"/>
                <w:szCs w:val="24"/>
              </w:rPr>
              <w:t>Владеть навыками</w:t>
            </w:r>
          </w:p>
        </w:tc>
        <w:tc>
          <w:tcPr>
            <w:tcW w:w="2754" w:type="dxa"/>
            <w:shd w:val="clear" w:color="auto" w:fill="auto"/>
          </w:tcPr>
          <w:p w:rsidR="00EF1EED" w:rsidRPr="00AE40EC" w:rsidRDefault="00EF1EED" w:rsidP="00EF1EED">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EF1EED" w:rsidRPr="009178B5" w:rsidRDefault="00EF1EED" w:rsidP="00EF1EED">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EF1EED" w:rsidRPr="009178B5" w:rsidRDefault="00EF1EED" w:rsidP="00EF1EED">
            <w:pPr>
              <w:widowControl/>
              <w:autoSpaceDE/>
              <w:autoSpaceDN/>
              <w:adjustRightInd/>
              <w:rPr>
                <w:bCs/>
                <w:iCs/>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EF1EED" w:rsidRPr="009178B5" w:rsidTr="003C4D19">
        <w:tc>
          <w:tcPr>
            <w:tcW w:w="1577" w:type="dxa"/>
            <w:vMerge/>
            <w:shd w:val="clear" w:color="auto" w:fill="auto"/>
          </w:tcPr>
          <w:p w:rsidR="00EF1EED" w:rsidRPr="009178B5" w:rsidRDefault="00EF1EED" w:rsidP="00EF1EED">
            <w:pPr>
              <w:widowControl/>
              <w:tabs>
                <w:tab w:val="num" w:pos="317"/>
              </w:tabs>
              <w:autoSpaceDE/>
              <w:autoSpaceDN/>
              <w:adjustRightInd/>
              <w:snapToGrid w:val="0"/>
              <w:rPr>
                <w:sz w:val="24"/>
                <w:szCs w:val="24"/>
              </w:rPr>
            </w:pPr>
          </w:p>
        </w:tc>
        <w:tc>
          <w:tcPr>
            <w:tcW w:w="2754" w:type="dxa"/>
            <w:shd w:val="clear" w:color="auto" w:fill="auto"/>
          </w:tcPr>
          <w:p w:rsidR="00EF1EED" w:rsidRPr="00AE40EC" w:rsidRDefault="00EF1EED" w:rsidP="00EF1EED">
            <w:pPr>
              <w:autoSpaceDE/>
              <w:autoSpaceDN/>
              <w:adjustRightInd/>
              <w:jc w:val="both"/>
              <w:rPr>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EF1EED" w:rsidRPr="009178B5" w:rsidRDefault="00EF1EED" w:rsidP="00EF1EED">
            <w:pPr>
              <w:widowControl/>
              <w:autoSpaceDE/>
              <w:autoSpaceDN/>
              <w:adjustRightInd/>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EF1EED" w:rsidRPr="009178B5" w:rsidRDefault="00EF1EED" w:rsidP="00EF1EED">
            <w:pPr>
              <w:widowControl/>
              <w:autoSpaceDE/>
              <w:autoSpaceDN/>
              <w:adjustRightInd/>
              <w:rPr>
                <w:sz w:val="24"/>
                <w:szCs w:val="24"/>
              </w:rPr>
            </w:pPr>
          </w:p>
        </w:tc>
      </w:tr>
      <w:tr w:rsidR="00EF1EED" w:rsidRPr="009178B5" w:rsidTr="003C4D19">
        <w:tc>
          <w:tcPr>
            <w:tcW w:w="1577" w:type="dxa"/>
            <w:vMerge/>
            <w:shd w:val="clear" w:color="auto" w:fill="auto"/>
          </w:tcPr>
          <w:p w:rsidR="00EF1EED" w:rsidRPr="009178B5" w:rsidRDefault="00EF1EED" w:rsidP="00EF1EED">
            <w:pPr>
              <w:widowControl/>
              <w:tabs>
                <w:tab w:val="num" w:pos="317"/>
              </w:tabs>
              <w:autoSpaceDE/>
              <w:autoSpaceDN/>
              <w:adjustRightInd/>
              <w:snapToGrid w:val="0"/>
              <w:rPr>
                <w:sz w:val="24"/>
                <w:szCs w:val="24"/>
              </w:rPr>
            </w:pPr>
          </w:p>
        </w:tc>
        <w:tc>
          <w:tcPr>
            <w:tcW w:w="2754" w:type="dxa"/>
            <w:shd w:val="clear" w:color="auto" w:fill="auto"/>
          </w:tcPr>
          <w:p w:rsidR="00EF1EED" w:rsidRPr="00AE40EC" w:rsidRDefault="00EF1EED" w:rsidP="00EF1EED">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EF1EED" w:rsidRPr="009178B5" w:rsidRDefault="00EF1EED" w:rsidP="00EF1EED">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w:t>
            </w:r>
            <w:r>
              <w:rPr>
                <w:sz w:val="23"/>
                <w:szCs w:val="23"/>
              </w:rPr>
              <w:lastRenderedPageBreak/>
              <w:t xml:space="preserve">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EF1EED" w:rsidRPr="009178B5" w:rsidRDefault="00EF1EED" w:rsidP="00EF1EED">
            <w:pPr>
              <w:widowControl/>
              <w:autoSpaceDE/>
              <w:autoSpaceDN/>
              <w:adjustRightInd/>
              <w:rPr>
                <w:sz w:val="24"/>
                <w:szCs w:val="24"/>
              </w:rPr>
            </w:pPr>
          </w:p>
        </w:tc>
      </w:tr>
      <w:tr w:rsidR="00EF1EED" w:rsidRPr="009178B5" w:rsidTr="003C4D19">
        <w:tc>
          <w:tcPr>
            <w:tcW w:w="1577" w:type="dxa"/>
            <w:vMerge/>
            <w:shd w:val="clear" w:color="auto" w:fill="auto"/>
          </w:tcPr>
          <w:p w:rsidR="00EF1EED" w:rsidRPr="009178B5" w:rsidRDefault="00EF1EED" w:rsidP="00EF1EED">
            <w:pPr>
              <w:widowControl/>
              <w:tabs>
                <w:tab w:val="num" w:pos="317"/>
              </w:tabs>
              <w:autoSpaceDE/>
              <w:autoSpaceDN/>
              <w:adjustRightInd/>
              <w:snapToGrid w:val="0"/>
              <w:rPr>
                <w:sz w:val="24"/>
                <w:szCs w:val="24"/>
              </w:rPr>
            </w:pPr>
          </w:p>
        </w:tc>
        <w:tc>
          <w:tcPr>
            <w:tcW w:w="2754" w:type="dxa"/>
            <w:shd w:val="clear" w:color="auto" w:fill="auto"/>
          </w:tcPr>
          <w:p w:rsidR="00EF1EED" w:rsidRPr="00AE40EC" w:rsidRDefault="00EF1EED" w:rsidP="00EF1EED">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EF1EED" w:rsidRPr="009178B5" w:rsidRDefault="00EF1EED" w:rsidP="00EF1EED">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EF1EED" w:rsidRPr="009178B5" w:rsidRDefault="00EF1EED" w:rsidP="00EF1EED">
            <w:pPr>
              <w:widowControl/>
              <w:autoSpaceDE/>
              <w:autoSpaceDN/>
              <w:adjustRightInd/>
              <w:rPr>
                <w:sz w:val="24"/>
                <w:szCs w:val="24"/>
              </w:rPr>
            </w:pPr>
          </w:p>
        </w:tc>
      </w:tr>
    </w:tbl>
    <w:p w:rsidR="00885270" w:rsidRPr="009178B5" w:rsidRDefault="00885270" w:rsidP="00885270">
      <w:pPr>
        <w:autoSpaceDE/>
        <w:autoSpaceDN/>
        <w:adjustRightInd/>
        <w:ind w:left="284" w:hanging="284"/>
        <w:jc w:val="center"/>
        <w:rPr>
          <w:b/>
          <w:sz w:val="24"/>
          <w:szCs w:val="24"/>
        </w:rPr>
      </w:pPr>
    </w:p>
    <w:p w:rsidR="00885270" w:rsidRDefault="00885270" w:rsidP="00885270">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885270" w:rsidRPr="00E32FE0" w:rsidRDefault="00885270" w:rsidP="00885270">
      <w:pPr>
        <w:ind w:right="-569"/>
        <w:jc w:val="both"/>
        <w:rPr>
          <w:b/>
          <w:sz w:val="24"/>
          <w:szCs w:val="24"/>
        </w:rPr>
      </w:pPr>
      <w:r w:rsidRPr="00E32FE0">
        <w:rPr>
          <w:b/>
          <w:sz w:val="24"/>
          <w:szCs w:val="24"/>
        </w:rPr>
        <w:t>Примерные критерии оценивания</w:t>
      </w:r>
    </w:p>
    <w:p w:rsidR="00885270" w:rsidRDefault="00885270" w:rsidP="00885270">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885270" w:rsidRPr="00F44611" w:rsidRDefault="00885270" w:rsidP="00885270">
      <w:pPr>
        <w:widowControl/>
        <w:autoSpaceDE/>
        <w:autoSpaceDN/>
        <w:adjustRightInd/>
        <w:ind w:right="-569"/>
        <w:jc w:val="center"/>
        <w:rPr>
          <w:b/>
          <w:sz w:val="24"/>
          <w:szCs w:val="24"/>
        </w:rPr>
      </w:pPr>
    </w:p>
    <w:p w:rsidR="00885270" w:rsidRPr="00D21A2C" w:rsidRDefault="00885270" w:rsidP="00885270">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885270" w:rsidRPr="00D21A2C" w:rsidRDefault="00885270" w:rsidP="00885270">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885270" w:rsidRPr="00D21A2C" w:rsidRDefault="00885270" w:rsidP="00885270">
      <w:pPr>
        <w:widowControl/>
        <w:autoSpaceDE/>
        <w:autoSpaceDN/>
        <w:adjustRightInd/>
        <w:ind w:right="-569" w:firstLine="567"/>
        <w:jc w:val="both"/>
        <w:rPr>
          <w:sz w:val="24"/>
          <w:szCs w:val="24"/>
        </w:rPr>
      </w:pPr>
      <w:r w:rsidRPr="00D21A2C">
        <w:rPr>
          <w:b/>
          <w:sz w:val="24"/>
          <w:szCs w:val="24"/>
        </w:rPr>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885270" w:rsidRPr="00D21A2C" w:rsidRDefault="00885270" w:rsidP="00885270">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885270" w:rsidRPr="00D21A2C" w:rsidRDefault="00885270" w:rsidP="00885270">
      <w:pPr>
        <w:widowControl/>
        <w:autoSpaceDE/>
        <w:autoSpaceDN/>
        <w:adjustRightInd/>
        <w:ind w:right="-569" w:firstLine="567"/>
        <w:jc w:val="both"/>
        <w:rPr>
          <w:sz w:val="24"/>
          <w:szCs w:val="24"/>
        </w:rPr>
      </w:pPr>
      <w:r w:rsidRPr="00D21A2C">
        <w:rPr>
          <w:b/>
          <w:sz w:val="24"/>
          <w:szCs w:val="24"/>
        </w:rPr>
        <w:lastRenderedPageBreak/>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885270" w:rsidRDefault="00885270" w:rsidP="00885270">
      <w:pPr>
        <w:spacing w:line="360" w:lineRule="auto"/>
        <w:ind w:right="-569" w:firstLine="567"/>
        <w:jc w:val="both"/>
        <w:rPr>
          <w:sz w:val="24"/>
          <w:szCs w:val="24"/>
        </w:rPr>
      </w:pPr>
    </w:p>
    <w:p w:rsidR="00885270" w:rsidRDefault="00885270" w:rsidP="00885270">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конденсированного состояния</w:t>
      </w:r>
      <w:r w:rsidRPr="00F44611">
        <w:rPr>
          <w:b/>
          <w:sz w:val="24"/>
          <w:szCs w:val="24"/>
        </w:rPr>
        <w:t>»)</w:t>
      </w:r>
    </w:p>
    <w:p w:rsidR="00885270" w:rsidRPr="00DC028F" w:rsidRDefault="00885270" w:rsidP="00885270">
      <w:pPr>
        <w:ind w:right="-569" w:firstLine="567"/>
        <w:jc w:val="both"/>
        <w:rPr>
          <w:sz w:val="24"/>
          <w:szCs w:val="24"/>
        </w:rPr>
      </w:pPr>
    </w:p>
    <w:p w:rsidR="00885270" w:rsidRPr="00DC028F" w:rsidRDefault="00885270" w:rsidP="00885270">
      <w:pPr>
        <w:pStyle w:val="31"/>
        <w:keepNext w:val="0"/>
        <w:widowControl/>
        <w:spacing w:line="240" w:lineRule="auto"/>
        <w:ind w:right="-569"/>
        <w:rPr>
          <w:sz w:val="24"/>
          <w:szCs w:val="24"/>
        </w:rPr>
      </w:pPr>
      <w:r w:rsidRPr="00DC028F">
        <w:rPr>
          <w:sz w:val="24"/>
          <w:szCs w:val="24"/>
        </w:rPr>
        <w:t>1. Силы связи в твердых телах.</w:t>
      </w:r>
    </w:p>
    <w:p w:rsidR="00885270" w:rsidRPr="00DC028F" w:rsidRDefault="00885270" w:rsidP="00885270">
      <w:pPr>
        <w:pStyle w:val="ad"/>
        <w:widowControl/>
        <w:spacing w:after="0"/>
        <w:ind w:right="-569"/>
        <w:jc w:val="both"/>
        <w:rPr>
          <w:sz w:val="24"/>
          <w:szCs w:val="24"/>
        </w:rPr>
      </w:pPr>
      <w:r w:rsidRPr="00DC028F">
        <w:rPr>
          <w:sz w:val="24"/>
          <w:szCs w:val="24"/>
        </w:rPr>
        <w:tab/>
        <w:t xml:space="preserve">Электронная структура атомов. Химическая связь и валентность. Типы сил связи в конденсированном состоянии: Ван </w:t>
      </w:r>
      <w:proofErr w:type="spellStart"/>
      <w:r w:rsidRPr="00DC028F">
        <w:rPr>
          <w:sz w:val="24"/>
          <w:szCs w:val="24"/>
        </w:rPr>
        <w:t>дер</w:t>
      </w:r>
      <w:proofErr w:type="spellEnd"/>
      <w:r w:rsidRPr="00DC028F">
        <w:rPr>
          <w:sz w:val="24"/>
          <w:szCs w:val="24"/>
        </w:rPr>
        <w:t xml:space="preserve"> </w:t>
      </w:r>
      <w:proofErr w:type="spellStart"/>
      <w:r w:rsidRPr="00DC028F">
        <w:rPr>
          <w:sz w:val="24"/>
          <w:szCs w:val="24"/>
        </w:rPr>
        <w:t>Ваальсова</w:t>
      </w:r>
      <w:proofErr w:type="spellEnd"/>
      <w:r w:rsidRPr="00DC028F">
        <w:rPr>
          <w:sz w:val="24"/>
          <w:szCs w:val="24"/>
        </w:rPr>
        <w:t xml:space="preserve"> связь, ионная связь, ковалентная связь, металлическая связь.</w:t>
      </w:r>
    </w:p>
    <w:p w:rsidR="00885270" w:rsidRPr="00DC028F" w:rsidRDefault="00885270" w:rsidP="00885270">
      <w:pPr>
        <w:pStyle w:val="ad"/>
        <w:widowControl/>
        <w:spacing w:after="0"/>
        <w:ind w:right="-569"/>
        <w:jc w:val="both"/>
        <w:rPr>
          <w:sz w:val="24"/>
          <w:szCs w:val="24"/>
        </w:rPr>
      </w:pPr>
      <w:r w:rsidRPr="00DC028F">
        <w:rPr>
          <w:sz w:val="24"/>
          <w:szCs w:val="24"/>
        </w:rPr>
        <w:tab/>
        <w:t xml:space="preserve">Химическая связь и ближний порядок. Структура вещества с ненаправленным взаимодействием. Примеры кристаллических структур, отвечающих плотным упаковкам шаров: простая кубическая, ОЦК, ГЦК, ГПУ, структура типа </w:t>
      </w:r>
      <w:proofErr w:type="spellStart"/>
      <w:r w:rsidRPr="00DC028F">
        <w:rPr>
          <w:sz w:val="24"/>
          <w:szCs w:val="24"/>
          <w:lang w:val="en-US"/>
        </w:rPr>
        <w:t>CsCl</w:t>
      </w:r>
      <w:proofErr w:type="spellEnd"/>
      <w:r w:rsidRPr="00DC028F">
        <w:rPr>
          <w:sz w:val="24"/>
          <w:szCs w:val="24"/>
        </w:rPr>
        <w:t xml:space="preserve">, типа </w:t>
      </w:r>
      <w:proofErr w:type="spellStart"/>
      <w:r w:rsidRPr="00DC028F">
        <w:rPr>
          <w:sz w:val="24"/>
          <w:szCs w:val="24"/>
          <w:lang w:val="en-US"/>
        </w:rPr>
        <w:t>NaCl</w:t>
      </w:r>
      <w:proofErr w:type="spellEnd"/>
      <w:r w:rsidRPr="00DC028F">
        <w:rPr>
          <w:sz w:val="24"/>
          <w:szCs w:val="24"/>
        </w:rPr>
        <w:t xml:space="preserve">, структура типа перовскита </w:t>
      </w:r>
      <w:proofErr w:type="spellStart"/>
      <w:r w:rsidRPr="00DC028F">
        <w:rPr>
          <w:sz w:val="24"/>
          <w:szCs w:val="24"/>
          <w:lang w:val="en-US"/>
        </w:rPr>
        <w:t>CaTiO</w:t>
      </w:r>
      <w:proofErr w:type="spellEnd"/>
      <w:r w:rsidRPr="00DC028F">
        <w:rPr>
          <w:sz w:val="24"/>
          <w:szCs w:val="24"/>
          <w:vertAlign w:val="subscript"/>
        </w:rPr>
        <w:t>3</w:t>
      </w:r>
      <w:r w:rsidRPr="00DC028F">
        <w:rPr>
          <w:sz w:val="24"/>
          <w:szCs w:val="24"/>
        </w:rPr>
        <w:t>.</w:t>
      </w:r>
    </w:p>
    <w:p w:rsidR="00885270" w:rsidRPr="00DC028F" w:rsidRDefault="00885270" w:rsidP="00885270">
      <w:pPr>
        <w:pStyle w:val="ad"/>
        <w:widowControl/>
        <w:spacing w:after="0"/>
        <w:ind w:right="-569"/>
        <w:jc w:val="both"/>
        <w:rPr>
          <w:sz w:val="24"/>
          <w:szCs w:val="24"/>
        </w:rPr>
      </w:pPr>
      <w:r w:rsidRPr="00DC028F">
        <w:rPr>
          <w:sz w:val="24"/>
          <w:szCs w:val="24"/>
        </w:rPr>
        <w:tab/>
        <w:t xml:space="preserve">Основные свойства ковалентной связи. Структура веществ с ковалентными связями. Структура веществ типа селена. Гибридизация атомных </w:t>
      </w:r>
      <w:proofErr w:type="spellStart"/>
      <w:r w:rsidRPr="00DC028F">
        <w:rPr>
          <w:sz w:val="24"/>
          <w:szCs w:val="24"/>
        </w:rPr>
        <w:t>орбиталей</w:t>
      </w:r>
      <w:proofErr w:type="spellEnd"/>
      <w:r w:rsidRPr="00DC028F">
        <w:rPr>
          <w:sz w:val="24"/>
          <w:szCs w:val="24"/>
        </w:rPr>
        <w:t xml:space="preserve"> в молекулах и кристаллах. Структура типа алмаза и графита.</w:t>
      </w:r>
    </w:p>
    <w:p w:rsidR="00885270" w:rsidRPr="00DC028F" w:rsidRDefault="00885270" w:rsidP="00885270">
      <w:pPr>
        <w:pStyle w:val="23"/>
        <w:widowControl/>
        <w:ind w:right="-569"/>
        <w:jc w:val="center"/>
        <w:outlineLvl w:val="1"/>
        <w:rPr>
          <w:sz w:val="24"/>
          <w:szCs w:val="24"/>
          <w:u w:val="none"/>
        </w:rPr>
      </w:pPr>
      <w:r w:rsidRPr="00DC028F">
        <w:rPr>
          <w:sz w:val="24"/>
          <w:szCs w:val="24"/>
          <w:u w:val="none"/>
        </w:rPr>
        <w:t>2. Симметрия твердых тел.</w:t>
      </w:r>
    </w:p>
    <w:p w:rsidR="00885270" w:rsidRPr="00DC028F" w:rsidRDefault="00885270" w:rsidP="00885270">
      <w:pPr>
        <w:pStyle w:val="ad"/>
        <w:widowControl/>
        <w:spacing w:after="0"/>
        <w:ind w:right="-569"/>
        <w:jc w:val="both"/>
        <w:rPr>
          <w:sz w:val="24"/>
          <w:szCs w:val="24"/>
        </w:rPr>
      </w:pPr>
      <w:r w:rsidRPr="00DC028F">
        <w:rPr>
          <w:sz w:val="24"/>
          <w:szCs w:val="24"/>
        </w:rPr>
        <w:tab/>
        <w:t xml:space="preserve">Кристаллические и аморфные твердые тела. Трансляционная инвариантность. Базис и кристаллическая структура. Элементарная ячейка. Ячейка </w:t>
      </w:r>
      <w:proofErr w:type="spellStart"/>
      <w:r w:rsidRPr="00DC028F">
        <w:rPr>
          <w:sz w:val="24"/>
          <w:szCs w:val="24"/>
        </w:rPr>
        <w:t>Вигнера</w:t>
      </w:r>
      <w:proofErr w:type="spellEnd"/>
      <w:r w:rsidRPr="00DC028F">
        <w:rPr>
          <w:sz w:val="24"/>
          <w:szCs w:val="24"/>
        </w:rPr>
        <w:t xml:space="preserve"> – </w:t>
      </w:r>
      <w:proofErr w:type="spellStart"/>
      <w:r w:rsidRPr="00DC028F">
        <w:rPr>
          <w:sz w:val="24"/>
          <w:szCs w:val="24"/>
        </w:rPr>
        <w:t>Зейтца</w:t>
      </w:r>
      <w:proofErr w:type="spellEnd"/>
      <w:r w:rsidRPr="00DC028F">
        <w:rPr>
          <w:sz w:val="24"/>
          <w:szCs w:val="24"/>
        </w:rPr>
        <w:t xml:space="preserve">. Решетка </w:t>
      </w:r>
      <w:proofErr w:type="spellStart"/>
      <w:r w:rsidRPr="00DC028F">
        <w:rPr>
          <w:sz w:val="24"/>
          <w:szCs w:val="24"/>
        </w:rPr>
        <w:t>Браве</w:t>
      </w:r>
      <w:proofErr w:type="spellEnd"/>
      <w:r w:rsidRPr="00DC028F">
        <w:rPr>
          <w:sz w:val="24"/>
          <w:szCs w:val="24"/>
        </w:rPr>
        <w:t>. Обозначения узлов, направлений и плоскостей в кристалле. Обратная решетка, ее свойства. Зона Бриллюэна.</w:t>
      </w:r>
    </w:p>
    <w:p w:rsidR="00885270" w:rsidRPr="00DC028F" w:rsidRDefault="00885270" w:rsidP="00885270">
      <w:pPr>
        <w:pStyle w:val="ad"/>
        <w:widowControl/>
        <w:spacing w:after="0"/>
        <w:ind w:right="-569" w:firstLine="720"/>
        <w:jc w:val="both"/>
        <w:rPr>
          <w:sz w:val="24"/>
          <w:szCs w:val="24"/>
        </w:rPr>
      </w:pPr>
      <w:r w:rsidRPr="00DC028F">
        <w:rPr>
          <w:sz w:val="24"/>
          <w:szCs w:val="24"/>
        </w:rPr>
        <w:t xml:space="preserve">Элементы симметрии кристаллов: повороты, отражения, инверсия, инверсионные повороты, трансляции. Операции (преобразования) симметрии. </w:t>
      </w:r>
    </w:p>
    <w:p w:rsidR="00885270" w:rsidRPr="00DC028F" w:rsidRDefault="00885270" w:rsidP="00885270">
      <w:pPr>
        <w:widowControl/>
        <w:ind w:right="-569"/>
        <w:jc w:val="both"/>
        <w:rPr>
          <w:sz w:val="24"/>
          <w:szCs w:val="24"/>
        </w:rPr>
      </w:pPr>
      <w:r w:rsidRPr="00DC028F">
        <w:rPr>
          <w:sz w:val="24"/>
          <w:szCs w:val="24"/>
        </w:rPr>
        <w:tab/>
        <w:t xml:space="preserve">Элементы теории групп, группы симметрии. Возможные порядки поворотных осей в кристалле. Пространственные и точечные группы (кристаллические классы). Классификация решеток </w:t>
      </w:r>
      <w:proofErr w:type="spellStart"/>
      <w:r w:rsidRPr="00DC028F">
        <w:rPr>
          <w:sz w:val="24"/>
          <w:szCs w:val="24"/>
        </w:rPr>
        <w:t>Браве</w:t>
      </w:r>
      <w:proofErr w:type="spellEnd"/>
      <w:r w:rsidRPr="00DC028F">
        <w:rPr>
          <w:sz w:val="24"/>
          <w:szCs w:val="24"/>
        </w:rPr>
        <w:t>.</w:t>
      </w:r>
    </w:p>
    <w:p w:rsidR="00885270" w:rsidRPr="00DC028F" w:rsidRDefault="00885270" w:rsidP="00885270">
      <w:pPr>
        <w:pStyle w:val="ad"/>
        <w:widowControl/>
        <w:spacing w:after="0"/>
        <w:ind w:right="-569"/>
        <w:jc w:val="center"/>
        <w:rPr>
          <w:sz w:val="24"/>
          <w:szCs w:val="24"/>
        </w:rPr>
      </w:pPr>
      <w:r w:rsidRPr="00DC028F">
        <w:rPr>
          <w:b/>
          <w:sz w:val="24"/>
          <w:szCs w:val="24"/>
        </w:rPr>
        <w:t>3. Дефекты в твердых телах.</w:t>
      </w:r>
    </w:p>
    <w:p w:rsidR="00885270" w:rsidRPr="00DC028F" w:rsidRDefault="00885270" w:rsidP="00885270">
      <w:pPr>
        <w:pStyle w:val="ad"/>
        <w:widowControl/>
        <w:spacing w:after="0"/>
        <w:ind w:right="-569"/>
        <w:jc w:val="both"/>
        <w:rPr>
          <w:sz w:val="24"/>
          <w:szCs w:val="24"/>
        </w:rPr>
      </w:pPr>
      <w:r w:rsidRPr="00DC028F">
        <w:rPr>
          <w:sz w:val="24"/>
          <w:szCs w:val="24"/>
        </w:rPr>
        <w:tab/>
        <w:t xml:space="preserve">Точечные дефекты, их образование и диффузия. Вакансии и </w:t>
      </w:r>
      <w:proofErr w:type="spellStart"/>
      <w:r w:rsidRPr="00DC028F">
        <w:rPr>
          <w:sz w:val="24"/>
          <w:szCs w:val="24"/>
        </w:rPr>
        <w:t>межузельные</w:t>
      </w:r>
      <w:proofErr w:type="spellEnd"/>
      <w:r w:rsidRPr="00DC028F">
        <w:rPr>
          <w:sz w:val="24"/>
          <w:szCs w:val="24"/>
        </w:rPr>
        <w:t xml:space="preserve"> атомы. Дефекты Френкеля и </w:t>
      </w:r>
      <w:proofErr w:type="spellStart"/>
      <w:r w:rsidRPr="00DC028F">
        <w:rPr>
          <w:sz w:val="24"/>
          <w:szCs w:val="24"/>
        </w:rPr>
        <w:t>Шоттки</w:t>
      </w:r>
      <w:proofErr w:type="spellEnd"/>
      <w:r w:rsidRPr="00DC028F">
        <w:rPr>
          <w:sz w:val="24"/>
          <w:szCs w:val="24"/>
        </w:rPr>
        <w:t xml:space="preserve">. </w:t>
      </w:r>
    </w:p>
    <w:p w:rsidR="00885270" w:rsidRPr="00DC028F" w:rsidRDefault="00885270" w:rsidP="00885270">
      <w:pPr>
        <w:widowControl/>
        <w:ind w:right="-569" w:firstLine="709"/>
        <w:jc w:val="both"/>
        <w:rPr>
          <w:sz w:val="24"/>
          <w:szCs w:val="24"/>
        </w:rPr>
      </w:pPr>
      <w:r w:rsidRPr="00DC028F">
        <w:rPr>
          <w:sz w:val="24"/>
          <w:szCs w:val="24"/>
        </w:rPr>
        <w:t xml:space="preserve">Линейные дефекты. Краевые и винтовые дислокации. Роль дислокаций в пластической деформации. </w:t>
      </w:r>
    </w:p>
    <w:p w:rsidR="00885270" w:rsidRPr="00DC028F" w:rsidRDefault="00885270" w:rsidP="00885270">
      <w:pPr>
        <w:pStyle w:val="31"/>
        <w:keepNext w:val="0"/>
        <w:widowControl/>
        <w:spacing w:line="240" w:lineRule="auto"/>
        <w:ind w:right="-569"/>
        <w:rPr>
          <w:sz w:val="24"/>
          <w:szCs w:val="24"/>
        </w:rPr>
      </w:pPr>
      <w:r w:rsidRPr="00DC028F">
        <w:rPr>
          <w:sz w:val="24"/>
          <w:szCs w:val="24"/>
        </w:rPr>
        <w:t>4. Дифракция в кристаллах.</w:t>
      </w:r>
    </w:p>
    <w:p w:rsidR="00885270" w:rsidRPr="00DC028F" w:rsidRDefault="00885270" w:rsidP="00885270">
      <w:pPr>
        <w:widowControl/>
        <w:ind w:right="-569"/>
        <w:jc w:val="both"/>
        <w:rPr>
          <w:sz w:val="24"/>
          <w:szCs w:val="24"/>
        </w:rPr>
      </w:pPr>
      <w:r w:rsidRPr="00DC028F">
        <w:rPr>
          <w:sz w:val="24"/>
          <w:szCs w:val="24"/>
        </w:rPr>
        <w:tab/>
        <w:t xml:space="preserve">Распространение волн в кристаллах. Дифракция рентгеновских лучей, нейтронов и электронов в кристалле. Упругое и неупругое рассеяние, их особенности. </w:t>
      </w:r>
    </w:p>
    <w:p w:rsidR="00885270" w:rsidRPr="00DC028F" w:rsidRDefault="00885270" w:rsidP="00885270">
      <w:pPr>
        <w:widowControl/>
        <w:ind w:right="-569" w:firstLine="720"/>
        <w:jc w:val="both"/>
        <w:rPr>
          <w:sz w:val="24"/>
          <w:szCs w:val="24"/>
        </w:rPr>
      </w:pPr>
      <w:proofErr w:type="spellStart"/>
      <w:r w:rsidRPr="00DC028F">
        <w:rPr>
          <w:sz w:val="24"/>
          <w:szCs w:val="24"/>
        </w:rPr>
        <w:t>Брэгговские</w:t>
      </w:r>
      <w:proofErr w:type="spellEnd"/>
      <w:r w:rsidRPr="00DC028F">
        <w:rPr>
          <w:sz w:val="24"/>
          <w:szCs w:val="24"/>
        </w:rPr>
        <w:t xml:space="preserve"> отражения. Атомный и структурный факторы. Дифракция в аморфных веществах.</w:t>
      </w:r>
    </w:p>
    <w:p w:rsidR="00885270" w:rsidRPr="00DC028F" w:rsidRDefault="00885270" w:rsidP="00885270">
      <w:pPr>
        <w:pStyle w:val="31"/>
        <w:keepNext w:val="0"/>
        <w:widowControl/>
        <w:spacing w:line="240" w:lineRule="auto"/>
        <w:ind w:right="-569"/>
        <w:rPr>
          <w:sz w:val="24"/>
          <w:szCs w:val="24"/>
        </w:rPr>
      </w:pPr>
      <w:r w:rsidRPr="00DC028F">
        <w:rPr>
          <w:sz w:val="24"/>
          <w:szCs w:val="24"/>
        </w:rPr>
        <w:t>5. Колебания решетки.</w:t>
      </w:r>
    </w:p>
    <w:p w:rsidR="00885270" w:rsidRPr="00DC028F" w:rsidRDefault="00885270" w:rsidP="00885270">
      <w:pPr>
        <w:widowControl/>
        <w:ind w:right="-569"/>
        <w:jc w:val="both"/>
        <w:rPr>
          <w:sz w:val="24"/>
          <w:szCs w:val="24"/>
        </w:rPr>
      </w:pPr>
      <w:r w:rsidRPr="00DC028F">
        <w:rPr>
          <w:sz w:val="24"/>
          <w:szCs w:val="24"/>
        </w:rPr>
        <w:tab/>
        <w:t xml:space="preserve">Колебания кристаллической решетки. Уравнения движения атомов. Простая и сложная одномерные цепочки атомов. Закон дисперсии упругих волн. Акустические и оптические колебания. Квантование колебаний. Фононы. Электрон-фононное взаимодействие. </w:t>
      </w:r>
    </w:p>
    <w:p w:rsidR="00885270" w:rsidRPr="00DC028F" w:rsidRDefault="00885270" w:rsidP="00885270">
      <w:pPr>
        <w:pStyle w:val="31"/>
        <w:keepNext w:val="0"/>
        <w:widowControl/>
        <w:spacing w:line="240" w:lineRule="auto"/>
        <w:ind w:right="-569"/>
        <w:rPr>
          <w:sz w:val="24"/>
          <w:szCs w:val="24"/>
        </w:rPr>
      </w:pPr>
      <w:r w:rsidRPr="00DC028F">
        <w:rPr>
          <w:sz w:val="24"/>
          <w:szCs w:val="24"/>
        </w:rPr>
        <w:t>6. Тепловые свойства твердых тел.</w:t>
      </w:r>
    </w:p>
    <w:p w:rsidR="00885270" w:rsidRPr="00DC028F" w:rsidRDefault="00885270" w:rsidP="00885270">
      <w:pPr>
        <w:pStyle w:val="ad"/>
        <w:widowControl/>
        <w:spacing w:after="0"/>
        <w:ind w:right="-569"/>
        <w:jc w:val="both"/>
        <w:rPr>
          <w:sz w:val="24"/>
          <w:szCs w:val="24"/>
        </w:rPr>
      </w:pPr>
      <w:r w:rsidRPr="00DC028F">
        <w:rPr>
          <w:sz w:val="24"/>
          <w:szCs w:val="24"/>
        </w:rPr>
        <w:tab/>
        <w:t>Теплоемкость твердых тел. Решеточная теплоемкость. Электронная теплоемкость. Температурная зависимость решеточной и электронной теплоемкости.</w:t>
      </w:r>
    </w:p>
    <w:p w:rsidR="00885270" w:rsidRPr="00DC028F" w:rsidRDefault="00885270" w:rsidP="00885270">
      <w:pPr>
        <w:pStyle w:val="ad"/>
        <w:widowControl/>
        <w:spacing w:after="0"/>
        <w:ind w:right="-569"/>
        <w:jc w:val="both"/>
        <w:rPr>
          <w:sz w:val="24"/>
          <w:szCs w:val="24"/>
        </w:rPr>
      </w:pPr>
      <w:r w:rsidRPr="00DC028F">
        <w:rPr>
          <w:sz w:val="24"/>
          <w:szCs w:val="24"/>
        </w:rPr>
        <w:tab/>
        <w:t>Классическая теория теплоемкости. Закон равномерного распределения энергии по степеням свободы в классической физике. Границы справедливости классической теории.</w:t>
      </w:r>
    </w:p>
    <w:p w:rsidR="00885270" w:rsidRPr="00DC028F" w:rsidRDefault="00885270" w:rsidP="00885270">
      <w:pPr>
        <w:pStyle w:val="ad"/>
        <w:widowControl/>
        <w:spacing w:after="0"/>
        <w:ind w:right="-569"/>
        <w:jc w:val="both"/>
        <w:rPr>
          <w:sz w:val="24"/>
          <w:szCs w:val="24"/>
        </w:rPr>
      </w:pPr>
      <w:r w:rsidRPr="00DC028F">
        <w:rPr>
          <w:sz w:val="24"/>
          <w:szCs w:val="24"/>
        </w:rPr>
        <w:tab/>
        <w:t>Квантовая теория теплоемкости по Эйнштейну и Дебаю. Предельные случаи высоких и низких температур. Температура Дебая.</w:t>
      </w:r>
    </w:p>
    <w:p w:rsidR="00885270" w:rsidRPr="00DC028F" w:rsidRDefault="00885270" w:rsidP="00885270">
      <w:pPr>
        <w:pStyle w:val="ad"/>
        <w:widowControl/>
        <w:spacing w:after="0"/>
        <w:ind w:right="-569"/>
        <w:jc w:val="both"/>
        <w:rPr>
          <w:sz w:val="24"/>
          <w:szCs w:val="24"/>
        </w:rPr>
      </w:pPr>
      <w:r w:rsidRPr="00DC028F">
        <w:rPr>
          <w:sz w:val="24"/>
          <w:szCs w:val="24"/>
        </w:rPr>
        <w:lastRenderedPageBreak/>
        <w:tab/>
        <w:t>Тепловое расширение твердых тел. Его физическое происхождение. Ангармонические колебания.</w:t>
      </w:r>
    </w:p>
    <w:p w:rsidR="00885270" w:rsidRPr="00DC028F" w:rsidRDefault="00885270" w:rsidP="00885270">
      <w:pPr>
        <w:pStyle w:val="ad"/>
        <w:widowControl/>
        <w:spacing w:after="0"/>
        <w:ind w:right="-569"/>
        <w:jc w:val="both"/>
        <w:rPr>
          <w:sz w:val="24"/>
          <w:szCs w:val="24"/>
        </w:rPr>
      </w:pPr>
      <w:r w:rsidRPr="00DC028F">
        <w:rPr>
          <w:sz w:val="24"/>
          <w:szCs w:val="24"/>
        </w:rPr>
        <w:tab/>
        <w:t>Теплопроводность решеточная и электронная. Закон Видемана – Франца для электронной теплоемкости и теплопроводности.</w:t>
      </w:r>
    </w:p>
    <w:p w:rsidR="00885270" w:rsidRPr="00DC028F" w:rsidRDefault="00885270" w:rsidP="00885270">
      <w:pPr>
        <w:pStyle w:val="ad"/>
        <w:widowControl/>
        <w:spacing w:after="0"/>
        <w:ind w:right="-569"/>
        <w:jc w:val="center"/>
        <w:rPr>
          <w:b/>
          <w:sz w:val="24"/>
          <w:szCs w:val="24"/>
        </w:rPr>
      </w:pPr>
      <w:r w:rsidRPr="00DC028F">
        <w:rPr>
          <w:b/>
          <w:sz w:val="24"/>
          <w:szCs w:val="24"/>
        </w:rPr>
        <w:t>7. Электронные свойства твердых тел.</w:t>
      </w:r>
    </w:p>
    <w:p w:rsidR="00885270" w:rsidRPr="00DC028F" w:rsidRDefault="00885270" w:rsidP="00885270">
      <w:pPr>
        <w:pStyle w:val="ad"/>
        <w:widowControl/>
        <w:spacing w:after="0"/>
        <w:ind w:right="-569"/>
        <w:jc w:val="both"/>
        <w:rPr>
          <w:sz w:val="24"/>
          <w:szCs w:val="24"/>
        </w:rPr>
      </w:pPr>
      <w:r w:rsidRPr="00DC028F">
        <w:rPr>
          <w:sz w:val="24"/>
          <w:szCs w:val="24"/>
        </w:rPr>
        <w:tab/>
        <w:t xml:space="preserve">Электронные свойства твердых тел: основные экспериментальные факты. Проводимость, эффект Холла, </w:t>
      </w:r>
      <w:proofErr w:type="spellStart"/>
      <w:r w:rsidRPr="00DC028F">
        <w:rPr>
          <w:sz w:val="24"/>
          <w:szCs w:val="24"/>
        </w:rPr>
        <w:t>термоэдс</w:t>
      </w:r>
      <w:proofErr w:type="spellEnd"/>
      <w:r w:rsidRPr="00DC028F">
        <w:rPr>
          <w:sz w:val="24"/>
          <w:szCs w:val="24"/>
        </w:rPr>
        <w:t>, фотопроводимость, оптическое поглощение. Трудности объяснения этих фактов на основе классической теории Друде.</w:t>
      </w:r>
    </w:p>
    <w:p w:rsidR="00885270" w:rsidRPr="00DC028F" w:rsidRDefault="00885270" w:rsidP="00885270">
      <w:pPr>
        <w:pStyle w:val="ad"/>
        <w:widowControl/>
        <w:spacing w:after="0"/>
        <w:ind w:right="-569"/>
        <w:jc w:val="both"/>
        <w:rPr>
          <w:sz w:val="24"/>
          <w:szCs w:val="24"/>
        </w:rPr>
      </w:pPr>
      <w:r w:rsidRPr="00DC028F">
        <w:rPr>
          <w:sz w:val="24"/>
          <w:szCs w:val="24"/>
        </w:rPr>
        <w:tab/>
        <w:t xml:space="preserve">Основные приближения зонной теории. Граничные условия Борна – Кармана. Теорема Блоха. </w:t>
      </w:r>
      <w:proofErr w:type="spellStart"/>
      <w:r w:rsidRPr="00DC028F">
        <w:rPr>
          <w:sz w:val="24"/>
          <w:szCs w:val="24"/>
        </w:rPr>
        <w:t>Блоховские</w:t>
      </w:r>
      <w:proofErr w:type="spellEnd"/>
      <w:r w:rsidRPr="00DC028F">
        <w:rPr>
          <w:sz w:val="24"/>
          <w:szCs w:val="24"/>
        </w:rPr>
        <w:t xml:space="preserve"> функции. Квазиимпульс. Зоны Бриллюэна. Энергетические зоны. </w:t>
      </w:r>
    </w:p>
    <w:p w:rsidR="00885270" w:rsidRPr="00DC028F" w:rsidRDefault="00885270" w:rsidP="00885270">
      <w:pPr>
        <w:pStyle w:val="ad"/>
        <w:widowControl/>
        <w:spacing w:after="0"/>
        <w:ind w:right="-569"/>
        <w:jc w:val="both"/>
        <w:rPr>
          <w:sz w:val="24"/>
          <w:szCs w:val="24"/>
        </w:rPr>
      </w:pPr>
      <w:r w:rsidRPr="00DC028F">
        <w:rPr>
          <w:sz w:val="24"/>
          <w:szCs w:val="24"/>
        </w:rPr>
        <w:tab/>
      </w:r>
      <w:proofErr w:type="spellStart"/>
      <w:r w:rsidRPr="00DC028F">
        <w:rPr>
          <w:sz w:val="24"/>
          <w:szCs w:val="24"/>
        </w:rPr>
        <w:t>Брэгговское</w:t>
      </w:r>
      <w:proofErr w:type="spellEnd"/>
      <w:r w:rsidRPr="00DC028F">
        <w:rPr>
          <w:sz w:val="24"/>
          <w:szCs w:val="24"/>
        </w:rPr>
        <w:t xml:space="preserve"> отражение электронов при движении по криста</w:t>
      </w:r>
      <w:r>
        <w:rPr>
          <w:sz w:val="24"/>
          <w:szCs w:val="24"/>
        </w:rPr>
        <w:t xml:space="preserve">ллу. Полосатый спектр энергии. </w:t>
      </w:r>
      <w:r w:rsidRPr="00DC028F">
        <w:rPr>
          <w:sz w:val="24"/>
          <w:szCs w:val="24"/>
        </w:rPr>
        <w:t xml:space="preserve">Приближение сильно связанных электронов. Связь ширины разрешенной зоны с перекрытием волновых функций атомов. Закон дисперсии. Тензор обратных эффективных масс. </w:t>
      </w:r>
    </w:p>
    <w:p w:rsidR="00885270" w:rsidRPr="00DC028F" w:rsidRDefault="00885270" w:rsidP="00885270">
      <w:pPr>
        <w:pStyle w:val="ad"/>
        <w:widowControl/>
        <w:spacing w:after="0"/>
        <w:ind w:right="-569"/>
        <w:jc w:val="both"/>
        <w:rPr>
          <w:sz w:val="24"/>
          <w:szCs w:val="24"/>
        </w:rPr>
      </w:pPr>
      <w:r w:rsidRPr="00DC028F">
        <w:rPr>
          <w:sz w:val="24"/>
          <w:szCs w:val="24"/>
        </w:rPr>
        <w:tab/>
        <w:t xml:space="preserve">Приближение почти свободных электронов. </w:t>
      </w:r>
      <w:proofErr w:type="spellStart"/>
      <w:r w:rsidRPr="00DC028F">
        <w:rPr>
          <w:sz w:val="24"/>
          <w:szCs w:val="24"/>
        </w:rPr>
        <w:t>Брэгговские</w:t>
      </w:r>
      <w:proofErr w:type="spellEnd"/>
      <w:r w:rsidRPr="00DC028F">
        <w:rPr>
          <w:sz w:val="24"/>
          <w:szCs w:val="24"/>
        </w:rPr>
        <w:t xml:space="preserve"> отражения электронов.</w:t>
      </w:r>
    </w:p>
    <w:p w:rsidR="00885270" w:rsidRPr="00DC028F" w:rsidRDefault="00885270" w:rsidP="00885270">
      <w:pPr>
        <w:pStyle w:val="ad"/>
        <w:widowControl/>
        <w:spacing w:after="0"/>
        <w:ind w:right="-569"/>
        <w:jc w:val="both"/>
        <w:rPr>
          <w:sz w:val="24"/>
          <w:szCs w:val="24"/>
        </w:rPr>
      </w:pPr>
      <w:r w:rsidRPr="00DC028F">
        <w:rPr>
          <w:sz w:val="24"/>
          <w:szCs w:val="24"/>
        </w:rPr>
        <w:tab/>
        <w:t>Заполнение энергетических зон электронами. Поверхность Ферми. Плотность состояний. Металлы, диэлектрики и полупроводники. Полуметаллы.</w:t>
      </w:r>
    </w:p>
    <w:p w:rsidR="00885270" w:rsidRPr="00DC028F" w:rsidRDefault="00885270" w:rsidP="00885270">
      <w:pPr>
        <w:pStyle w:val="31"/>
        <w:keepNext w:val="0"/>
        <w:widowControl/>
        <w:spacing w:line="240" w:lineRule="auto"/>
        <w:ind w:right="-569"/>
        <w:rPr>
          <w:sz w:val="24"/>
          <w:szCs w:val="24"/>
        </w:rPr>
      </w:pPr>
      <w:r w:rsidRPr="00DC028F">
        <w:rPr>
          <w:sz w:val="24"/>
          <w:szCs w:val="24"/>
        </w:rPr>
        <w:t>8. Магнитные свойства твердых тел.</w:t>
      </w:r>
    </w:p>
    <w:p w:rsidR="00885270" w:rsidRPr="00DC028F" w:rsidRDefault="00885270" w:rsidP="00885270">
      <w:pPr>
        <w:pStyle w:val="21"/>
        <w:widowControl/>
        <w:spacing w:after="0" w:line="240" w:lineRule="auto"/>
        <w:ind w:right="-569"/>
        <w:rPr>
          <w:sz w:val="24"/>
          <w:szCs w:val="24"/>
        </w:rPr>
      </w:pPr>
      <w:r w:rsidRPr="00DC028F">
        <w:rPr>
          <w:sz w:val="24"/>
          <w:szCs w:val="24"/>
        </w:rPr>
        <w:t xml:space="preserve">Намагниченность и восприимчивость. Диамагнетики, парамагнетики и ферромагнетики. Законы Кюри и Кюри – </w:t>
      </w:r>
      <w:proofErr w:type="spellStart"/>
      <w:r w:rsidRPr="00DC028F">
        <w:rPr>
          <w:sz w:val="24"/>
          <w:szCs w:val="24"/>
        </w:rPr>
        <w:t>Вейсса</w:t>
      </w:r>
      <w:proofErr w:type="spellEnd"/>
      <w:r w:rsidRPr="00DC028F">
        <w:rPr>
          <w:sz w:val="24"/>
          <w:szCs w:val="24"/>
        </w:rPr>
        <w:t>. Парамагнетизм и диамагнетизм электронов проводимости.</w:t>
      </w:r>
    </w:p>
    <w:p w:rsidR="00885270" w:rsidRPr="00DC028F" w:rsidRDefault="00885270" w:rsidP="00885270">
      <w:pPr>
        <w:pStyle w:val="21"/>
        <w:widowControl/>
        <w:spacing w:after="0" w:line="240" w:lineRule="auto"/>
        <w:ind w:right="-569"/>
        <w:rPr>
          <w:sz w:val="24"/>
          <w:szCs w:val="24"/>
        </w:rPr>
      </w:pPr>
      <w:r w:rsidRPr="00DC028F">
        <w:rPr>
          <w:sz w:val="24"/>
          <w:szCs w:val="24"/>
        </w:rPr>
        <w:t xml:space="preserve">Природа ферромагнетизма. Фазовый переход в ферромагнитное состояние. Роль обменного взаимодействия. Точка Кюри и восприимчивость ферромагнетика. </w:t>
      </w:r>
    </w:p>
    <w:p w:rsidR="00885270" w:rsidRPr="00DC028F" w:rsidRDefault="00885270" w:rsidP="00885270">
      <w:pPr>
        <w:pStyle w:val="21"/>
        <w:widowControl/>
        <w:spacing w:after="0" w:line="240" w:lineRule="auto"/>
        <w:ind w:right="-569"/>
        <w:rPr>
          <w:sz w:val="24"/>
          <w:szCs w:val="24"/>
        </w:rPr>
      </w:pPr>
      <w:r w:rsidRPr="00DC028F">
        <w:rPr>
          <w:sz w:val="24"/>
          <w:szCs w:val="24"/>
        </w:rPr>
        <w:t>Ферромагнитные домены</w:t>
      </w:r>
      <w:r w:rsidRPr="00DC028F">
        <w:rPr>
          <w:b/>
          <w:sz w:val="24"/>
          <w:szCs w:val="24"/>
        </w:rPr>
        <w:t xml:space="preserve">. </w:t>
      </w:r>
      <w:r w:rsidRPr="00DC028F">
        <w:rPr>
          <w:sz w:val="24"/>
          <w:szCs w:val="24"/>
        </w:rPr>
        <w:t>Причины появления</w:t>
      </w:r>
      <w:r w:rsidRPr="00DC028F">
        <w:rPr>
          <w:b/>
          <w:sz w:val="24"/>
          <w:szCs w:val="24"/>
        </w:rPr>
        <w:t xml:space="preserve"> </w:t>
      </w:r>
      <w:r w:rsidRPr="00DC028F">
        <w:rPr>
          <w:sz w:val="24"/>
          <w:szCs w:val="24"/>
        </w:rPr>
        <w:t xml:space="preserve">доменов. Доменные границы (Блоха, </w:t>
      </w:r>
      <w:proofErr w:type="spellStart"/>
      <w:r w:rsidRPr="00DC028F">
        <w:rPr>
          <w:sz w:val="24"/>
          <w:szCs w:val="24"/>
        </w:rPr>
        <w:t>Нееля</w:t>
      </w:r>
      <w:proofErr w:type="spellEnd"/>
      <w:r w:rsidRPr="00DC028F">
        <w:rPr>
          <w:sz w:val="24"/>
          <w:szCs w:val="24"/>
        </w:rPr>
        <w:t>).</w:t>
      </w:r>
    </w:p>
    <w:p w:rsidR="00885270" w:rsidRPr="00DC028F" w:rsidRDefault="00885270" w:rsidP="00885270">
      <w:pPr>
        <w:pStyle w:val="21"/>
        <w:widowControl/>
        <w:spacing w:after="0" w:line="240" w:lineRule="auto"/>
        <w:ind w:right="-569"/>
        <w:rPr>
          <w:sz w:val="24"/>
          <w:szCs w:val="24"/>
        </w:rPr>
      </w:pPr>
      <w:r w:rsidRPr="00DC028F">
        <w:rPr>
          <w:sz w:val="24"/>
          <w:szCs w:val="24"/>
        </w:rPr>
        <w:t xml:space="preserve">Антиферромагнетики. Магнитная структура. Точка </w:t>
      </w:r>
      <w:proofErr w:type="spellStart"/>
      <w:r w:rsidRPr="00DC028F">
        <w:rPr>
          <w:sz w:val="24"/>
          <w:szCs w:val="24"/>
        </w:rPr>
        <w:t>Нееля</w:t>
      </w:r>
      <w:proofErr w:type="spellEnd"/>
      <w:r w:rsidRPr="00DC028F">
        <w:rPr>
          <w:sz w:val="24"/>
          <w:szCs w:val="24"/>
        </w:rPr>
        <w:t>. Восприимчивость антиферромагнетиков. Ферримагнетики. Магнитная структура ферримагнетиков.</w:t>
      </w:r>
    </w:p>
    <w:p w:rsidR="00885270" w:rsidRPr="00DC028F" w:rsidRDefault="00885270" w:rsidP="00885270">
      <w:pPr>
        <w:pStyle w:val="21"/>
        <w:widowControl/>
        <w:spacing w:after="0" w:line="240" w:lineRule="auto"/>
        <w:ind w:right="-569"/>
        <w:rPr>
          <w:sz w:val="24"/>
          <w:szCs w:val="24"/>
        </w:rPr>
      </w:pPr>
      <w:r w:rsidRPr="00DC028F">
        <w:rPr>
          <w:sz w:val="24"/>
          <w:szCs w:val="24"/>
        </w:rPr>
        <w:t xml:space="preserve">Спиновые волны, магноны. </w:t>
      </w:r>
    </w:p>
    <w:p w:rsidR="00885270" w:rsidRPr="00DC028F" w:rsidRDefault="00885270" w:rsidP="00885270">
      <w:pPr>
        <w:widowControl/>
        <w:ind w:right="-569" w:firstLine="720"/>
        <w:jc w:val="both"/>
        <w:rPr>
          <w:sz w:val="24"/>
          <w:szCs w:val="24"/>
        </w:rPr>
      </w:pPr>
      <w:r w:rsidRPr="00DC028F">
        <w:rPr>
          <w:sz w:val="24"/>
          <w:szCs w:val="24"/>
        </w:rPr>
        <w:t xml:space="preserve">Движение магнитного момента в постоянном и переменном магнитных полях. Электронный парамагнитный резонанс. Ядерный магнитный резонанс. </w:t>
      </w:r>
    </w:p>
    <w:p w:rsidR="00885270" w:rsidRPr="00DC028F" w:rsidRDefault="00885270" w:rsidP="00885270">
      <w:pPr>
        <w:pStyle w:val="4"/>
        <w:widowControl/>
        <w:spacing w:line="240" w:lineRule="auto"/>
        <w:ind w:right="-569"/>
        <w:jc w:val="center"/>
        <w:outlineLvl w:val="3"/>
        <w:rPr>
          <w:sz w:val="24"/>
          <w:szCs w:val="24"/>
        </w:rPr>
      </w:pPr>
      <w:r w:rsidRPr="00DC028F">
        <w:rPr>
          <w:sz w:val="24"/>
          <w:szCs w:val="24"/>
        </w:rPr>
        <w:t>9. Оптические и магнитооптические свойства твердых тел.</w:t>
      </w:r>
    </w:p>
    <w:p w:rsidR="00885270" w:rsidRPr="00DC028F" w:rsidRDefault="00885270" w:rsidP="00885270">
      <w:pPr>
        <w:pStyle w:val="21"/>
        <w:widowControl/>
        <w:spacing w:after="0" w:line="240" w:lineRule="auto"/>
        <w:ind w:right="-569"/>
        <w:rPr>
          <w:sz w:val="24"/>
          <w:szCs w:val="24"/>
        </w:rPr>
      </w:pPr>
      <w:r w:rsidRPr="00DC028F">
        <w:rPr>
          <w:sz w:val="24"/>
          <w:szCs w:val="24"/>
        </w:rPr>
        <w:t xml:space="preserve">Комплексная диэлектрическая проницаемость и оптические постоянные. Коэффициенты поглощения и отражения. Соотношения </w:t>
      </w:r>
      <w:proofErr w:type="spellStart"/>
      <w:r w:rsidRPr="00DC028F">
        <w:rPr>
          <w:sz w:val="24"/>
          <w:szCs w:val="24"/>
        </w:rPr>
        <w:t>Крамерса-Кронига</w:t>
      </w:r>
      <w:proofErr w:type="spellEnd"/>
      <w:r w:rsidRPr="00DC028F">
        <w:rPr>
          <w:sz w:val="24"/>
          <w:szCs w:val="24"/>
        </w:rPr>
        <w:t>.</w:t>
      </w:r>
    </w:p>
    <w:p w:rsidR="00885270" w:rsidRPr="00DC028F" w:rsidRDefault="00885270" w:rsidP="00885270">
      <w:pPr>
        <w:pStyle w:val="2"/>
        <w:widowControl/>
        <w:spacing w:after="0" w:line="240" w:lineRule="auto"/>
        <w:ind w:right="-569"/>
        <w:jc w:val="both"/>
        <w:rPr>
          <w:sz w:val="24"/>
          <w:szCs w:val="24"/>
        </w:rPr>
      </w:pPr>
      <w:r w:rsidRPr="00DC028F">
        <w:rPr>
          <w:sz w:val="24"/>
          <w:szCs w:val="24"/>
        </w:rPr>
        <w:t>Поглощения света в полупроводниках (межзонное, примесное поглощение, поглощение свободными носителями, решеткой). Определение основных характеристик полупроводника из оптических исследований.</w:t>
      </w:r>
    </w:p>
    <w:p w:rsidR="00885270" w:rsidRPr="00DC028F" w:rsidRDefault="00885270" w:rsidP="00885270">
      <w:pPr>
        <w:pStyle w:val="2"/>
        <w:widowControl/>
        <w:spacing w:after="0" w:line="240" w:lineRule="auto"/>
        <w:ind w:right="-569"/>
        <w:jc w:val="both"/>
        <w:rPr>
          <w:sz w:val="24"/>
          <w:szCs w:val="24"/>
        </w:rPr>
      </w:pPr>
      <w:r w:rsidRPr="00DC028F">
        <w:rPr>
          <w:sz w:val="24"/>
          <w:szCs w:val="24"/>
        </w:rPr>
        <w:t xml:space="preserve">Магнитооптические эффекты (эффекты Фарадея, Фохта, и Керра). </w:t>
      </w:r>
    </w:p>
    <w:p w:rsidR="00885270" w:rsidRPr="00DC028F" w:rsidRDefault="00885270" w:rsidP="00885270">
      <w:pPr>
        <w:pStyle w:val="2"/>
        <w:widowControl/>
        <w:spacing w:after="0" w:line="240" w:lineRule="auto"/>
        <w:ind w:right="-569"/>
        <w:jc w:val="both"/>
        <w:rPr>
          <w:sz w:val="24"/>
          <w:szCs w:val="24"/>
        </w:rPr>
      </w:pPr>
      <w:r w:rsidRPr="00DC028F">
        <w:rPr>
          <w:sz w:val="24"/>
          <w:szCs w:val="24"/>
        </w:rPr>
        <w:t>Проникновение высокочастотного поля в проводник Нормальный и аномальный скин-эффекты. Толщина скин-слоя.</w:t>
      </w:r>
    </w:p>
    <w:p w:rsidR="00885270" w:rsidRPr="00DC028F" w:rsidRDefault="00885270" w:rsidP="00885270">
      <w:pPr>
        <w:pStyle w:val="ad"/>
        <w:widowControl/>
        <w:spacing w:after="0"/>
        <w:ind w:right="-569"/>
        <w:jc w:val="center"/>
        <w:rPr>
          <w:b/>
          <w:sz w:val="24"/>
          <w:szCs w:val="24"/>
        </w:rPr>
      </w:pPr>
      <w:r w:rsidRPr="00DC028F">
        <w:rPr>
          <w:b/>
          <w:sz w:val="24"/>
          <w:szCs w:val="24"/>
        </w:rPr>
        <w:t>10. Сверхпроводимость.</w:t>
      </w:r>
    </w:p>
    <w:p w:rsidR="00885270" w:rsidRPr="00DC028F" w:rsidRDefault="00885270" w:rsidP="00885270">
      <w:pPr>
        <w:pStyle w:val="ad"/>
        <w:widowControl/>
        <w:spacing w:after="0"/>
        <w:ind w:right="-569"/>
        <w:jc w:val="both"/>
        <w:rPr>
          <w:sz w:val="24"/>
          <w:szCs w:val="24"/>
        </w:rPr>
      </w:pPr>
      <w:r w:rsidRPr="00DC028F">
        <w:rPr>
          <w:b/>
          <w:sz w:val="24"/>
          <w:szCs w:val="24"/>
        </w:rPr>
        <w:tab/>
      </w:r>
      <w:r w:rsidRPr="00DC028F">
        <w:rPr>
          <w:sz w:val="24"/>
          <w:szCs w:val="24"/>
        </w:rPr>
        <w:t xml:space="preserve">Сверхпроводимость. Критическая температура. Высокотемпературные сверхпроводники. Эффект </w:t>
      </w:r>
      <w:proofErr w:type="spellStart"/>
      <w:r w:rsidRPr="00DC028F">
        <w:rPr>
          <w:sz w:val="24"/>
          <w:szCs w:val="24"/>
        </w:rPr>
        <w:t>Мейсснера</w:t>
      </w:r>
      <w:proofErr w:type="spellEnd"/>
      <w:r w:rsidRPr="00DC028F">
        <w:rPr>
          <w:sz w:val="24"/>
          <w:szCs w:val="24"/>
        </w:rPr>
        <w:t xml:space="preserve">. Критическое поле и критический ток. </w:t>
      </w:r>
    </w:p>
    <w:p w:rsidR="00885270" w:rsidRPr="00DC028F" w:rsidRDefault="00885270" w:rsidP="00885270">
      <w:pPr>
        <w:pStyle w:val="ad"/>
        <w:widowControl/>
        <w:spacing w:after="0"/>
        <w:ind w:right="-569" w:firstLine="720"/>
        <w:jc w:val="both"/>
        <w:rPr>
          <w:sz w:val="24"/>
          <w:szCs w:val="24"/>
        </w:rPr>
      </w:pPr>
      <w:r w:rsidRPr="00DC028F">
        <w:rPr>
          <w:sz w:val="24"/>
          <w:szCs w:val="24"/>
        </w:rPr>
        <w:t xml:space="preserve">Сверхпроводники первого и второго рода. Их магнитные свойства. Вихри </w:t>
      </w:r>
      <w:proofErr w:type="spellStart"/>
      <w:r w:rsidRPr="00DC028F">
        <w:rPr>
          <w:sz w:val="24"/>
          <w:szCs w:val="24"/>
        </w:rPr>
        <w:t>Абрикосова</w:t>
      </w:r>
      <w:proofErr w:type="spellEnd"/>
      <w:r w:rsidRPr="00DC028F">
        <w:rPr>
          <w:sz w:val="24"/>
          <w:szCs w:val="24"/>
        </w:rPr>
        <w:t>. Глубина проникновения магнитного поля в образец.</w:t>
      </w:r>
    </w:p>
    <w:p w:rsidR="00885270" w:rsidRPr="00DC028F" w:rsidRDefault="00885270" w:rsidP="00885270">
      <w:pPr>
        <w:pStyle w:val="ad"/>
        <w:widowControl/>
        <w:spacing w:after="0"/>
        <w:ind w:right="-569"/>
        <w:jc w:val="both"/>
        <w:rPr>
          <w:sz w:val="24"/>
          <w:szCs w:val="24"/>
        </w:rPr>
      </w:pPr>
      <w:r w:rsidRPr="00DC028F">
        <w:rPr>
          <w:sz w:val="24"/>
          <w:szCs w:val="24"/>
        </w:rPr>
        <w:tab/>
        <w:t>Эффект Джозефсона.</w:t>
      </w:r>
    </w:p>
    <w:p w:rsidR="00885270" w:rsidRDefault="00885270" w:rsidP="00885270">
      <w:pPr>
        <w:pStyle w:val="ad"/>
        <w:widowControl/>
        <w:spacing w:after="0"/>
        <w:ind w:right="-569"/>
        <w:jc w:val="both"/>
        <w:rPr>
          <w:sz w:val="24"/>
          <w:szCs w:val="24"/>
        </w:rPr>
      </w:pPr>
      <w:r w:rsidRPr="00DC028F">
        <w:rPr>
          <w:sz w:val="24"/>
          <w:szCs w:val="24"/>
        </w:rPr>
        <w:tab/>
      </w:r>
      <w:proofErr w:type="spellStart"/>
      <w:r w:rsidRPr="00DC028F">
        <w:rPr>
          <w:sz w:val="24"/>
          <w:szCs w:val="24"/>
        </w:rPr>
        <w:t>Куперовское</w:t>
      </w:r>
      <w:proofErr w:type="spellEnd"/>
      <w:r w:rsidRPr="00DC028F">
        <w:rPr>
          <w:sz w:val="24"/>
          <w:szCs w:val="24"/>
        </w:rPr>
        <w:t xml:space="preserve"> спаривание. Длина когерентности. Энергетическая щель. </w:t>
      </w:r>
    </w:p>
    <w:p w:rsidR="00885270" w:rsidRDefault="00885270" w:rsidP="00885270">
      <w:pPr>
        <w:pStyle w:val="ad"/>
        <w:widowControl/>
        <w:spacing w:after="0"/>
        <w:ind w:right="-569"/>
        <w:jc w:val="both"/>
        <w:rPr>
          <w:sz w:val="24"/>
          <w:szCs w:val="24"/>
        </w:rPr>
      </w:pPr>
    </w:p>
    <w:p w:rsidR="00885270" w:rsidRPr="00D21A2C" w:rsidRDefault="00885270" w:rsidP="00885270">
      <w:pPr>
        <w:spacing w:line="360" w:lineRule="auto"/>
        <w:ind w:right="-569" w:firstLine="567"/>
        <w:jc w:val="both"/>
        <w:rPr>
          <w:b/>
          <w:sz w:val="24"/>
          <w:szCs w:val="24"/>
        </w:rPr>
      </w:pPr>
      <w:r>
        <w:rPr>
          <w:b/>
          <w:sz w:val="24"/>
          <w:szCs w:val="24"/>
        </w:rPr>
        <w:t>2.4</w:t>
      </w:r>
      <w:r>
        <w:rPr>
          <w:b/>
          <w:sz w:val="24"/>
          <w:szCs w:val="24"/>
        </w:rPr>
        <w:tab/>
      </w:r>
      <w:r w:rsidRPr="00D21A2C">
        <w:rPr>
          <w:b/>
          <w:sz w:val="24"/>
          <w:szCs w:val="24"/>
        </w:rPr>
        <w:t>Учебно-методическое и информационное обеспечение дисциплины</w:t>
      </w:r>
    </w:p>
    <w:p w:rsidR="00885270" w:rsidRPr="00DC028F" w:rsidRDefault="00885270" w:rsidP="00885270">
      <w:pPr>
        <w:pStyle w:val="5"/>
        <w:widowControl/>
        <w:ind w:right="-569"/>
        <w:outlineLvl w:val="4"/>
        <w:rPr>
          <w:sz w:val="24"/>
          <w:szCs w:val="24"/>
        </w:rPr>
      </w:pPr>
      <w:r w:rsidRPr="00DC028F">
        <w:rPr>
          <w:sz w:val="24"/>
          <w:szCs w:val="24"/>
        </w:rPr>
        <w:t>Литература.</w:t>
      </w:r>
    </w:p>
    <w:p w:rsidR="00357F49" w:rsidRPr="00357F49" w:rsidRDefault="00357F49" w:rsidP="00357F49">
      <w:pPr>
        <w:widowControl/>
        <w:rPr>
          <w:rFonts w:eastAsiaTheme="minorHAnsi"/>
          <w:color w:val="000000"/>
          <w:sz w:val="24"/>
          <w:szCs w:val="24"/>
          <w:lang w:eastAsia="en-US"/>
        </w:rPr>
      </w:pPr>
      <w:r w:rsidRPr="00357F49">
        <w:rPr>
          <w:rFonts w:eastAsiaTheme="minorHAnsi"/>
          <w:color w:val="000000"/>
          <w:sz w:val="24"/>
          <w:szCs w:val="24"/>
          <w:lang w:eastAsia="en-US"/>
        </w:rPr>
        <w:t xml:space="preserve">1. Л.Д. Ландау. Е.М. Лифшиц. Квантовая механика. М, Наука, 1974, 567 с. </w:t>
      </w:r>
    </w:p>
    <w:p w:rsidR="00357F49" w:rsidRPr="00357F49" w:rsidRDefault="00357F49" w:rsidP="00357F49">
      <w:pPr>
        <w:widowControl/>
        <w:rPr>
          <w:rFonts w:eastAsiaTheme="minorHAnsi"/>
          <w:color w:val="000000"/>
          <w:sz w:val="24"/>
          <w:szCs w:val="24"/>
          <w:lang w:eastAsia="en-US"/>
        </w:rPr>
      </w:pPr>
      <w:r w:rsidRPr="00357F49">
        <w:rPr>
          <w:rFonts w:eastAsiaTheme="minorHAnsi"/>
          <w:color w:val="000000"/>
          <w:sz w:val="24"/>
          <w:szCs w:val="24"/>
          <w:lang w:eastAsia="en-US"/>
        </w:rPr>
        <w:t xml:space="preserve">2. Л.Д. Ландау. Е.М. Лифшиц. Статистическая физика. М., Наука,1976, 573с. </w:t>
      </w:r>
    </w:p>
    <w:p w:rsidR="00357F49" w:rsidRPr="00357F49" w:rsidRDefault="00357F49" w:rsidP="00357F49">
      <w:pPr>
        <w:widowControl/>
        <w:rPr>
          <w:rFonts w:eastAsiaTheme="minorHAnsi"/>
          <w:color w:val="000000"/>
          <w:sz w:val="24"/>
          <w:szCs w:val="24"/>
          <w:lang w:eastAsia="en-US"/>
        </w:rPr>
      </w:pPr>
      <w:r w:rsidRPr="00357F49">
        <w:rPr>
          <w:rFonts w:eastAsiaTheme="minorHAnsi"/>
          <w:color w:val="000000"/>
          <w:sz w:val="24"/>
          <w:szCs w:val="24"/>
          <w:lang w:eastAsia="en-US"/>
        </w:rPr>
        <w:lastRenderedPageBreak/>
        <w:t xml:space="preserve">3. Л.Д. Ландау. Е.М. Лифшиц. Электродинамика сплошных сред. М., Наука, 1982, 620с. </w:t>
      </w:r>
    </w:p>
    <w:p w:rsidR="00357F49" w:rsidRPr="00357F49" w:rsidRDefault="00357F49" w:rsidP="00357F49">
      <w:pPr>
        <w:widowControl/>
        <w:rPr>
          <w:rFonts w:eastAsiaTheme="minorHAnsi"/>
          <w:color w:val="000000"/>
          <w:sz w:val="24"/>
          <w:szCs w:val="24"/>
          <w:lang w:eastAsia="en-US"/>
        </w:rPr>
      </w:pPr>
      <w:r w:rsidRPr="00357F49">
        <w:rPr>
          <w:rFonts w:eastAsiaTheme="minorHAnsi"/>
          <w:color w:val="000000"/>
          <w:sz w:val="24"/>
          <w:szCs w:val="24"/>
          <w:lang w:eastAsia="en-US"/>
        </w:rPr>
        <w:t xml:space="preserve">4. Л.Д. Ландау. Е.М. Лифшиц. Статистическая физика. Ч.2. М., Наука, 1978 с. </w:t>
      </w:r>
    </w:p>
    <w:p w:rsidR="00357F49" w:rsidRPr="00357F49" w:rsidRDefault="00357F49" w:rsidP="00357F49">
      <w:pPr>
        <w:widowControl/>
        <w:rPr>
          <w:rFonts w:eastAsiaTheme="minorHAnsi"/>
          <w:color w:val="000000"/>
          <w:sz w:val="24"/>
          <w:szCs w:val="24"/>
          <w:lang w:eastAsia="en-US"/>
        </w:rPr>
      </w:pPr>
      <w:r w:rsidRPr="00357F49">
        <w:rPr>
          <w:rFonts w:eastAsiaTheme="minorHAnsi"/>
          <w:color w:val="000000"/>
          <w:sz w:val="24"/>
          <w:szCs w:val="24"/>
          <w:lang w:eastAsia="en-US"/>
        </w:rPr>
        <w:t xml:space="preserve">5. А.А. Абрикосов. Основы теории металлов. М., Наука, 1978, с. </w:t>
      </w:r>
    </w:p>
    <w:p w:rsidR="00357F49" w:rsidRPr="00357F49" w:rsidRDefault="00357F49" w:rsidP="00357F49">
      <w:pPr>
        <w:widowControl/>
        <w:rPr>
          <w:rFonts w:eastAsiaTheme="minorHAnsi"/>
          <w:color w:val="000000"/>
          <w:sz w:val="24"/>
          <w:szCs w:val="24"/>
          <w:lang w:eastAsia="en-US"/>
        </w:rPr>
      </w:pPr>
      <w:r w:rsidRPr="00357F49">
        <w:rPr>
          <w:rFonts w:eastAsiaTheme="minorHAnsi"/>
          <w:color w:val="000000"/>
          <w:sz w:val="24"/>
          <w:szCs w:val="24"/>
          <w:lang w:eastAsia="en-US"/>
        </w:rPr>
        <w:t xml:space="preserve">6.С.В. </w:t>
      </w:r>
      <w:proofErr w:type="spellStart"/>
      <w:r w:rsidRPr="00357F49">
        <w:rPr>
          <w:rFonts w:eastAsiaTheme="minorHAnsi"/>
          <w:color w:val="000000"/>
          <w:sz w:val="24"/>
          <w:szCs w:val="24"/>
          <w:lang w:eastAsia="en-US"/>
        </w:rPr>
        <w:t>Вонсовский</w:t>
      </w:r>
      <w:proofErr w:type="spellEnd"/>
      <w:r w:rsidRPr="00357F49">
        <w:rPr>
          <w:rFonts w:eastAsiaTheme="minorHAnsi"/>
          <w:color w:val="000000"/>
          <w:sz w:val="24"/>
          <w:szCs w:val="24"/>
          <w:lang w:eastAsia="en-US"/>
        </w:rPr>
        <w:t xml:space="preserve">, М.И. </w:t>
      </w:r>
      <w:proofErr w:type="spellStart"/>
      <w:r w:rsidRPr="00357F49">
        <w:rPr>
          <w:rFonts w:eastAsiaTheme="minorHAnsi"/>
          <w:color w:val="000000"/>
          <w:sz w:val="24"/>
          <w:szCs w:val="24"/>
          <w:lang w:eastAsia="en-US"/>
        </w:rPr>
        <w:t>Кацнельсон</w:t>
      </w:r>
      <w:proofErr w:type="spellEnd"/>
      <w:r w:rsidRPr="00357F49">
        <w:rPr>
          <w:rFonts w:eastAsiaTheme="minorHAnsi"/>
          <w:color w:val="000000"/>
          <w:sz w:val="24"/>
          <w:szCs w:val="24"/>
          <w:lang w:eastAsia="en-US"/>
        </w:rPr>
        <w:t xml:space="preserve">. Квантовая физика твердого тела. М., Наука 1983. </w:t>
      </w:r>
    </w:p>
    <w:p w:rsidR="00357F49" w:rsidRPr="00357F49" w:rsidRDefault="00357F49" w:rsidP="00357F49">
      <w:pPr>
        <w:widowControl/>
        <w:rPr>
          <w:rFonts w:eastAsiaTheme="minorHAnsi"/>
          <w:color w:val="000000"/>
          <w:sz w:val="24"/>
          <w:szCs w:val="24"/>
          <w:lang w:eastAsia="en-US"/>
        </w:rPr>
      </w:pPr>
      <w:r w:rsidRPr="00357F49">
        <w:rPr>
          <w:rFonts w:eastAsiaTheme="minorHAnsi"/>
          <w:color w:val="000000"/>
          <w:sz w:val="24"/>
          <w:szCs w:val="24"/>
          <w:lang w:eastAsia="en-US"/>
        </w:rPr>
        <w:t xml:space="preserve">7. Дж. </w:t>
      </w:r>
      <w:proofErr w:type="spellStart"/>
      <w:r w:rsidRPr="00357F49">
        <w:rPr>
          <w:rFonts w:eastAsiaTheme="minorHAnsi"/>
          <w:color w:val="000000"/>
          <w:sz w:val="24"/>
          <w:szCs w:val="24"/>
          <w:lang w:eastAsia="en-US"/>
        </w:rPr>
        <w:t>Займан</w:t>
      </w:r>
      <w:proofErr w:type="spellEnd"/>
      <w:r w:rsidRPr="00357F49">
        <w:rPr>
          <w:rFonts w:eastAsiaTheme="minorHAnsi"/>
          <w:color w:val="000000"/>
          <w:sz w:val="24"/>
          <w:szCs w:val="24"/>
          <w:lang w:eastAsia="en-US"/>
        </w:rPr>
        <w:t xml:space="preserve">. Принципы теории твердого тела. М., Мир, 1974, 472 с. </w:t>
      </w:r>
    </w:p>
    <w:p w:rsidR="00357F49" w:rsidRPr="00357F49" w:rsidRDefault="00357F49" w:rsidP="00357F49">
      <w:pPr>
        <w:widowControl/>
        <w:rPr>
          <w:rFonts w:eastAsiaTheme="minorHAnsi"/>
          <w:color w:val="000000"/>
          <w:sz w:val="24"/>
          <w:szCs w:val="24"/>
          <w:lang w:eastAsia="en-US"/>
        </w:rPr>
      </w:pPr>
      <w:r w:rsidRPr="00357F49">
        <w:rPr>
          <w:rFonts w:eastAsiaTheme="minorHAnsi"/>
          <w:color w:val="000000"/>
          <w:sz w:val="24"/>
          <w:szCs w:val="24"/>
          <w:lang w:eastAsia="en-US"/>
        </w:rPr>
        <w:t xml:space="preserve">8. Ч. Китель. Квантовая теория твердых тел. М., Наука,1967, 491 с. </w:t>
      </w:r>
    </w:p>
    <w:p w:rsidR="00357F49" w:rsidRPr="00357F49" w:rsidRDefault="00357F49" w:rsidP="00357F49">
      <w:pPr>
        <w:widowControl/>
        <w:rPr>
          <w:rFonts w:eastAsiaTheme="minorHAnsi"/>
          <w:color w:val="000000"/>
          <w:sz w:val="24"/>
          <w:szCs w:val="24"/>
          <w:lang w:eastAsia="en-US"/>
        </w:rPr>
      </w:pPr>
      <w:r w:rsidRPr="00357F49">
        <w:rPr>
          <w:rFonts w:eastAsiaTheme="minorHAnsi"/>
          <w:color w:val="000000"/>
          <w:sz w:val="24"/>
          <w:szCs w:val="24"/>
          <w:lang w:eastAsia="en-US"/>
        </w:rPr>
        <w:t xml:space="preserve">9.У. Харрисон. Теория твердого тела. М., Мир,1972, 616 с. </w:t>
      </w:r>
    </w:p>
    <w:p w:rsidR="00357F49" w:rsidRPr="00357F49" w:rsidRDefault="00357F49" w:rsidP="00357F49">
      <w:pPr>
        <w:widowControl/>
        <w:rPr>
          <w:rFonts w:eastAsiaTheme="minorHAnsi"/>
          <w:color w:val="000000"/>
          <w:sz w:val="24"/>
          <w:szCs w:val="24"/>
          <w:lang w:eastAsia="en-US"/>
        </w:rPr>
      </w:pPr>
      <w:r w:rsidRPr="00357F49">
        <w:rPr>
          <w:rFonts w:eastAsiaTheme="minorHAnsi"/>
          <w:color w:val="000000"/>
          <w:sz w:val="24"/>
          <w:szCs w:val="24"/>
          <w:lang w:eastAsia="en-US"/>
        </w:rPr>
        <w:t xml:space="preserve">10. А. </w:t>
      </w:r>
      <w:proofErr w:type="spellStart"/>
      <w:r w:rsidRPr="00357F49">
        <w:rPr>
          <w:rFonts w:eastAsiaTheme="minorHAnsi"/>
          <w:color w:val="000000"/>
          <w:sz w:val="24"/>
          <w:szCs w:val="24"/>
          <w:lang w:eastAsia="en-US"/>
        </w:rPr>
        <w:t>Анималу</w:t>
      </w:r>
      <w:proofErr w:type="spellEnd"/>
      <w:r w:rsidRPr="00357F49">
        <w:rPr>
          <w:rFonts w:eastAsiaTheme="minorHAnsi"/>
          <w:color w:val="000000"/>
          <w:sz w:val="24"/>
          <w:szCs w:val="24"/>
          <w:lang w:eastAsia="en-US"/>
        </w:rPr>
        <w:t xml:space="preserve">. Квантовая теория кристаллических твердых тел. М., Мир, 1981, 574 с. </w:t>
      </w:r>
    </w:p>
    <w:p w:rsidR="00357F49" w:rsidRPr="00357F49" w:rsidRDefault="00357F49" w:rsidP="00357F49">
      <w:pPr>
        <w:widowControl/>
        <w:rPr>
          <w:rFonts w:eastAsiaTheme="minorHAnsi"/>
          <w:color w:val="000000"/>
          <w:sz w:val="24"/>
          <w:szCs w:val="24"/>
          <w:lang w:eastAsia="en-US"/>
        </w:rPr>
      </w:pPr>
      <w:r w:rsidRPr="00357F49">
        <w:rPr>
          <w:rFonts w:eastAsiaTheme="minorHAnsi"/>
          <w:color w:val="000000"/>
          <w:sz w:val="24"/>
          <w:szCs w:val="24"/>
          <w:lang w:eastAsia="en-US"/>
        </w:rPr>
        <w:t xml:space="preserve">11. М.И. </w:t>
      </w:r>
      <w:proofErr w:type="spellStart"/>
      <w:r w:rsidRPr="00357F49">
        <w:rPr>
          <w:rFonts w:eastAsiaTheme="minorHAnsi"/>
          <w:color w:val="000000"/>
          <w:sz w:val="24"/>
          <w:szCs w:val="24"/>
          <w:lang w:eastAsia="en-US"/>
        </w:rPr>
        <w:t>Кацнельсон</w:t>
      </w:r>
      <w:proofErr w:type="spellEnd"/>
      <w:r w:rsidRPr="00357F49">
        <w:rPr>
          <w:rFonts w:eastAsiaTheme="minorHAnsi"/>
          <w:color w:val="000000"/>
          <w:sz w:val="24"/>
          <w:szCs w:val="24"/>
          <w:lang w:eastAsia="en-US"/>
        </w:rPr>
        <w:t xml:space="preserve">, А.В. Трефилов. Динамика и термодинамика кристаллической решетки. М., </w:t>
      </w:r>
      <w:proofErr w:type="spellStart"/>
      <w:r w:rsidRPr="00357F49">
        <w:rPr>
          <w:rFonts w:eastAsiaTheme="minorHAnsi"/>
          <w:color w:val="000000"/>
          <w:sz w:val="24"/>
          <w:szCs w:val="24"/>
          <w:lang w:eastAsia="en-US"/>
        </w:rPr>
        <w:t>ИздАТ</w:t>
      </w:r>
      <w:proofErr w:type="spellEnd"/>
      <w:r w:rsidRPr="00357F49">
        <w:rPr>
          <w:rFonts w:eastAsiaTheme="minorHAnsi"/>
          <w:color w:val="000000"/>
          <w:sz w:val="24"/>
          <w:szCs w:val="24"/>
          <w:lang w:eastAsia="en-US"/>
        </w:rPr>
        <w:t xml:space="preserve">, 2002, 382 с. </w:t>
      </w:r>
    </w:p>
    <w:p w:rsidR="00357F49" w:rsidRPr="00357F49" w:rsidRDefault="00357F49" w:rsidP="00357F49">
      <w:pPr>
        <w:autoSpaceDE/>
        <w:autoSpaceDN/>
        <w:adjustRightInd/>
        <w:ind w:right="-569"/>
        <w:jc w:val="both"/>
        <w:rPr>
          <w:rFonts w:eastAsiaTheme="minorHAnsi"/>
          <w:color w:val="000000"/>
          <w:sz w:val="24"/>
          <w:szCs w:val="24"/>
          <w:lang w:eastAsia="en-US"/>
        </w:rPr>
      </w:pPr>
      <w:r w:rsidRPr="00357F49">
        <w:rPr>
          <w:rFonts w:eastAsiaTheme="minorHAnsi"/>
          <w:color w:val="000000"/>
          <w:sz w:val="24"/>
          <w:szCs w:val="24"/>
          <w:lang w:eastAsia="en-US"/>
        </w:rPr>
        <w:t xml:space="preserve">12. Х. </w:t>
      </w:r>
      <w:proofErr w:type="spellStart"/>
      <w:r w:rsidRPr="00357F49">
        <w:rPr>
          <w:rFonts w:eastAsiaTheme="minorHAnsi"/>
          <w:color w:val="000000"/>
          <w:sz w:val="24"/>
          <w:szCs w:val="24"/>
          <w:lang w:eastAsia="en-US"/>
        </w:rPr>
        <w:t>Бётгер</w:t>
      </w:r>
      <w:proofErr w:type="spellEnd"/>
      <w:r w:rsidRPr="00357F49">
        <w:rPr>
          <w:rFonts w:eastAsiaTheme="minorHAnsi"/>
          <w:color w:val="000000"/>
          <w:sz w:val="24"/>
          <w:szCs w:val="24"/>
          <w:lang w:eastAsia="en-US"/>
        </w:rPr>
        <w:t xml:space="preserve"> Принципы динамической теории решетки. М., Мир, 1986, 393 с. </w:t>
      </w:r>
    </w:p>
    <w:p w:rsidR="00357F49" w:rsidRDefault="00357F49" w:rsidP="00357F49">
      <w:pPr>
        <w:autoSpaceDE/>
        <w:autoSpaceDN/>
        <w:adjustRightInd/>
        <w:ind w:left="142" w:right="-569"/>
        <w:jc w:val="both"/>
        <w:rPr>
          <w:rFonts w:eastAsiaTheme="minorHAnsi"/>
          <w:color w:val="000000"/>
          <w:sz w:val="23"/>
          <w:szCs w:val="23"/>
          <w:lang w:eastAsia="en-US"/>
        </w:rPr>
      </w:pPr>
    </w:p>
    <w:p w:rsidR="00885270" w:rsidRDefault="00885270" w:rsidP="00357F49">
      <w:pPr>
        <w:autoSpaceDE/>
        <w:autoSpaceDN/>
        <w:adjustRightInd/>
        <w:ind w:left="851" w:right="-569" w:hanging="851"/>
        <w:rPr>
          <w:b/>
          <w:sz w:val="24"/>
          <w:szCs w:val="24"/>
        </w:rPr>
      </w:pPr>
      <w:r>
        <w:rPr>
          <w:b/>
          <w:sz w:val="24"/>
          <w:szCs w:val="24"/>
        </w:rPr>
        <w:t>3.5</w:t>
      </w:r>
      <w:r>
        <w:rPr>
          <w:b/>
          <w:sz w:val="24"/>
          <w:szCs w:val="24"/>
        </w:rPr>
        <w:tab/>
      </w:r>
      <w:r w:rsidRPr="004C6CFD">
        <w:rPr>
          <w:b/>
          <w:sz w:val="24"/>
          <w:szCs w:val="24"/>
        </w:rPr>
        <w:t>Материально-техническая база, необходимая для осуществления образовательного процесса по дисциплине</w:t>
      </w:r>
    </w:p>
    <w:p w:rsidR="00885270" w:rsidRDefault="00885270" w:rsidP="00885270">
      <w:pPr>
        <w:autoSpaceDE/>
        <w:autoSpaceDN/>
        <w:adjustRightInd/>
        <w:ind w:left="142" w:right="-569" w:firstLine="403"/>
        <w:jc w:val="both"/>
        <w:rPr>
          <w:b/>
          <w:sz w:val="24"/>
          <w:szCs w:val="24"/>
        </w:rPr>
      </w:pPr>
    </w:p>
    <w:p w:rsidR="00885270" w:rsidRPr="004C6CFD" w:rsidRDefault="00885270" w:rsidP="00885270">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Pr>
          <w:sz w:val="24"/>
          <w:szCs w:val="24"/>
        </w:rPr>
        <w:t>Физика конденсированного состояния</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885270" w:rsidRDefault="00885270" w:rsidP="00885270">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885270" w:rsidRDefault="00885270" w:rsidP="00885270">
      <w:pPr>
        <w:autoSpaceDE/>
        <w:autoSpaceDN/>
        <w:adjustRightInd/>
        <w:ind w:firstLine="709"/>
        <w:jc w:val="both"/>
        <w:rPr>
          <w:sz w:val="24"/>
          <w:szCs w:val="24"/>
        </w:rPr>
      </w:pPr>
    </w:p>
    <w:p w:rsidR="00885270" w:rsidRDefault="00885270" w:rsidP="00885270">
      <w:pPr>
        <w:spacing w:line="360" w:lineRule="auto"/>
        <w:ind w:firstLine="400"/>
        <w:jc w:val="right"/>
        <w:rPr>
          <w:sz w:val="24"/>
          <w:szCs w:val="24"/>
        </w:rPr>
      </w:pPr>
    </w:p>
    <w:p w:rsidR="00885270" w:rsidRPr="004C6CFD" w:rsidRDefault="00885270" w:rsidP="00885270">
      <w:pPr>
        <w:spacing w:line="360" w:lineRule="auto"/>
        <w:ind w:firstLine="400"/>
        <w:jc w:val="right"/>
        <w:rPr>
          <w:sz w:val="24"/>
          <w:szCs w:val="24"/>
        </w:rPr>
      </w:pPr>
      <w:r w:rsidRPr="004C6CFD">
        <w:rPr>
          <w:sz w:val="24"/>
          <w:szCs w:val="24"/>
        </w:rPr>
        <w:t>Приложение № 1</w:t>
      </w:r>
    </w:p>
    <w:p w:rsidR="00FA2CAB" w:rsidRPr="00FA2CAB" w:rsidRDefault="00FA2CAB" w:rsidP="00FA2CAB">
      <w:pPr>
        <w:widowControl/>
        <w:autoSpaceDE/>
        <w:autoSpaceDN/>
        <w:adjustRightInd/>
        <w:spacing w:after="200" w:line="276" w:lineRule="auto"/>
        <w:jc w:val="center"/>
        <w:rPr>
          <w:b/>
          <w:iCs/>
          <w:sz w:val="24"/>
          <w:szCs w:val="24"/>
        </w:rPr>
      </w:pPr>
      <w:r w:rsidRPr="00FA2CAB">
        <w:rPr>
          <w:b/>
          <w:iCs/>
          <w:sz w:val="24"/>
          <w:szCs w:val="24"/>
        </w:rPr>
        <w:t>СОДЕРЖАНИЕ РАБОЧЕЙ ПРОГРАММЫ</w:t>
      </w:r>
    </w:p>
    <w:p w:rsidR="00FA2CAB" w:rsidRPr="00FA2CAB" w:rsidRDefault="00FA2CAB" w:rsidP="00FA2CAB">
      <w:pPr>
        <w:widowControl/>
        <w:autoSpaceDE/>
        <w:autoSpaceDN/>
        <w:adjustRightInd/>
        <w:spacing w:after="200" w:line="276" w:lineRule="auto"/>
        <w:jc w:val="center"/>
        <w:rPr>
          <w:iCs/>
          <w:sz w:val="24"/>
          <w:szCs w:val="24"/>
        </w:rPr>
      </w:pPr>
      <w:r w:rsidRPr="00FA2CAB">
        <w:rPr>
          <w:iCs/>
          <w:sz w:val="24"/>
          <w:szCs w:val="24"/>
        </w:rPr>
        <w:t>дисциплины «</w:t>
      </w:r>
      <w:r w:rsidRPr="00FA2CAB">
        <w:rPr>
          <w:bCs/>
          <w:iCs/>
          <w:sz w:val="24"/>
          <w:szCs w:val="24"/>
        </w:rPr>
        <w:t>Фундаментальные вопросы физики конденсированного состояния</w:t>
      </w:r>
      <w:r w:rsidRPr="00FA2CAB">
        <w:rPr>
          <w:iCs/>
          <w:sz w:val="24"/>
          <w:szCs w:val="24"/>
        </w:rPr>
        <w:t xml:space="preserve">» на </w:t>
      </w:r>
      <w:r w:rsidRPr="00FA2CAB">
        <w:rPr>
          <w:iCs/>
          <w:sz w:val="24"/>
          <w:szCs w:val="24"/>
          <w:u w:val="single"/>
        </w:rPr>
        <w:t>4 курсе</w:t>
      </w:r>
    </w:p>
    <w:p w:rsidR="00FA2CAB" w:rsidRPr="00FA2CAB" w:rsidRDefault="00FA2CAB" w:rsidP="00FA2CAB">
      <w:pPr>
        <w:widowControl/>
        <w:autoSpaceDE/>
        <w:autoSpaceDN/>
        <w:adjustRightInd/>
        <w:spacing w:after="200" w:line="276" w:lineRule="auto"/>
        <w:jc w:val="center"/>
        <w:rPr>
          <w:iCs/>
          <w:sz w:val="24"/>
          <w:szCs w:val="24"/>
        </w:rPr>
      </w:pPr>
      <w:r w:rsidRPr="00FA2CAB">
        <w:rPr>
          <w:iCs/>
          <w:sz w:val="24"/>
          <w:szCs w:val="24"/>
        </w:rPr>
        <w:t>(наименование дисциплины)</w:t>
      </w:r>
    </w:p>
    <w:tbl>
      <w:tblPr>
        <w:tblpPr w:leftFromText="180" w:rightFromText="180" w:bottomFromText="200" w:vertAnchor="text" w:horzAnchor="margin" w:tblpXSpec="center" w:tblpY="254"/>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2580"/>
      </w:tblGrid>
      <w:tr w:rsidR="00FA2CAB" w:rsidRPr="00FA2CAB" w:rsidTr="00F02750">
        <w:tc>
          <w:tcPr>
            <w:tcW w:w="7388" w:type="dxa"/>
            <w:tcBorders>
              <w:top w:val="single" w:sz="4" w:space="0" w:color="auto"/>
              <w:left w:val="single" w:sz="4" w:space="0" w:color="auto"/>
              <w:bottom w:val="single" w:sz="4" w:space="0" w:color="auto"/>
              <w:right w:val="single" w:sz="4" w:space="0" w:color="auto"/>
            </w:tcBorders>
            <w:vAlign w:val="center"/>
            <w:hideMark/>
          </w:tcPr>
          <w:p w:rsidR="00FA2CAB" w:rsidRPr="00FA2CAB" w:rsidRDefault="00FA2CAB" w:rsidP="00FA2CAB">
            <w:pPr>
              <w:widowControl/>
              <w:autoSpaceDE/>
              <w:autoSpaceDN/>
              <w:adjustRightInd/>
              <w:spacing w:after="200" w:line="276" w:lineRule="auto"/>
              <w:rPr>
                <w:b/>
                <w:iCs/>
                <w:sz w:val="24"/>
                <w:szCs w:val="24"/>
              </w:rPr>
            </w:pPr>
            <w:r w:rsidRPr="00FA2CAB">
              <w:rPr>
                <w:b/>
                <w:iCs/>
                <w:sz w:val="24"/>
                <w:szCs w:val="24"/>
              </w:rPr>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FA2CAB" w:rsidRPr="00FA2CAB" w:rsidRDefault="00FA2CAB" w:rsidP="00FA2CAB">
            <w:pPr>
              <w:widowControl/>
              <w:autoSpaceDE/>
              <w:autoSpaceDN/>
              <w:adjustRightInd/>
              <w:spacing w:after="200" w:line="276" w:lineRule="auto"/>
              <w:rPr>
                <w:b/>
                <w:iCs/>
                <w:sz w:val="24"/>
                <w:szCs w:val="24"/>
              </w:rPr>
            </w:pPr>
            <w:r w:rsidRPr="00FA2CAB">
              <w:rPr>
                <w:b/>
                <w:iCs/>
                <w:sz w:val="24"/>
                <w:szCs w:val="24"/>
              </w:rPr>
              <w:t xml:space="preserve">Объем дисциплины </w:t>
            </w:r>
          </w:p>
        </w:tc>
      </w:tr>
      <w:tr w:rsidR="00FA2CAB" w:rsidRPr="00FA2CAB" w:rsidTr="00F02750">
        <w:tc>
          <w:tcPr>
            <w:tcW w:w="7388" w:type="dxa"/>
            <w:tcBorders>
              <w:top w:val="single" w:sz="4" w:space="0" w:color="auto"/>
              <w:left w:val="single" w:sz="4" w:space="0" w:color="auto"/>
              <w:bottom w:val="single" w:sz="4" w:space="0" w:color="auto"/>
              <w:right w:val="single" w:sz="4" w:space="0" w:color="auto"/>
            </w:tcBorders>
            <w:hideMark/>
          </w:tcPr>
          <w:p w:rsidR="00FA2CAB" w:rsidRPr="00FA2CAB" w:rsidRDefault="00FA2CAB" w:rsidP="00FA2CAB">
            <w:pPr>
              <w:widowControl/>
              <w:autoSpaceDE/>
              <w:autoSpaceDN/>
              <w:adjustRightInd/>
              <w:spacing w:after="200" w:line="276" w:lineRule="auto"/>
              <w:rPr>
                <w:iCs/>
                <w:sz w:val="24"/>
                <w:szCs w:val="24"/>
              </w:rPr>
            </w:pPr>
            <w:r w:rsidRPr="00FA2CAB">
              <w:rPr>
                <w:iCs/>
                <w:sz w:val="24"/>
                <w:szCs w:val="24"/>
              </w:rPr>
              <w:t>Общая трудоемкость дисциплины (ЗЕТ / часов)</w:t>
            </w:r>
          </w:p>
        </w:tc>
        <w:tc>
          <w:tcPr>
            <w:tcW w:w="2580"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widowControl/>
              <w:autoSpaceDE/>
              <w:autoSpaceDN/>
              <w:adjustRightInd/>
              <w:spacing w:after="200" w:line="276" w:lineRule="auto"/>
              <w:rPr>
                <w:iCs/>
                <w:sz w:val="24"/>
                <w:szCs w:val="24"/>
              </w:rPr>
            </w:pPr>
            <w:r>
              <w:rPr>
                <w:iCs/>
                <w:sz w:val="24"/>
                <w:szCs w:val="24"/>
              </w:rPr>
              <w:t>72</w:t>
            </w:r>
          </w:p>
        </w:tc>
      </w:tr>
      <w:tr w:rsidR="00FA2CAB" w:rsidRPr="00FA2CAB" w:rsidTr="00F02750">
        <w:tc>
          <w:tcPr>
            <w:tcW w:w="7388"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widowControl/>
              <w:autoSpaceDE/>
              <w:autoSpaceDN/>
              <w:adjustRightInd/>
              <w:spacing w:after="200" w:line="276" w:lineRule="auto"/>
              <w:rPr>
                <w:iCs/>
                <w:sz w:val="24"/>
                <w:szCs w:val="24"/>
              </w:rPr>
            </w:pPr>
            <w:r w:rsidRPr="00FA2CAB">
              <w:rPr>
                <w:iCs/>
                <w:sz w:val="24"/>
                <w:szCs w:val="24"/>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widowControl/>
              <w:autoSpaceDE/>
              <w:autoSpaceDN/>
              <w:adjustRightInd/>
              <w:spacing w:after="200" w:line="276" w:lineRule="auto"/>
              <w:rPr>
                <w:iCs/>
                <w:sz w:val="24"/>
                <w:szCs w:val="24"/>
              </w:rPr>
            </w:pPr>
            <w:r>
              <w:rPr>
                <w:iCs/>
                <w:sz w:val="24"/>
                <w:szCs w:val="24"/>
              </w:rPr>
              <w:t>36</w:t>
            </w:r>
          </w:p>
        </w:tc>
      </w:tr>
      <w:tr w:rsidR="00FA2CAB" w:rsidRPr="00FA2CAB" w:rsidTr="00F02750">
        <w:tc>
          <w:tcPr>
            <w:tcW w:w="7388" w:type="dxa"/>
            <w:tcBorders>
              <w:top w:val="single" w:sz="4" w:space="0" w:color="auto"/>
              <w:left w:val="single" w:sz="4" w:space="0" w:color="auto"/>
              <w:bottom w:val="single" w:sz="4" w:space="0" w:color="auto"/>
              <w:right w:val="single" w:sz="4" w:space="0" w:color="auto"/>
            </w:tcBorders>
            <w:hideMark/>
          </w:tcPr>
          <w:p w:rsidR="00FA2CAB" w:rsidRPr="00FA2CAB" w:rsidRDefault="00FA2CAB" w:rsidP="00FA2CAB">
            <w:pPr>
              <w:widowControl/>
              <w:autoSpaceDE/>
              <w:autoSpaceDN/>
              <w:adjustRightInd/>
              <w:spacing w:after="200" w:line="276" w:lineRule="auto"/>
              <w:rPr>
                <w:iCs/>
                <w:sz w:val="24"/>
                <w:szCs w:val="24"/>
              </w:rPr>
            </w:pPr>
            <w:r w:rsidRPr="00FA2CAB">
              <w:rPr>
                <w:iCs/>
                <w:sz w:val="24"/>
                <w:szCs w:val="24"/>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widowControl/>
              <w:autoSpaceDE/>
              <w:autoSpaceDN/>
              <w:adjustRightInd/>
              <w:spacing w:after="200" w:line="276" w:lineRule="auto"/>
              <w:rPr>
                <w:iCs/>
                <w:sz w:val="24"/>
                <w:szCs w:val="24"/>
              </w:rPr>
            </w:pPr>
            <w:r>
              <w:rPr>
                <w:iCs/>
                <w:sz w:val="24"/>
                <w:szCs w:val="24"/>
              </w:rPr>
              <w:t>36</w:t>
            </w:r>
          </w:p>
        </w:tc>
      </w:tr>
    </w:tbl>
    <w:p w:rsidR="00FA2CAB" w:rsidRPr="00FA2CAB" w:rsidRDefault="00FA2CAB" w:rsidP="00FA2CAB">
      <w:pPr>
        <w:widowControl/>
        <w:autoSpaceDE/>
        <w:autoSpaceDN/>
        <w:adjustRightInd/>
        <w:spacing w:after="200" w:line="276" w:lineRule="auto"/>
        <w:rPr>
          <w:iCs/>
          <w:sz w:val="24"/>
          <w:szCs w:val="24"/>
        </w:rPr>
      </w:pPr>
      <w:r w:rsidRPr="00FA2CAB">
        <w:rPr>
          <w:iCs/>
          <w:sz w:val="24"/>
          <w:szCs w:val="24"/>
        </w:rPr>
        <w:tab/>
        <w:t>Формы контроля: кандидатский экзамен 4 курс</w:t>
      </w:r>
    </w:p>
    <w:p w:rsidR="004F41F3" w:rsidRDefault="004F41F3">
      <w:pPr>
        <w:widowControl/>
        <w:autoSpaceDE/>
        <w:autoSpaceDN/>
        <w:adjustRightInd/>
        <w:spacing w:after="200" w:line="276" w:lineRule="auto"/>
        <w:rPr>
          <w:sz w:val="24"/>
          <w:szCs w:val="24"/>
        </w:rPr>
      </w:pPr>
      <w:r>
        <w:rPr>
          <w:sz w:val="24"/>
          <w:szCs w:val="24"/>
        </w:rPr>
        <w:br w:type="page"/>
      </w:r>
    </w:p>
    <w:p w:rsidR="004A5838" w:rsidRPr="00CF5357" w:rsidRDefault="004A5838" w:rsidP="004A5838">
      <w:pPr>
        <w:pStyle w:val="a6"/>
        <w:numPr>
          <w:ilvl w:val="0"/>
          <w:numId w:val="12"/>
        </w:numPr>
        <w:ind w:left="426" w:hanging="426"/>
        <w:jc w:val="left"/>
        <w:rPr>
          <w:b/>
        </w:rPr>
      </w:pPr>
      <w:r>
        <w:rPr>
          <w:b/>
        </w:rPr>
        <w:lastRenderedPageBreak/>
        <w:t>Д</w:t>
      </w:r>
      <w:r w:rsidRPr="007914F2">
        <w:rPr>
          <w:b/>
        </w:rPr>
        <w:t>исциплин</w:t>
      </w:r>
      <w:r>
        <w:rPr>
          <w:b/>
        </w:rPr>
        <w:t>а</w:t>
      </w:r>
      <w:r w:rsidRPr="007914F2">
        <w:rPr>
          <w:b/>
        </w:rPr>
        <w:t xml:space="preserve"> «</w:t>
      </w:r>
      <w:r w:rsidRPr="004A5838">
        <w:rPr>
          <w:b/>
        </w:rPr>
        <w:t>Магнитные явления</w:t>
      </w:r>
      <w:r w:rsidRPr="007914F2">
        <w:rPr>
          <w:b/>
        </w:rPr>
        <w:t>»</w:t>
      </w:r>
    </w:p>
    <w:p w:rsidR="004A5838" w:rsidRPr="00CF5357" w:rsidRDefault="004A5838" w:rsidP="004A5838">
      <w:pPr>
        <w:pStyle w:val="a6"/>
        <w:numPr>
          <w:ilvl w:val="1"/>
          <w:numId w:val="12"/>
        </w:numPr>
        <w:ind w:left="1418" w:hanging="567"/>
        <w:jc w:val="left"/>
        <w:rPr>
          <w:b/>
        </w:rPr>
      </w:pPr>
      <w:r w:rsidRPr="00CF5357">
        <w:rPr>
          <w:b/>
        </w:rPr>
        <w:t>Перечень планируемых результатов обучения по дисциплине,</w:t>
      </w:r>
    </w:p>
    <w:p w:rsidR="004A5838" w:rsidRPr="008D56B5" w:rsidRDefault="004A5838" w:rsidP="004A5838">
      <w:pPr>
        <w:ind w:left="1418" w:hanging="567"/>
        <w:contextualSpacing/>
        <w:rPr>
          <w:b/>
          <w:sz w:val="24"/>
          <w:szCs w:val="24"/>
        </w:rPr>
      </w:pPr>
      <w:r w:rsidRPr="008D56B5">
        <w:rPr>
          <w:b/>
          <w:sz w:val="24"/>
          <w:szCs w:val="24"/>
        </w:rPr>
        <w:t>соотнесенных с планируемыми результатами освоения основной</w:t>
      </w:r>
    </w:p>
    <w:p w:rsidR="004A5838" w:rsidRPr="008D56B5" w:rsidRDefault="004A5838" w:rsidP="004A5838">
      <w:pPr>
        <w:ind w:left="1418" w:hanging="567"/>
        <w:contextualSpacing/>
        <w:rPr>
          <w:b/>
          <w:sz w:val="24"/>
          <w:szCs w:val="24"/>
        </w:rPr>
      </w:pPr>
      <w:r w:rsidRPr="008D56B5">
        <w:rPr>
          <w:b/>
          <w:sz w:val="24"/>
          <w:szCs w:val="24"/>
        </w:rPr>
        <w:t>профессиональной образовательной программы</w:t>
      </w:r>
    </w:p>
    <w:p w:rsidR="004A5838" w:rsidRPr="008D56B5" w:rsidRDefault="004A5838" w:rsidP="004A5838">
      <w:pPr>
        <w:ind w:left="1418" w:hanging="567"/>
        <w:contextualSpacing/>
        <w:rPr>
          <w:b/>
          <w:sz w:val="24"/>
          <w:szCs w:val="24"/>
        </w:rPr>
      </w:pPr>
      <w:r w:rsidRPr="008D56B5">
        <w:rPr>
          <w:bCs/>
          <w:i/>
          <w:iCs/>
          <w:sz w:val="24"/>
          <w:szCs w:val="24"/>
        </w:rPr>
        <w:t>(с ориентацией на карты компетенций)</w:t>
      </w:r>
    </w:p>
    <w:p w:rsidR="004A5838" w:rsidRPr="008D56B5" w:rsidRDefault="004A5838" w:rsidP="004A5838">
      <w:pPr>
        <w:ind w:left="644"/>
        <w:contextualSpacing/>
        <w:jc w:val="center"/>
        <w:rPr>
          <w:b/>
          <w:sz w:val="24"/>
          <w:szCs w:val="24"/>
        </w:rPr>
      </w:pPr>
    </w:p>
    <w:p w:rsidR="004A5838" w:rsidRPr="00D85D33" w:rsidRDefault="004A5838" w:rsidP="004A5838">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378"/>
        <w:gridCol w:w="2272"/>
        <w:gridCol w:w="2320"/>
      </w:tblGrid>
      <w:tr w:rsidR="004A5838" w:rsidRPr="008D56B5" w:rsidTr="003C4D19">
        <w:tc>
          <w:tcPr>
            <w:tcW w:w="5042" w:type="dxa"/>
            <w:gridSpan w:val="2"/>
          </w:tcPr>
          <w:p w:rsidR="004A5838" w:rsidRPr="008D56B5" w:rsidRDefault="004A5838" w:rsidP="003C4D19">
            <w:pPr>
              <w:jc w:val="center"/>
              <w:rPr>
                <w:sz w:val="24"/>
                <w:szCs w:val="24"/>
              </w:rPr>
            </w:pPr>
            <w:r w:rsidRPr="008D56B5">
              <w:rPr>
                <w:sz w:val="24"/>
                <w:szCs w:val="24"/>
              </w:rPr>
              <w:t>Результаты обучения</w:t>
            </w:r>
          </w:p>
        </w:tc>
        <w:tc>
          <w:tcPr>
            <w:tcW w:w="2272" w:type="dxa"/>
          </w:tcPr>
          <w:p w:rsidR="004A5838" w:rsidRPr="008D56B5" w:rsidRDefault="004A5838" w:rsidP="003C4D19">
            <w:pPr>
              <w:jc w:val="center"/>
              <w:rPr>
                <w:sz w:val="24"/>
                <w:szCs w:val="24"/>
              </w:rPr>
            </w:pPr>
            <w:r w:rsidRPr="008D56B5">
              <w:rPr>
                <w:sz w:val="24"/>
                <w:szCs w:val="24"/>
              </w:rPr>
              <w:t xml:space="preserve">Формируемая компетенция </w:t>
            </w:r>
          </w:p>
          <w:p w:rsidR="004A5838" w:rsidRPr="008D56B5" w:rsidRDefault="004A5838" w:rsidP="003C4D19">
            <w:pPr>
              <w:jc w:val="center"/>
              <w:rPr>
                <w:sz w:val="24"/>
                <w:szCs w:val="24"/>
              </w:rPr>
            </w:pPr>
            <w:r w:rsidRPr="008D56B5">
              <w:rPr>
                <w:sz w:val="24"/>
                <w:szCs w:val="24"/>
              </w:rPr>
              <w:t>(с указанием кода)</w:t>
            </w:r>
          </w:p>
        </w:tc>
        <w:tc>
          <w:tcPr>
            <w:tcW w:w="2320" w:type="dxa"/>
          </w:tcPr>
          <w:p w:rsidR="004A5838" w:rsidRPr="008D56B5" w:rsidRDefault="004A5838" w:rsidP="003C4D19">
            <w:pPr>
              <w:jc w:val="center"/>
              <w:rPr>
                <w:sz w:val="24"/>
                <w:szCs w:val="24"/>
              </w:rPr>
            </w:pPr>
            <w:r w:rsidRPr="008D56B5">
              <w:rPr>
                <w:sz w:val="24"/>
                <w:szCs w:val="24"/>
              </w:rPr>
              <w:t>Примечание</w:t>
            </w:r>
          </w:p>
        </w:tc>
      </w:tr>
      <w:tr w:rsidR="004A5838" w:rsidRPr="008D56B5" w:rsidTr="003C4D19">
        <w:trPr>
          <w:trHeight w:val="1153"/>
        </w:trPr>
        <w:tc>
          <w:tcPr>
            <w:tcW w:w="1664" w:type="dxa"/>
            <w:vMerge w:val="restart"/>
          </w:tcPr>
          <w:p w:rsidR="004A5838" w:rsidRPr="008D56B5" w:rsidRDefault="004A5838" w:rsidP="003C4D19">
            <w:pPr>
              <w:tabs>
                <w:tab w:val="num" w:pos="643"/>
              </w:tabs>
              <w:rPr>
                <w:sz w:val="24"/>
                <w:szCs w:val="24"/>
              </w:rPr>
            </w:pPr>
            <w:r w:rsidRPr="008D56B5">
              <w:rPr>
                <w:sz w:val="24"/>
                <w:szCs w:val="24"/>
              </w:rPr>
              <w:t>Знания</w:t>
            </w:r>
          </w:p>
          <w:p w:rsidR="004A5838" w:rsidRPr="008D56B5" w:rsidRDefault="004A5838" w:rsidP="003C4D19">
            <w:pPr>
              <w:tabs>
                <w:tab w:val="num" w:pos="643"/>
              </w:tabs>
              <w:rPr>
                <w:sz w:val="24"/>
                <w:szCs w:val="24"/>
              </w:rPr>
            </w:pPr>
          </w:p>
        </w:tc>
        <w:tc>
          <w:tcPr>
            <w:tcW w:w="3378" w:type="dxa"/>
          </w:tcPr>
          <w:p w:rsidR="004A5838" w:rsidRPr="00026A4D" w:rsidRDefault="00520F4A" w:rsidP="00520F4A">
            <w:pPr>
              <w:pStyle w:val="Default"/>
              <w:jc w:val="both"/>
            </w:pPr>
            <w:r>
              <w:rPr>
                <w:sz w:val="23"/>
                <w:szCs w:val="23"/>
              </w:rPr>
              <w:t xml:space="preserve">Знать современную физику магнетизма </w:t>
            </w:r>
          </w:p>
        </w:tc>
        <w:tc>
          <w:tcPr>
            <w:tcW w:w="2272" w:type="dxa"/>
          </w:tcPr>
          <w:p w:rsidR="004A5838" w:rsidRPr="008D56B5" w:rsidRDefault="004A5838"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4A5838" w:rsidRPr="008D56B5" w:rsidRDefault="004A5838" w:rsidP="003C4D19">
            <w:pPr>
              <w:rPr>
                <w:sz w:val="24"/>
                <w:szCs w:val="24"/>
              </w:rPr>
            </w:pPr>
          </w:p>
        </w:tc>
      </w:tr>
      <w:tr w:rsidR="004A5838" w:rsidRPr="008D56B5" w:rsidTr="003C4D19">
        <w:trPr>
          <w:trHeight w:val="695"/>
        </w:trPr>
        <w:tc>
          <w:tcPr>
            <w:tcW w:w="1664" w:type="dxa"/>
            <w:vMerge/>
          </w:tcPr>
          <w:p w:rsidR="004A5838" w:rsidRPr="008D56B5" w:rsidRDefault="004A5838" w:rsidP="003C4D19">
            <w:pPr>
              <w:tabs>
                <w:tab w:val="num" w:pos="643"/>
              </w:tabs>
              <w:rPr>
                <w:sz w:val="24"/>
                <w:szCs w:val="24"/>
              </w:rPr>
            </w:pPr>
          </w:p>
        </w:tc>
        <w:tc>
          <w:tcPr>
            <w:tcW w:w="3378" w:type="dxa"/>
          </w:tcPr>
          <w:p w:rsidR="004A5838" w:rsidRPr="00026A4D" w:rsidRDefault="00520F4A" w:rsidP="003C4D19">
            <w:pPr>
              <w:pStyle w:val="Default"/>
              <w:jc w:val="both"/>
            </w:pPr>
            <w:r>
              <w:rPr>
                <w:sz w:val="23"/>
                <w:szCs w:val="23"/>
              </w:rPr>
              <w:t>Знать современную физику магнетизма</w:t>
            </w:r>
          </w:p>
        </w:tc>
        <w:tc>
          <w:tcPr>
            <w:tcW w:w="2272" w:type="dxa"/>
          </w:tcPr>
          <w:p w:rsidR="004A5838" w:rsidRPr="008D56B5" w:rsidRDefault="004A5838" w:rsidP="003C4D19">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4A5838" w:rsidRPr="008D56B5" w:rsidRDefault="004A5838" w:rsidP="003C4D19">
            <w:pPr>
              <w:rPr>
                <w:sz w:val="24"/>
                <w:szCs w:val="24"/>
              </w:rPr>
            </w:pPr>
          </w:p>
        </w:tc>
      </w:tr>
      <w:tr w:rsidR="004A5838" w:rsidRPr="008D56B5" w:rsidTr="003C4D19">
        <w:trPr>
          <w:trHeight w:val="567"/>
        </w:trPr>
        <w:tc>
          <w:tcPr>
            <w:tcW w:w="1664" w:type="dxa"/>
            <w:vMerge/>
          </w:tcPr>
          <w:p w:rsidR="004A5838" w:rsidRPr="008D56B5" w:rsidRDefault="004A5838" w:rsidP="003C4D19">
            <w:pPr>
              <w:tabs>
                <w:tab w:val="num" w:pos="643"/>
              </w:tabs>
              <w:rPr>
                <w:sz w:val="24"/>
                <w:szCs w:val="24"/>
              </w:rPr>
            </w:pPr>
          </w:p>
        </w:tc>
        <w:tc>
          <w:tcPr>
            <w:tcW w:w="3378" w:type="dxa"/>
          </w:tcPr>
          <w:p w:rsidR="004A5838" w:rsidRPr="00472E3F" w:rsidRDefault="00520F4A" w:rsidP="003C4D19">
            <w:pPr>
              <w:pStyle w:val="Default"/>
              <w:jc w:val="both"/>
              <w:rPr>
                <w:highlight w:val="yellow"/>
              </w:rPr>
            </w:pPr>
            <w:r>
              <w:rPr>
                <w:sz w:val="23"/>
                <w:szCs w:val="23"/>
              </w:rPr>
              <w:t>Знать современную физику магнетизма</w:t>
            </w:r>
          </w:p>
        </w:tc>
        <w:tc>
          <w:tcPr>
            <w:tcW w:w="2272" w:type="dxa"/>
          </w:tcPr>
          <w:p w:rsidR="004A5838" w:rsidRPr="008D56B5" w:rsidRDefault="004A5838" w:rsidP="003C4D19">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w:t>
            </w:r>
            <w:r>
              <w:rPr>
                <w:sz w:val="23"/>
                <w:szCs w:val="23"/>
              </w:rPr>
              <w:lastRenderedPageBreak/>
              <w:t xml:space="preserve">разработке перспективных материалов с определенными свойствами, методов их обработки, конструкций, приборов </w:t>
            </w:r>
          </w:p>
        </w:tc>
        <w:tc>
          <w:tcPr>
            <w:tcW w:w="2320" w:type="dxa"/>
          </w:tcPr>
          <w:p w:rsidR="004A5838" w:rsidRPr="008D56B5" w:rsidRDefault="004A5838" w:rsidP="003C4D19">
            <w:pPr>
              <w:rPr>
                <w:sz w:val="24"/>
                <w:szCs w:val="24"/>
              </w:rPr>
            </w:pPr>
          </w:p>
        </w:tc>
      </w:tr>
      <w:tr w:rsidR="004A5838" w:rsidRPr="008D56B5" w:rsidTr="003C4D19">
        <w:trPr>
          <w:trHeight w:val="567"/>
        </w:trPr>
        <w:tc>
          <w:tcPr>
            <w:tcW w:w="1664" w:type="dxa"/>
            <w:vMerge/>
          </w:tcPr>
          <w:p w:rsidR="004A5838" w:rsidRPr="008D56B5" w:rsidRDefault="004A5838" w:rsidP="003C4D19">
            <w:pPr>
              <w:tabs>
                <w:tab w:val="num" w:pos="643"/>
              </w:tabs>
              <w:rPr>
                <w:sz w:val="24"/>
                <w:szCs w:val="24"/>
              </w:rPr>
            </w:pPr>
          </w:p>
        </w:tc>
        <w:tc>
          <w:tcPr>
            <w:tcW w:w="3378" w:type="dxa"/>
            <w:tcBorders>
              <w:bottom w:val="single" w:sz="4" w:space="0" w:color="auto"/>
            </w:tcBorders>
          </w:tcPr>
          <w:p w:rsidR="004A5838" w:rsidRPr="00026A4D" w:rsidRDefault="00520F4A" w:rsidP="003C4D19">
            <w:pPr>
              <w:pStyle w:val="Default"/>
              <w:jc w:val="both"/>
            </w:pPr>
            <w:r>
              <w:rPr>
                <w:sz w:val="23"/>
                <w:szCs w:val="23"/>
              </w:rPr>
              <w:t>Знать современную физику магнетизма</w:t>
            </w:r>
          </w:p>
        </w:tc>
        <w:tc>
          <w:tcPr>
            <w:tcW w:w="2272" w:type="dxa"/>
          </w:tcPr>
          <w:p w:rsidR="004A5838" w:rsidRPr="008D56B5" w:rsidRDefault="004A5838" w:rsidP="003C4D19">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4A5838" w:rsidRPr="008D56B5" w:rsidRDefault="004A5838" w:rsidP="003C4D19">
            <w:pPr>
              <w:rPr>
                <w:sz w:val="24"/>
                <w:szCs w:val="24"/>
              </w:rPr>
            </w:pPr>
          </w:p>
        </w:tc>
      </w:tr>
      <w:tr w:rsidR="004A5838" w:rsidRPr="008D56B5" w:rsidTr="003C4D19">
        <w:trPr>
          <w:trHeight w:val="843"/>
        </w:trPr>
        <w:tc>
          <w:tcPr>
            <w:tcW w:w="1664" w:type="dxa"/>
            <w:vMerge w:val="restart"/>
          </w:tcPr>
          <w:p w:rsidR="004A5838" w:rsidRPr="008D56B5" w:rsidRDefault="004A5838" w:rsidP="003C4D19">
            <w:pPr>
              <w:tabs>
                <w:tab w:val="num" w:pos="643"/>
              </w:tabs>
              <w:rPr>
                <w:sz w:val="24"/>
                <w:szCs w:val="24"/>
              </w:rPr>
            </w:pPr>
            <w:r w:rsidRPr="008D56B5">
              <w:rPr>
                <w:sz w:val="24"/>
                <w:szCs w:val="24"/>
              </w:rPr>
              <w:t>Умения</w:t>
            </w:r>
          </w:p>
        </w:tc>
        <w:tc>
          <w:tcPr>
            <w:tcW w:w="3378" w:type="dxa"/>
            <w:tcBorders>
              <w:bottom w:val="single" w:sz="4" w:space="0" w:color="auto"/>
            </w:tcBorders>
          </w:tcPr>
          <w:p w:rsidR="004A5838" w:rsidRPr="00026A4D" w:rsidRDefault="00837B84" w:rsidP="00837B84">
            <w:pPr>
              <w:pStyle w:val="Default"/>
              <w:rPr>
                <w:shd w:val="clear" w:color="auto" w:fill="FFFFFF"/>
              </w:rPr>
            </w:pPr>
            <w:r>
              <w:rPr>
                <w:sz w:val="23"/>
                <w:szCs w:val="23"/>
              </w:rPr>
              <w:t>Уметь правильно выбрать область их применения, правильно интерпретировать экспериментальные результаты</w:t>
            </w:r>
          </w:p>
        </w:tc>
        <w:tc>
          <w:tcPr>
            <w:tcW w:w="2272" w:type="dxa"/>
          </w:tcPr>
          <w:p w:rsidR="004A5838" w:rsidRPr="008D56B5" w:rsidRDefault="004A5838"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4A5838" w:rsidRPr="008D56B5" w:rsidRDefault="004A5838" w:rsidP="003C4D19">
            <w:pPr>
              <w:rPr>
                <w:sz w:val="24"/>
                <w:szCs w:val="24"/>
              </w:rPr>
            </w:pPr>
          </w:p>
        </w:tc>
      </w:tr>
      <w:tr w:rsidR="004A5838" w:rsidRPr="008D56B5" w:rsidTr="003C4D19">
        <w:trPr>
          <w:trHeight w:val="429"/>
        </w:trPr>
        <w:tc>
          <w:tcPr>
            <w:tcW w:w="1664" w:type="dxa"/>
            <w:vMerge/>
          </w:tcPr>
          <w:p w:rsidR="004A5838" w:rsidRPr="008D56B5" w:rsidRDefault="004A5838" w:rsidP="003C4D19">
            <w:pPr>
              <w:tabs>
                <w:tab w:val="num" w:pos="643"/>
              </w:tabs>
              <w:rPr>
                <w:sz w:val="24"/>
                <w:szCs w:val="24"/>
              </w:rPr>
            </w:pPr>
          </w:p>
        </w:tc>
        <w:tc>
          <w:tcPr>
            <w:tcW w:w="3378" w:type="dxa"/>
            <w:tcBorders>
              <w:top w:val="single" w:sz="4" w:space="0" w:color="auto"/>
            </w:tcBorders>
          </w:tcPr>
          <w:p w:rsidR="004A5838" w:rsidRPr="00026A4D" w:rsidRDefault="00837B84" w:rsidP="003C4D19">
            <w:pPr>
              <w:pStyle w:val="Default"/>
              <w:jc w:val="both"/>
            </w:pPr>
            <w:r>
              <w:rPr>
                <w:sz w:val="23"/>
                <w:szCs w:val="23"/>
              </w:rPr>
              <w:t>Уметь правильно выбрать область их применения, правильно интерпретировать экспериментальные результаты</w:t>
            </w:r>
          </w:p>
        </w:tc>
        <w:tc>
          <w:tcPr>
            <w:tcW w:w="2272" w:type="dxa"/>
          </w:tcPr>
          <w:p w:rsidR="004A5838" w:rsidRPr="008D56B5" w:rsidRDefault="004A5838" w:rsidP="003C4D19">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4A5838" w:rsidRPr="008D56B5" w:rsidRDefault="004A5838" w:rsidP="003C4D19">
            <w:pPr>
              <w:rPr>
                <w:sz w:val="24"/>
                <w:szCs w:val="24"/>
              </w:rPr>
            </w:pPr>
          </w:p>
        </w:tc>
      </w:tr>
      <w:tr w:rsidR="004A5838" w:rsidRPr="008D56B5" w:rsidTr="003C4D19">
        <w:trPr>
          <w:trHeight w:val="649"/>
        </w:trPr>
        <w:tc>
          <w:tcPr>
            <w:tcW w:w="1664" w:type="dxa"/>
            <w:vMerge/>
          </w:tcPr>
          <w:p w:rsidR="004A5838" w:rsidRPr="008D56B5" w:rsidRDefault="004A5838" w:rsidP="003C4D19">
            <w:pPr>
              <w:tabs>
                <w:tab w:val="num" w:pos="643"/>
              </w:tabs>
              <w:rPr>
                <w:sz w:val="24"/>
                <w:szCs w:val="24"/>
              </w:rPr>
            </w:pPr>
          </w:p>
        </w:tc>
        <w:tc>
          <w:tcPr>
            <w:tcW w:w="3378" w:type="dxa"/>
          </w:tcPr>
          <w:p w:rsidR="004A5838" w:rsidRPr="00026A4D" w:rsidRDefault="00837B84" w:rsidP="003C4D19">
            <w:pPr>
              <w:pStyle w:val="Default"/>
              <w:jc w:val="both"/>
            </w:pPr>
            <w:r>
              <w:rPr>
                <w:sz w:val="23"/>
                <w:szCs w:val="23"/>
              </w:rPr>
              <w:t>Уметь правильно выбрать область их применения, правильно интерпретировать экспериментальные результаты</w:t>
            </w:r>
          </w:p>
        </w:tc>
        <w:tc>
          <w:tcPr>
            <w:tcW w:w="2272" w:type="dxa"/>
          </w:tcPr>
          <w:p w:rsidR="004A5838" w:rsidRPr="008D56B5" w:rsidRDefault="004A5838" w:rsidP="003C4D19">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w:t>
            </w:r>
            <w:r>
              <w:rPr>
                <w:sz w:val="23"/>
                <w:szCs w:val="23"/>
              </w:rPr>
              <w:lastRenderedPageBreak/>
              <w:t xml:space="preserve">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4A5838" w:rsidRPr="008D56B5" w:rsidRDefault="004A5838" w:rsidP="003C4D19">
            <w:pPr>
              <w:rPr>
                <w:sz w:val="24"/>
                <w:szCs w:val="24"/>
              </w:rPr>
            </w:pPr>
          </w:p>
        </w:tc>
      </w:tr>
      <w:tr w:rsidR="004A5838" w:rsidRPr="008D56B5" w:rsidTr="003C4D19">
        <w:trPr>
          <w:trHeight w:val="649"/>
        </w:trPr>
        <w:tc>
          <w:tcPr>
            <w:tcW w:w="1664" w:type="dxa"/>
            <w:vMerge/>
          </w:tcPr>
          <w:p w:rsidR="004A5838" w:rsidRPr="008D56B5" w:rsidRDefault="004A5838" w:rsidP="003C4D19">
            <w:pPr>
              <w:tabs>
                <w:tab w:val="num" w:pos="643"/>
              </w:tabs>
              <w:rPr>
                <w:sz w:val="24"/>
                <w:szCs w:val="24"/>
              </w:rPr>
            </w:pPr>
          </w:p>
        </w:tc>
        <w:tc>
          <w:tcPr>
            <w:tcW w:w="3378" w:type="dxa"/>
          </w:tcPr>
          <w:p w:rsidR="004A5838" w:rsidRPr="00026A4D" w:rsidRDefault="00837B84" w:rsidP="003C4D19">
            <w:pPr>
              <w:pStyle w:val="Default"/>
              <w:jc w:val="both"/>
            </w:pPr>
            <w:r>
              <w:rPr>
                <w:sz w:val="23"/>
                <w:szCs w:val="23"/>
              </w:rPr>
              <w:t>Уметь правильно выбрать область их применения, правильно интерпретировать экспериментальные результаты</w:t>
            </w:r>
          </w:p>
        </w:tc>
        <w:tc>
          <w:tcPr>
            <w:tcW w:w="2272" w:type="dxa"/>
          </w:tcPr>
          <w:p w:rsidR="004A5838" w:rsidRPr="008D56B5" w:rsidRDefault="004A5838" w:rsidP="003C4D19">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4A5838" w:rsidRPr="008D56B5" w:rsidRDefault="004A5838" w:rsidP="003C4D19">
            <w:pPr>
              <w:rPr>
                <w:sz w:val="24"/>
                <w:szCs w:val="24"/>
              </w:rPr>
            </w:pPr>
          </w:p>
        </w:tc>
      </w:tr>
      <w:tr w:rsidR="004A5838" w:rsidRPr="008D56B5" w:rsidTr="003C4D19">
        <w:trPr>
          <w:trHeight w:val="671"/>
        </w:trPr>
        <w:tc>
          <w:tcPr>
            <w:tcW w:w="1664" w:type="dxa"/>
            <w:vMerge w:val="restart"/>
          </w:tcPr>
          <w:p w:rsidR="004A5838" w:rsidRPr="008D56B5" w:rsidRDefault="004A5838" w:rsidP="003C4D19">
            <w:pPr>
              <w:tabs>
                <w:tab w:val="num" w:pos="643"/>
              </w:tabs>
              <w:rPr>
                <w:sz w:val="24"/>
                <w:szCs w:val="24"/>
              </w:rPr>
            </w:pPr>
            <w:r w:rsidRPr="008D56B5">
              <w:rPr>
                <w:sz w:val="24"/>
                <w:szCs w:val="24"/>
              </w:rPr>
              <w:t>Владения (навыки / опыт деятельности)</w:t>
            </w:r>
          </w:p>
        </w:tc>
        <w:tc>
          <w:tcPr>
            <w:tcW w:w="3378" w:type="dxa"/>
          </w:tcPr>
          <w:p w:rsidR="004A5838" w:rsidRPr="00026A4D" w:rsidRDefault="00585C58" w:rsidP="00585C58">
            <w:pPr>
              <w:pStyle w:val="Default"/>
              <w:jc w:val="both"/>
              <w:rPr>
                <w:rFonts w:eastAsia="Lucida Sans Unicode"/>
                <w:kern w:val="1"/>
                <w:lang w:eastAsia="ar-SA"/>
              </w:rPr>
            </w:pPr>
            <w:r>
              <w:rPr>
                <w:sz w:val="23"/>
                <w:szCs w:val="23"/>
              </w:rPr>
              <w:t>Владеть стандартной терминологией и определениями</w:t>
            </w:r>
          </w:p>
        </w:tc>
        <w:tc>
          <w:tcPr>
            <w:tcW w:w="2272" w:type="dxa"/>
          </w:tcPr>
          <w:p w:rsidR="004A5838" w:rsidRPr="008D56B5" w:rsidRDefault="004A5838"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4A5838" w:rsidRPr="008D56B5" w:rsidRDefault="004A5838" w:rsidP="003C4D19">
            <w:pPr>
              <w:rPr>
                <w:sz w:val="24"/>
                <w:szCs w:val="24"/>
              </w:rPr>
            </w:pPr>
          </w:p>
        </w:tc>
      </w:tr>
      <w:tr w:rsidR="00585C58" w:rsidRPr="008D56B5" w:rsidTr="003C4D19">
        <w:trPr>
          <w:trHeight w:val="503"/>
        </w:trPr>
        <w:tc>
          <w:tcPr>
            <w:tcW w:w="1664" w:type="dxa"/>
            <w:vMerge/>
          </w:tcPr>
          <w:p w:rsidR="00585C58" w:rsidRPr="008D56B5" w:rsidRDefault="00585C58" w:rsidP="00585C58">
            <w:pPr>
              <w:tabs>
                <w:tab w:val="num" w:pos="643"/>
              </w:tabs>
              <w:rPr>
                <w:sz w:val="24"/>
                <w:szCs w:val="24"/>
              </w:rPr>
            </w:pPr>
          </w:p>
        </w:tc>
        <w:tc>
          <w:tcPr>
            <w:tcW w:w="3378" w:type="dxa"/>
          </w:tcPr>
          <w:p w:rsidR="00585C58" w:rsidRPr="00026A4D" w:rsidRDefault="00585C58" w:rsidP="00585C58">
            <w:pPr>
              <w:pStyle w:val="Default"/>
              <w:jc w:val="both"/>
            </w:pPr>
            <w:r>
              <w:rPr>
                <w:sz w:val="23"/>
                <w:szCs w:val="23"/>
              </w:rPr>
              <w:t>Владеть стандартной терминологией и определениями</w:t>
            </w:r>
          </w:p>
        </w:tc>
        <w:tc>
          <w:tcPr>
            <w:tcW w:w="2272" w:type="dxa"/>
          </w:tcPr>
          <w:p w:rsidR="00585C58" w:rsidRPr="008D56B5" w:rsidRDefault="00585C58" w:rsidP="00585C58">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 xml:space="preserve">теоретических методик изучения структуры, механических </w:t>
            </w:r>
            <w:r w:rsidRPr="0056736B">
              <w:rPr>
                <w:sz w:val="24"/>
                <w:szCs w:val="24"/>
              </w:rPr>
              <w:lastRenderedPageBreak/>
              <w:t>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585C58" w:rsidRPr="008D56B5" w:rsidRDefault="00585C58" w:rsidP="00585C58">
            <w:pPr>
              <w:rPr>
                <w:sz w:val="24"/>
                <w:szCs w:val="24"/>
              </w:rPr>
            </w:pPr>
          </w:p>
        </w:tc>
      </w:tr>
      <w:tr w:rsidR="00585C58" w:rsidRPr="008D56B5" w:rsidTr="003C4D19">
        <w:trPr>
          <w:trHeight w:val="553"/>
        </w:trPr>
        <w:tc>
          <w:tcPr>
            <w:tcW w:w="1664" w:type="dxa"/>
            <w:vMerge/>
          </w:tcPr>
          <w:p w:rsidR="00585C58" w:rsidRPr="008D56B5" w:rsidRDefault="00585C58" w:rsidP="00585C58">
            <w:pPr>
              <w:tabs>
                <w:tab w:val="num" w:pos="643"/>
              </w:tabs>
              <w:rPr>
                <w:sz w:val="24"/>
                <w:szCs w:val="24"/>
              </w:rPr>
            </w:pPr>
          </w:p>
        </w:tc>
        <w:tc>
          <w:tcPr>
            <w:tcW w:w="3378" w:type="dxa"/>
          </w:tcPr>
          <w:p w:rsidR="00585C58" w:rsidRPr="00026A4D" w:rsidRDefault="00585C58" w:rsidP="00585C58">
            <w:pPr>
              <w:pStyle w:val="Default"/>
              <w:jc w:val="both"/>
            </w:pPr>
            <w:r>
              <w:rPr>
                <w:sz w:val="23"/>
                <w:szCs w:val="23"/>
              </w:rPr>
              <w:t>Владеть стандартной терминологией и определениями</w:t>
            </w:r>
          </w:p>
        </w:tc>
        <w:tc>
          <w:tcPr>
            <w:tcW w:w="2272" w:type="dxa"/>
          </w:tcPr>
          <w:p w:rsidR="00585C58" w:rsidRPr="008D56B5" w:rsidRDefault="00585C58" w:rsidP="00585C58">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585C58" w:rsidRPr="008D56B5" w:rsidRDefault="00585C58" w:rsidP="00585C58">
            <w:pPr>
              <w:rPr>
                <w:sz w:val="24"/>
                <w:szCs w:val="24"/>
              </w:rPr>
            </w:pPr>
          </w:p>
        </w:tc>
      </w:tr>
      <w:tr w:rsidR="00585C58" w:rsidRPr="008D56B5" w:rsidTr="003C4D19">
        <w:trPr>
          <w:trHeight w:val="553"/>
        </w:trPr>
        <w:tc>
          <w:tcPr>
            <w:tcW w:w="1664" w:type="dxa"/>
            <w:vMerge/>
          </w:tcPr>
          <w:p w:rsidR="00585C58" w:rsidRPr="008D56B5" w:rsidRDefault="00585C58" w:rsidP="00585C58">
            <w:pPr>
              <w:tabs>
                <w:tab w:val="num" w:pos="643"/>
              </w:tabs>
              <w:rPr>
                <w:sz w:val="24"/>
                <w:szCs w:val="24"/>
              </w:rPr>
            </w:pPr>
          </w:p>
        </w:tc>
        <w:tc>
          <w:tcPr>
            <w:tcW w:w="3378" w:type="dxa"/>
          </w:tcPr>
          <w:p w:rsidR="00585C58" w:rsidRPr="00026A4D" w:rsidRDefault="00585C58" w:rsidP="00585C58">
            <w:pPr>
              <w:pStyle w:val="Default"/>
              <w:jc w:val="both"/>
            </w:pPr>
            <w:r>
              <w:rPr>
                <w:sz w:val="23"/>
                <w:szCs w:val="23"/>
              </w:rPr>
              <w:t>Владеть стандартной терминологией и определениями</w:t>
            </w:r>
          </w:p>
        </w:tc>
        <w:tc>
          <w:tcPr>
            <w:tcW w:w="2272" w:type="dxa"/>
          </w:tcPr>
          <w:p w:rsidR="00585C58" w:rsidRPr="008D56B5" w:rsidRDefault="00585C58" w:rsidP="00585C58">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585C58" w:rsidRPr="008D56B5" w:rsidRDefault="00585C58" w:rsidP="00585C58">
            <w:pPr>
              <w:rPr>
                <w:sz w:val="24"/>
                <w:szCs w:val="24"/>
              </w:rPr>
            </w:pPr>
          </w:p>
        </w:tc>
      </w:tr>
    </w:tbl>
    <w:p w:rsidR="004A5838" w:rsidRDefault="004A5838" w:rsidP="004A5838"/>
    <w:p w:rsidR="004A5838" w:rsidRDefault="004A5838" w:rsidP="004A5838"/>
    <w:p w:rsidR="004A5838" w:rsidRPr="00B77FCB" w:rsidRDefault="00520F4A" w:rsidP="004A5838">
      <w:pPr>
        <w:widowControl/>
        <w:tabs>
          <w:tab w:val="left" w:pos="142"/>
        </w:tabs>
        <w:autoSpaceDE/>
        <w:autoSpaceDN/>
        <w:adjustRightInd/>
        <w:spacing w:line="360" w:lineRule="auto"/>
        <w:ind w:firstLine="709"/>
        <w:jc w:val="both"/>
        <w:rPr>
          <w:b/>
          <w:bCs/>
          <w:sz w:val="28"/>
          <w:szCs w:val="28"/>
        </w:rPr>
      </w:pPr>
      <w:r>
        <w:rPr>
          <w:b/>
          <w:bCs/>
          <w:sz w:val="28"/>
          <w:szCs w:val="28"/>
        </w:rPr>
        <w:t>4</w:t>
      </w:r>
      <w:r w:rsidR="004A5838">
        <w:rPr>
          <w:b/>
          <w:bCs/>
          <w:sz w:val="28"/>
          <w:szCs w:val="28"/>
        </w:rPr>
        <w:t>.</w:t>
      </w:r>
      <w:r w:rsidR="004A5838" w:rsidRPr="00DD6482">
        <w:rPr>
          <w:b/>
          <w:bCs/>
          <w:sz w:val="28"/>
          <w:szCs w:val="28"/>
        </w:rPr>
        <w:t>2</w:t>
      </w:r>
      <w:r w:rsidR="004A5838">
        <w:rPr>
          <w:b/>
          <w:bCs/>
          <w:sz w:val="28"/>
          <w:szCs w:val="28"/>
        </w:rPr>
        <w:tab/>
      </w:r>
      <w:r w:rsidR="004A5838" w:rsidRPr="00DD6482">
        <w:rPr>
          <w:b/>
          <w:sz w:val="24"/>
          <w:szCs w:val="24"/>
        </w:rPr>
        <w:t>Цели и место дисциплины в структуре образовательной программы</w:t>
      </w:r>
    </w:p>
    <w:p w:rsidR="004A5838" w:rsidRPr="005D38DA" w:rsidRDefault="004A5838" w:rsidP="004A5838">
      <w:pPr>
        <w:ind w:right="-852" w:firstLine="567"/>
        <w:jc w:val="both"/>
        <w:rPr>
          <w:sz w:val="24"/>
          <w:szCs w:val="24"/>
        </w:rPr>
      </w:pPr>
      <w:r w:rsidRPr="005D38DA">
        <w:rPr>
          <w:sz w:val="24"/>
          <w:szCs w:val="24"/>
        </w:rPr>
        <w:t>Дисциплина «</w:t>
      </w:r>
      <w:r w:rsidR="00837B84" w:rsidRPr="00837B84">
        <w:rPr>
          <w:sz w:val="24"/>
          <w:szCs w:val="28"/>
        </w:rPr>
        <w:t>Магнитные явления</w:t>
      </w:r>
      <w:r w:rsidRPr="005D38DA">
        <w:rPr>
          <w:sz w:val="24"/>
          <w:szCs w:val="24"/>
        </w:rPr>
        <w:t>» относится к вариативной части.</w:t>
      </w:r>
    </w:p>
    <w:p w:rsidR="004A5838" w:rsidRPr="005D38DA" w:rsidRDefault="004A5838" w:rsidP="004A5838">
      <w:pPr>
        <w:ind w:right="-852" w:firstLine="567"/>
        <w:jc w:val="both"/>
        <w:rPr>
          <w:sz w:val="24"/>
          <w:szCs w:val="24"/>
        </w:rPr>
      </w:pPr>
      <w:r w:rsidRPr="005D38DA">
        <w:rPr>
          <w:sz w:val="24"/>
          <w:szCs w:val="24"/>
        </w:rPr>
        <w:t>Дисциплина изучается на _</w:t>
      </w:r>
      <w:r w:rsidR="00FA2CAB">
        <w:rPr>
          <w:sz w:val="24"/>
          <w:szCs w:val="24"/>
        </w:rPr>
        <w:t>4</w:t>
      </w:r>
      <w:r w:rsidRPr="005D38DA">
        <w:rPr>
          <w:sz w:val="24"/>
          <w:szCs w:val="24"/>
        </w:rPr>
        <w:t>_ курсе.</w:t>
      </w:r>
    </w:p>
    <w:p w:rsidR="004A5838" w:rsidRPr="005D38DA" w:rsidRDefault="004A5838" w:rsidP="004A5838">
      <w:pPr>
        <w:ind w:right="-852" w:firstLine="567"/>
        <w:jc w:val="both"/>
        <w:rPr>
          <w:sz w:val="24"/>
          <w:szCs w:val="24"/>
        </w:rPr>
      </w:pPr>
      <w:r w:rsidRPr="005D38DA">
        <w:rPr>
          <w:bCs/>
          <w:sz w:val="24"/>
          <w:szCs w:val="24"/>
        </w:rPr>
        <w:t xml:space="preserve">Целью дисциплины </w:t>
      </w:r>
      <w:r w:rsidRPr="005D38DA">
        <w:rPr>
          <w:sz w:val="24"/>
          <w:szCs w:val="24"/>
        </w:rPr>
        <w:t>является подготовка высококвалифицированного специалиста в области теоретической и фундаментальной физики, математического моделирования физических объектов, явлений и процессов.</w:t>
      </w:r>
    </w:p>
    <w:p w:rsidR="004A5838" w:rsidRPr="005D38DA" w:rsidRDefault="004A5838" w:rsidP="004A5838">
      <w:pPr>
        <w:ind w:right="-852" w:firstLine="567"/>
        <w:jc w:val="both"/>
        <w:rPr>
          <w:bCs/>
          <w:sz w:val="24"/>
          <w:szCs w:val="24"/>
        </w:rPr>
      </w:pPr>
      <w:r w:rsidRPr="005D38D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4A5838" w:rsidRPr="005D38DA" w:rsidRDefault="004A5838" w:rsidP="004A5838">
      <w:pPr>
        <w:ind w:right="-852" w:firstLine="567"/>
        <w:jc w:val="both"/>
        <w:rPr>
          <w:bCs/>
          <w:sz w:val="24"/>
          <w:szCs w:val="24"/>
        </w:rPr>
      </w:pPr>
      <w:r w:rsidRPr="005D38DA">
        <w:rPr>
          <w:bCs/>
          <w:sz w:val="24"/>
          <w:szCs w:val="24"/>
        </w:rPr>
        <w:t>Для освоения дисциплины необходимы компетенции, сформированные в рамках изучения следующих дисциплин:</w:t>
      </w:r>
    </w:p>
    <w:p w:rsidR="004A5838" w:rsidRPr="00C94E1A" w:rsidRDefault="004A5838" w:rsidP="004A5838">
      <w:pPr>
        <w:ind w:right="-852" w:firstLine="567"/>
        <w:jc w:val="both"/>
        <w:rPr>
          <w:bCs/>
          <w:sz w:val="24"/>
          <w:szCs w:val="24"/>
        </w:rPr>
      </w:pPr>
      <w:r w:rsidRPr="005D38DA">
        <w:rPr>
          <w:bCs/>
          <w:sz w:val="24"/>
          <w:szCs w:val="24"/>
        </w:rPr>
        <w:lastRenderedPageBreak/>
        <w:t>Теоретическая механика, Механика сплошных сред, Термодинамика, Статистическая физика, Физическая кинетика, Электродинамика сплошных сред, Квантовая теория.</w:t>
      </w:r>
    </w:p>
    <w:p w:rsidR="004A5838" w:rsidRDefault="004A5838" w:rsidP="004A5838">
      <w:pPr>
        <w:widowControl/>
        <w:autoSpaceDE/>
        <w:autoSpaceDN/>
        <w:adjustRightInd/>
        <w:ind w:left="284"/>
        <w:jc w:val="center"/>
        <w:rPr>
          <w:b/>
          <w:sz w:val="24"/>
          <w:szCs w:val="24"/>
        </w:rPr>
      </w:pPr>
    </w:p>
    <w:p w:rsidR="004A5838" w:rsidRPr="00C94E1A" w:rsidRDefault="00520F4A" w:rsidP="004A5838">
      <w:pPr>
        <w:widowControl/>
        <w:autoSpaceDE/>
        <w:autoSpaceDN/>
        <w:adjustRightInd/>
        <w:ind w:left="426" w:hanging="426"/>
        <w:rPr>
          <w:b/>
          <w:sz w:val="24"/>
          <w:szCs w:val="24"/>
        </w:rPr>
      </w:pPr>
      <w:r>
        <w:rPr>
          <w:b/>
          <w:sz w:val="24"/>
          <w:szCs w:val="24"/>
        </w:rPr>
        <w:t>4</w:t>
      </w:r>
      <w:r w:rsidR="004A5838">
        <w:rPr>
          <w:b/>
          <w:sz w:val="24"/>
          <w:szCs w:val="24"/>
        </w:rPr>
        <w:t xml:space="preserve">.3. </w:t>
      </w:r>
      <w:r w:rsidR="004A5838" w:rsidRPr="00C94E1A">
        <w:rPr>
          <w:b/>
          <w:sz w:val="24"/>
          <w:szCs w:val="24"/>
        </w:rPr>
        <w:t>Фонд оценочных средств по дисциплине</w:t>
      </w:r>
    </w:p>
    <w:p w:rsidR="004A5838" w:rsidRPr="00C94E1A" w:rsidRDefault="004A5838" w:rsidP="004A5838">
      <w:pPr>
        <w:autoSpaceDE/>
        <w:autoSpaceDN/>
        <w:adjustRightInd/>
        <w:ind w:left="720"/>
        <w:rPr>
          <w:sz w:val="24"/>
          <w:szCs w:val="24"/>
        </w:rPr>
      </w:pPr>
    </w:p>
    <w:p w:rsidR="004A5838" w:rsidRPr="00C94E1A" w:rsidRDefault="00520F4A" w:rsidP="004A5838">
      <w:pPr>
        <w:autoSpaceDE/>
        <w:autoSpaceDN/>
        <w:adjustRightInd/>
        <w:ind w:left="1418" w:hanging="567"/>
        <w:rPr>
          <w:b/>
          <w:sz w:val="24"/>
          <w:szCs w:val="24"/>
        </w:rPr>
      </w:pPr>
      <w:r>
        <w:rPr>
          <w:b/>
          <w:sz w:val="24"/>
          <w:szCs w:val="24"/>
        </w:rPr>
        <w:t>4</w:t>
      </w:r>
      <w:r w:rsidR="004A5838">
        <w:rPr>
          <w:b/>
          <w:sz w:val="24"/>
          <w:szCs w:val="24"/>
        </w:rPr>
        <w:t>.3</w:t>
      </w:r>
      <w:r w:rsidR="004A5838" w:rsidRPr="00C94E1A">
        <w:rPr>
          <w:b/>
          <w:sz w:val="24"/>
          <w:szCs w:val="24"/>
        </w:rPr>
        <w:t>.1</w:t>
      </w:r>
      <w:r w:rsidR="004A5838">
        <w:rPr>
          <w:b/>
          <w:sz w:val="24"/>
          <w:szCs w:val="24"/>
        </w:rPr>
        <w:tab/>
      </w:r>
      <w:r w:rsidR="004A5838"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r w:rsidR="004A5838">
        <w:rPr>
          <w:b/>
          <w:sz w:val="24"/>
          <w:szCs w:val="24"/>
        </w:rPr>
        <w:br/>
      </w:r>
      <w:r w:rsidR="004A5838"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4A5838" w:rsidRPr="00C94E1A" w:rsidRDefault="004A5838" w:rsidP="004A5838">
      <w:pPr>
        <w:tabs>
          <w:tab w:val="left" w:pos="0"/>
        </w:tabs>
        <w:autoSpaceDE/>
        <w:autoSpaceDN/>
        <w:adjustRightInd/>
        <w:ind w:firstLine="709"/>
        <w:jc w:val="both"/>
        <w:rPr>
          <w:bCs/>
          <w:sz w:val="24"/>
          <w:szCs w:val="24"/>
        </w:rPr>
      </w:pPr>
    </w:p>
    <w:p w:rsidR="004A5838" w:rsidRPr="00C94E1A" w:rsidRDefault="004A5838" w:rsidP="004A5838">
      <w:pPr>
        <w:widowControl/>
        <w:autoSpaceDE/>
        <w:autoSpaceDN/>
        <w:adjustRightInd/>
        <w:ind w:firstLine="540"/>
        <w:jc w:val="both"/>
        <w:rPr>
          <w:bCs/>
          <w:sz w:val="24"/>
          <w:szCs w:val="24"/>
        </w:rPr>
      </w:pPr>
      <w:r w:rsidRPr="00C94E1A">
        <w:rPr>
          <w:bCs/>
          <w:sz w:val="24"/>
          <w:szCs w:val="24"/>
        </w:rPr>
        <w:t>Код и формулировка компетенции</w:t>
      </w:r>
    </w:p>
    <w:p w:rsidR="004A5838" w:rsidRPr="009178B5" w:rsidRDefault="004A5838" w:rsidP="004A5838">
      <w:pPr>
        <w:widowControl/>
        <w:autoSpaceDE/>
        <w:autoSpaceDN/>
        <w:adjustRightInd/>
        <w:ind w:firstLine="540"/>
        <w:jc w:val="both"/>
        <w:rPr>
          <w:bCs/>
          <w:sz w:val="24"/>
          <w:szCs w:val="24"/>
        </w:rPr>
      </w:pPr>
      <w:r>
        <w:rPr>
          <w:rFonts w:eastAsia="BatangChe"/>
          <w:b/>
          <w:bCs/>
          <w:sz w:val="24"/>
          <w:szCs w:val="24"/>
        </w:rPr>
        <w:t>О</w:t>
      </w:r>
      <w:r w:rsidRPr="00C94E1A">
        <w:rPr>
          <w:rFonts w:eastAsia="BatangChe"/>
          <w:b/>
          <w:bCs/>
          <w:sz w:val="24"/>
          <w:szCs w:val="24"/>
        </w:rPr>
        <w:t>ПК-1</w:t>
      </w:r>
      <w:r>
        <w:rPr>
          <w:rFonts w:eastAsia="BatangChe"/>
          <w:bCs/>
          <w:sz w:val="24"/>
          <w:szCs w:val="24"/>
        </w:rPr>
        <w:t xml:space="preserve"> </w:t>
      </w:r>
      <w:r w:rsidRPr="00B372F6">
        <w:rPr>
          <w:sz w:val="24"/>
          <w:szCs w:val="24"/>
        </w:rPr>
        <w:t>Способность самостоятельно осуществлять научно-исследовательскую</w:t>
      </w:r>
      <w:r>
        <w:rPr>
          <w:sz w:val="24"/>
          <w:szCs w:val="24"/>
        </w:rPr>
        <w:t xml:space="preserve"> </w:t>
      </w:r>
      <w:r w:rsidRPr="00B372F6">
        <w:rPr>
          <w:sz w:val="24"/>
          <w:szCs w:val="24"/>
        </w:rPr>
        <w:t>деятельность в соответствующей профессиональной области с</w:t>
      </w:r>
      <w:r>
        <w:rPr>
          <w:sz w:val="24"/>
          <w:szCs w:val="24"/>
        </w:rPr>
        <w:t xml:space="preserve"> </w:t>
      </w:r>
      <w:r w:rsidRPr="00B372F6">
        <w:rPr>
          <w:sz w:val="24"/>
          <w:szCs w:val="24"/>
        </w:rPr>
        <w:t>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4A5838" w:rsidRPr="009178B5" w:rsidTr="003C4D19">
        <w:tc>
          <w:tcPr>
            <w:tcW w:w="1446" w:type="dxa"/>
            <w:vMerge w:val="restart"/>
          </w:tcPr>
          <w:p w:rsidR="004A5838" w:rsidRPr="009178B5" w:rsidRDefault="004A5838"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4A5838" w:rsidRPr="009178B5" w:rsidRDefault="004A5838" w:rsidP="003C4D19">
            <w:pPr>
              <w:autoSpaceDE/>
              <w:autoSpaceDN/>
              <w:adjustRightInd/>
              <w:jc w:val="center"/>
              <w:rPr>
                <w:sz w:val="24"/>
                <w:szCs w:val="24"/>
              </w:rPr>
            </w:pPr>
            <w:r w:rsidRPr="009178B5">
              <w:rPr>
                <w:sz w:val="24"/>
                <w:szCs w:val="24"/>
              </w:rPr>
              <w:t>Планируемые результаты обучения</w:t>
            </w:r>
          </w:p>
          <w:p w:rsidR="004A5838" w:rsidRPr="009178B5" w:rsidRDefault="004A5838"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4A5838" w:rsidRPr="009178B5" w:rsidRDefault="004A5838" w:rsidP="003C4D19">
            <w:pPr>
              <w:autoSpaceDE/>
              <w:autoSpaceDN/>
              <w:adjustRightInd/>
              <w:jc w:val="center"/>
              <w:rPr>
                <w:sz w:val="24"/>
                <w:szCs w:val="24"/>
              </w:rPr>
            </w:pPr>
            <w:r w:rsidRPr="009178B5">
              <w:rPr>
                <w:sz w:val="24"/>
                <w:szCs w:val="24"/>
              </w:rPr>
              <w:t>Критерии оценивания результатов обучения</w:t>
            </w:r>
          </w:p>
        </w:tc>
      </w:tr>
      <w:tr w:rsidR="004A5838" w:rsidRPr="009178B5" w:rsidTr="003C4D19">
        <w:tc>
          <w:tcPr>
            <w:tcW w:w="1446" w:type="dxa"/>
            <w:vMerge/>
          </w:tcPr>
          <w:p w:rsidR="004A5838" w:rsidRPr="009178B5" w:rsidRDefault="004A5838" w:rsidP="003C4D19">
            <w:pPr>
              <w:autoSpaceDE/>
              <w:autoSpaceDN/>
              <w:adjustRightInd/>
              <w:rPr>
                <w:sz w:val="24"/>
                <w:szCs w:val="24"/>
              </w:rPr>
            </w:pPr>
          </w:p>
        </w:tc>
        <w:tc>
          <w:tcPr>
            <w:tcW w:w="1781" w:type="dxa"/>
            <w:vMerge/>
          </w:tcPr>
          <w:p w:rsidR="004A5838" w:rsidRPr="009178B5" w:rsidRDefault="004A5838" w:rsidP="003C4D19">
            <w:pPr>
              <w:autoSpaceDE/>
              <w:autoSpaceDN/>
              <w:adjustRightInd/>
              <w:jc w:val="both"/>
              <w:rPr>
                <w:sz w:val="24"/>
                <w:szCs w:val="24"/>
              </w:rPr>
            </w:pPr>
          </w:p>
        </w:tc>
        <w:tc>
          <w:tcPr>
            <w:tcW w:w="1701" w:type="dxa"/>
            <w:vAlign w:val="center"/>
          </w:tcPr>
          <w:p w:rsidR="004A5838" w:rsidRPr="009178B5" w:rsidRDefault="004A5838"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4A5838" w:rsidRPr="009178B5" w:rsidRDefault="004A5838"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4A5838" w:rsidRPr="009178B5" w:rsidRDefault="004A5838" w:rsidP="003C4D19">
            <w:pPr>
              <w:autoSpaceDE/>
              <w:autoSpaceDN/>
              <w:adjustRightInd/>
              <w:jc w:val="center"/>
              <w:rPr>
                <w:sz w:val="24"/>
                <w:szCs w:val="24"/>
              </w:rPr>
            </w:pPr>
            <w:r w:rsidRPr="009178B5">
              <w:rPr>
                <w:sz w:val="24"/>
                <w:szCs w:val="24"/>
              </w:rPr>
              <w:t>4 («Хорошо»)</w:t>
            </w:r>
          </w:p>
        </w:tc>
        <w:tc>
          <w:tcPr>
            <w:tcW w:w="1178" w:type="dxa"/>
            <w:vAlign w:val="center"/>
          </w:tcPr>
          <w:p w:rsidR="004A5838" w:rsidRPr="009178B5" w:rsidRDefault="004A5838" w:rsidP="003C4D19">
            <w:pPr>
              <w:autoSpaceDE/>
              <w:autoSpaceDN/>
              <w:adjustRightInd/>
              <w:jc w:val="center"/>
              <w:rPr>
                <w:sz w:val="24"/>
                <w:szCs w:val="24"/>
              </w:rPr>
            </w:pPr>
            <w:r w:rsidRPr="009178B5">
              <w:rPr>
                <w:sz w:val="24"/>
                <w:szCs w:val="24"/>
              </w:rPr>
              <w:t>5 («Отлично»)</w:t>
            </w:r>
          </w:p>
        </w:tc>
      </w:tr>
      <w:tr w:rsidR="004A5838" w:rsidRPr="009178B5" w:rsidTr="003C4D19">
        <w:trPr>
          <w:trHeight w:val="2208"/>
        </w:trPr>
        <w:tc>
          <w:tcPr>
            <w:tcW w:w="1446" w:type="dxa"/>
          </w:tcPr>
          <w:p w:rsidR="004A5838" w:rsidRPr="009178B5" w:rsidRDefault="004A5838" w:rsidP="003C4D19">
            <w:pPr>
              <w:autoSpaceDE/>
              <w:autoSpaceDN/>
              <w:adjustRightInd/>
              <w:rPr>
                <w:sz w:val="24"/>
                <w:szCs w:val="24"/>
              </w:rPr>
            </w:pPr>
            <w:r w:rsidRPr="009178B5">
              <w:rPr>
                <w:sz w:val="24"/>
                <w:szCs w:val="24"/>
              </w:rPr>
              <w:t>Первый этап (Пороговый уровень)</w:t>
            </w:r>
          </w:p>
          <w:p w:rsidR="004A5838" w:rsidRPr="009178B5" w:rsidRDefault="004A5838" w:rsidP="003C4D19">
            <w:pPr>
              <w:autoSpaceDE/>
              <w:autoSpaceDN/>
              <w:adjustRightInd/>
              <w:rPr>
                <w:b/>
                <w:sz w:val="24"/>
                <w:szCs w:val="24"/>
              </w:rPr>
            </w:pPr>
          </w:p>
        </w:tc>
        <w:tc>
          <w:tcPr>
            <w:tcW w:w="1781" w:type="dxa"/>
          </w:tcPr>
          <w:p w:rsidR="004A5838" w:rsidRPr="00AE40EC" w:rsidRDefault="00520F4A" w:rsidP="003C4D19">
            <w:pPr>
              <w:pStyle w:val="Default"/>
              <w:rPr>
                <w:highlight w:val="yellow"/>
              </w:rPr>
            </w:pPr>
            <w:r>
              <w:rPr>
                <w:sz w:val="23"/>
                <w:szCs w:val="23"/>
              </w:rPr>
              <w:t>Знать современную физику магнетизма</w:t>
            </w:r>
          </w:p>
        </w:tc>
        <w:tc>
          <w:tcPr>
            <w:tcW w:w="1701" w:type="dxa"/>
          </w:tcPr>
          <w:p w:rsidR="004A5838" w:rsidRPr="00AA5265" w:rsidRDefault="004A5838"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 xml:space="preserve">основами </w:t>
            </w:r>
            <w:r w:rsidR="00520F4A">
              <w:rPr>
                <w:sz w:val="23"/>
                <w:szCs w:val="23"/>
              </w:rPr>
              <w:t>современной физики магнетизма</w:t>
            </w:r>
          </w:p>
        </w:tc>
        <w:tc>
          <w:tcPr>
            <w:tcW w:w="1984" w:type="dxa"/>
          </w:tcPr>
          <w:p w:rsidR="004A5838" w:rsidRPr="00AA5265" w:rsidRDefault="004A5838" w:rsidP="003C4D19">
            <w:pPr>
              <w:pStyle w:val="Default"/>
              <w:rPr>
                <w:szCs w:val="20"/>
              </w:rPr>
            </w:pPr>
            <w:r w:rsidRPr="00AA5265">
              <w:rPr>
                <w:szCs w:val="20"/>
              </w:rPr>
              <w:t xml:space="preserve">В целом успешное, но не систематическое владение </w:t>
            </w:r>
            <w:r w:rsidR="00520F4A">
              <w:rPr>
                <w:sz w:val="23"/>
                <w:szCs w:val="23"/>
              </w:rPr>
              <w:t>основами современной физики магнетизма</w:t>
            </w:r>
          </w:p>
        </w:tc>
        <w:tc>
          <w:tcPr>
            <w:tcW w:w="1480" w:type="dxa"/>
          </w:tcPr>
          <w:p w:rsidR="004A5838" w:rsidRPr="00AA5265" w:rsidRDefault="004A5838" w:rsidP="003C4D19">
            <w:pPr>
              <w:pStyle w:val="Default"/>
              <w:rPr>
                <w:szCs w:val="20"/>
              </w:rPr>
            </w:pPr>
            <w:r w:rsidRPr="00AA5265">
              <w:rPr>
                <w:szCs w:val="20"/>
              </w:rPr>
              <w:t xml:space="preserve">В целом успешное, но содержащее отдельные пробелы владение </w:t>
            </w:r>
            <w:r w:rsidR="00520F4A">
              <w:rPr>
                <w:sz w:val="23"/>
                <w:szCs w:val="23"/>
              </w:rPr>
              <w:t>основами современной физики магнетизма</w:t>
            </w:r>
          </w:p>
        </w:tc>
        <w:tc>
          <w:tcPr>
            <w:tcW w:w="1178" w:type="dxa"/>
          </w:tcPr>
          <w:p w:rsidR="004A5838" w:rsidRPr="00AA5265" w:rsidRDefault="004A5838" w:rsidP="003C4D19">
            <w:pPr>
              <w:pStyle w:val="Default"/>
              <w:rPr>
                <w:szCs w:val="20"/>
              </w:rPr>
            </w:pPr>
            <w:r w:rsidRPr="00AA5265">
              <w:rPr>
                <w:szCs w:val="20"/>
              </w:rPr>
              <w:t xml:space="preserve">Успешное и систематическое владение </w:t>
            </w:r>
            <w:r w:rsidR="00520F4A">
              <w:rPr>
                <w:sz w:val="23"/>
                <w:szCs w:val="23"/>
              </w:rPr>
              <w:t>основами современной физики магнетизма</w:t>
            </w:r>
          </w:p>
        </w:tc>
      </w:tr>
      <w:tr w:rsidR="00585C58" w:rsidRPr="009178B5" w:rsidTr="00585C58">
        <w:trPr>
          <w:trHeight w:val="556"/>
        </w:trPr>
        <w:tc>
          <w:tcPr>
            <w:tcW w:w="1446" w:type="dxa"/>
          </w:tcPr>
          <w:p w:rsidR="00585C58" w:rsidRPr="009178B5" w:rsidRDefault="00585C58" w:rsidP="00585C58">
            <w:pPr>
              <w:autoSpaceDE/>
              <w:autoSpaceDN/>
              <w:adjustRightInd/>
              <w:rPr>
                <w:sz w:val="24"/>
                <w:szCs w:val="24"/>
              </w:rPr>
            </w:pPr>
            <w:r w:rsidRPr="009178B5">
              <w:rPr>
                <w:sz w:val="24"/>
                <w:szCs w:val="24"/>
              </w:rPr>
              <w:t>Второй этап (Базовый уровень)</w:t>
            </w:r>
          </w:p>
          <w:p w:rsidR="00585C58" w:rsidRPr="009178B5" w:rsidRDefault="00585C58" w:rsidP="00585C58">
            <w:pPr>
              <w:autoSpaceDE/>
              <w:autoSpaceDN/>
              <w:adjustRightInd/>
              <w:rPr>
                <w:b/>
                <w:sz w:val="24"/>
                <w:szCs w:val="24"/>
              </w:rPr>
            </w:pPr>
          </w:p>
        </w:tc>
        <w:tc>
          <w:tcPr>
            <w:tcW w:w="1781" w:type="dxa"/>
          </w:tcPr>
          <w:p w:rsidR="00585C58" w:rsidRPr="00AE40EC" w:rsidRDefault="00585C58" w:rsidP="00585C58">
            <w:pPr>
              <w:autoSpaceDE/>
              <w:autoSpaceDN/>
              <w:adjustRightInd/>
              <w:rPr>
                <w:color w:val="000000"/>
                <w:sz w:val="24"/>
                <w:szCs w:val="24"/>
                <w:highlight w:val="yellow"/>
              </w:rPr>
            </w:pPr>
            <w:r>
              <w:rPr>
                <w:sz w:val="23"/>
                <w:szCs w:val="23"/>
              </w:rPr>
              <w:t>Уметь правильно выбрать область их применения, правильно интерпретировать экспериментальные результаты</w:t>
            </w:r>
          </w:p>
        </w:tc>
        <w:tc>
          <w:tcPr>
            <w:tcW w:w="1701" w:type="dxa"/>
            <w:shd w:val="clear" w:color="auto" w:fill="auto"/>
          </w:tcPr>
          <w:p w:rsidR="00585C58" w:rsidRPr="00AA5265" w:rsidRDefault="00585C58" w:rsidP="00585C58">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984" w:type="dxa"/>
            <w:shd w:val="clear" w:color="auto" w:fill="auto"/>
          </w:tcPr>
          <w:p w:rsidR="00585C58" w:rsidRPr="00AA5265" w:rsidRDefault="00585C58" w:rsidP="00585C58">
            <w:pPr>
              <w:pStyle w:val="Default"/>
              <w:rPr>
                <w:szCs w:val="20"/>
              </w:rPr>
            </w:pPr>
            <w:r w:rsidRPr="00AA5265">
              <w:rPr>
                <w:szCs w:val="20"/>
              </w:rPr>
              <w:t xml:space="preserve">В целом успешное, но не систематическое 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экспериментальны</w:t>
            </w:r>
            <w:r>
              <w:t>х</w:t>
            </w:r>
            <w:r w:rsidRPr="008C5405">
              <w:t xml:space="preserve"> результат</w:t>
            </w:r>
            <w:r>
              <w:t>ов</w:t>
            </w:r>
          </w:p>
        </w:tc>
        <w:tc>
          <w:tcPr>
            <w:tcW w:w="1480" w:type="dxa"/>
            <w:shd w:val="clear" w:color="auto" w:fill="auto"/>
          </w:tcPr>
          <w:p w:rsidR="00585C58" w:rsidRPr="00AA5265" w:rsidRDefault="00585C58" w:rsidP="00585C58">
            <w:pPr>
              <w:pStyle w:val="Default"/>
              <w:rPr>
                <w:szCs w:val="20"/>
              </w:rPr>
            </w:pPr>
            <w:r w:rsidRPr="00AA5265">
              <w:rPr>
                <w:szCs w:val="20"/>
              </w:rPr>
              <w:t xml:space="preserve">В целом успешное, но содержащее отдельные пробелы 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t>эксперимен</w:t>
            </w:r>
            <w:r w:rsidRPr="008C5405">
              <w:lastRenderedPageBreak/>
              <w:t>тальны</w:t>
            </w:r>
            <w:r>
              <w:t>х</w:t>
            </w:r>
            <w:r w:rsidRPr="008C5405">
              <w:t xml:space="preserve"> результат</w:t>
            </w:r>
            <w:r>
              <w:t>ов</w:t>
            </w:r>
          </w:p>
        </w:tc>
        <w:tc>
          <w:tcPr>
            <w:tcW w:w="1178" w:type="dxa"/>
            <w:shd w:val="clear" w:color="auto" w:fill="auto"/>
          </w:tcPr>
          <w:p w:rsidR="00585C58" w:rsidRPr="00AA5265" w:rsidRDefault="00585C58" w:rsidP="00585C58">
            <w:pPr>
              <w:pStyle w:val="Default"/>
              <w:rPr>
                <w:szCs w:val="20"/>
              </w:rPr>
            </w:pPr>
            <w:r w:rsidRPr="00AA5265">
              <w:rPr>
                <w:szCs w:val="20"/>
              </w:rPr>
              <w:lastRenderedPageBreak/>
              <w:t xml:space="preserve">Успешное и систематическое владение способностью </w:t>
            </w:r>
            <w:r w:rsidRPr="008C5405">
              <w:t>выб</w:t>
            </w:r>
            <w:r>
              <w:t>ора</w:t>
            </w:r>
            <w:r w:rsidRPr="008C5405">
              <w:t xml:space="preserve"> област</w:t>
            </w:r>
            <w:r>
              <w:t>и</w:t>
            </w:r>
            <w:r w:rsidRPr="008C5405">
              <w:t xml:space="preserve"> их применения, правильн</w:t>
            </w:r>
            <w:r>
              <w:t>ой</w:t>
            </w:r>
            <w:r w:rsidRPr="008C5405">
              <w:t xml:space="preserve"> интерпрет</w:t>
            </w:r>
            <w:r>
              <w:t xml:space="preserve">ации </w:t>
            </w:r>
            <w:r w:rsidRPr="008C5405">
              <w:lastRenderedPageBreak/>
              <w:t>экспериментальны</w:t>
            </w:r>
            <w:r>
              <w:t>х</w:t>
            </w:r>
            <w:r w:rsidRPr="008C5405">
              <w:t xml:space="preserve"> результат</w:t>
            </w:r>
            <w:r>
              <w:t>ов</w:t>
            </w:r>
          </w:p>
        </w:tc>
      </w:tr>
      <w:tr w:rsidR="00790635" w:rsidRPr="009178B5" w:rsidTr="003C4D19">
        <w:trPr>
          <w:trHeight w:val="2760"/>
        </w:trPr>
        <w:tc>
          <w:tcPr>
            <w:tcW w:w="1446" w:type="dxa"/>
          </w:tcPr>
          <w:p w:rsidR="00790635" w:rsidRPr="009178B5" w:rsidRDefault="00790635" w:rsidP="00790635">
            <w:pPr>
              <w:autoSpaceDE/>
              <w:autoSpaceDN/>
              <w:adjustRightInd/>
              <w:rPr>
                <w:sz w:val="24"/>
                <w:szCs w:val="24"/>
              </w:rPr>
            </w:pPr>
            <w:r w:rsidRPr="009178B5">
              <w:rPr>
                <w:sz w:val="24"/>
                <w:szCs w:val="24"/>
              </w:rPr>
              <w:lastRenderedPageBreak/>
              <w:t>Третий этап (Повышенный уровень)</w:t>
            </w:r>
          </w:p>
          <w:p w:rsidR="00790635" w:rsidRPr="009178B5" w:rsidRDefault="00790635" w:rsidP="00790635">
            <w:pPr>
              <w:autoSpaceDE/>
              <w:autoSpaceDN/>
              <w:adjustRightInd/>
              <w:rPr>
                <w:b/>
                <w:sz w:val="24"/>
                <w:szCs w:val="24"/>
              </w:rPr>
            </w:pPr>
          </w:p>
        </w:tc>
        <w:tc>
          <w:tcPr>
            <w:tcW w:w="1781" w:type="dxa"/>
          </w:tcPr>
          <w:p w:rsidR="00790635" w:rsidRPr="00AE40EC" w:rsidRDefault="00790635" w:rsidP="00790635">
            <w:pPr>
              <w:rPr>
                <w:sz w:val="24"/>
                <w:szCs w:val="24"/>
                <w:highlight w:val="yellow"/>
              </w:rPr>
            </w:pPr>
            <w:r w:rsidRPr="00EF1EED">
              <w:rPr>
                <w:sz w:val="24"/>
                <w:szCs w:val="24"/>
              </w:rPr>
              <w:t>Владеть стандартной терминологией и определениями</w:t>
            </w:r>
          </w:p>
        </w:tc>
        <w:tc>
          <w:tcPr>
            <w:tcW w:w="1701" w:type="dxa"/>
            <w:shd w:val="clear" w:color="auto" w:fill="auto"/>
          </w:tcPr>
          <w:p w:rsidR="00790635" w:rsidRPr="00AA5265" w:rsidRDefault="00790635" w:rsidP="00790635">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 xml:space="preserve">стандартной терминологией </w:t>
            </w:r>
            <w:r w:rsidRPr="00EF1EED">
              <w:t>и определениями</w:t>
            </w:r>
          </w:p>
        </w:tc>
        <w:tc>
          <w:tcPr>
            <w:tcW w:w="1984" w:type="dxa"/>
            <w:shd w:val="clear" w:color="auto" w:fill="auto"/>
          </w:tcPr>
          <w:p w:rsidR="00790635" w:rsidRPr="00AA5265" w:rsidRDefault="00790635" w:rsidP="00790635">
            <w:pPr>
              <w:pStyle w:val="Default"/>
              <w:rPr>
                <w:szCs w:val="20"/>
              </w:rPr>
            </w:pPr>
            <w:r w:rsidRPr="00AA5265">
              <w:rPr>
                <w:szCs w:val="20"/>
              </w:rPr>
              <w:t xml:space="preserve">В целом успешное, но не систематическое владение </w:t>
            </w:r>
            <w:r w:rsidRPr="00CD194F">
              <w:t xml:space="preserve">стандартной терминологией </w:t>
            </w:r>
            <w:r w:rsidRPr="00EF1EED">
              <w:t>и определениями</w:t>
            </w:r>
          </w:p>
        </w:tc>
        <w:tc>
          <w:tcPr>
            <w:tcW w:w="1480" w:type="dxa"/>
            <w:shd w:val="clear" w:color="auto" w:fill="auto"/>
          </w:tcPr>
          <w:p w:rsidR="00790635" w:rsidRPr="00AA5265" w:rsidRDefault="00790635" w:rsidP="00790635">
            <w:pPr>
              <w:pStyle w:val="Default"/>
              <w:rPr>
                <w:szCs w:val="20"/>
              </w:rPr>
            </w:pPr>
            <w:r w:rsidRPr="00AA5265">
              <w:rPr>
                <w:szCs w:val="20"/>
              </w:rPr>
              <w:t xml:space="preserve">В целом успешное, но содержащее отдельные пробелы владение </w:t>
            </w:r>
            <w:r w:rsidRPr="00CD194F">
              <w:t xml:space="preserve">стандартной терминологией </w:t>
            </w:r>
            <w:r w:rsidRPr="00EF1EED">
              <w:t>и определениями</w:t>
            </w:r>
          </w:p>
        </w:tc>
        <w:tc>
          <w:tcPr>
            <w:tcW w:w="1178" w:type="dxa"/>
            <w:shd w:val="clear" w:color="auto" w:fill="auto"/>
          </w:tcPr>
          <w:p w:rsidR="00790635" w:rsidRPr="00AA5265" w:rsidRDefault="00790635" w:rsidP="00790635">
            <w:pPr>
              <w:pStyle w:val="Default"/>
              <w:rPr>
                <w:szCs w:val="20"/>
              </w:rPr>
            </w:pPr>
            <w:r w:rsidRPr="00AA5265">
              <w:rPr>
                <w:szCs w:val="20"/>
              </w:rPr>
              <w:t xml:space="preserve">Успешное и систематическое владение </w:t>
            </w:r>
            <w:r w:rsidRPr="00CD194F">
              <w:t xml:space="preserve">стандартной терминологией </w:t>
            </w:r>
            <w:r w:rsidRPr="00EF1EED">
              <w:t>и определениями</w:t>
            </w:r>
          </w:p>
        </w:tc>
      </w:tr>
    </w:tbl>
    <w:p w:rsidR="004A5838" w:rsidRDefault="004A5838" w:rsidP="004A5838">
      <w:pPr>
        <w:widowControl/>
        <w:autoSpaceDE/>
        <w:autoSpaceDN/>
        <w:adjustRightInd/>
        <w:ind w:firstLine="540"/>
        <w:jc w:val="both"/>
        <w:rPr>
          <w:rFonts w:eastAsia="BatangChe"/>
          <w:b/>
          <w:bCs/>
          <w:sz w:val="24"/>
          <w:szCs w:val="24"/>
        </w:rPr>
      </w:pPr>
    </w:p>
    <w:p w:rsidR="004A5838" w:rsidRPr="009178B5" w:rsidRDefault="004A5838" w:rsidP="004A5838">
      <w:pPr>
        <w:widowControl/>
        <w:autoSpaceDE/>
        <w:autoSpaceDN/>
        <w:adjustRightInd/>
        <w:ind w:firstLine="540"/>
        <w:jc w:val="both"/>
        <w:rPr>
          <w:bCs/>
          <w:sz w:val="24"/>
          <w:szCs w:val="24"/>
        </w:rPr>
      </w:pPr>
      <w:r w:rsidRPr="00C94E1A">
        <w:rPr>
          <w:rFonts w:eastAsia="BatangChe"/>
          <w:b/>
          <w:bCs/>
          <w:sz w:val="24"/>
          <w:szCs w:val="24"/>
        </w:rPr>
        <w:t>ПК-1</w:t>
      </w:r>
      <w:r>
        <w:rPr>
          <w:rFonts w:eastAsia="BatangChe"/>
          <w:bCs/>
          <w:sz w:val="24"/>
          <w:szCs w:val="24"/>
        </w:rPr>
        <w:t xml:space="preserve"> </w:t>
      </w:r>
      <w:r w:rsidRPr="00C02713">
        <w:rPr>
          <w:sz w:val="24"/>
          <w:szCs w:val="24"/>
        </w:rPr>
        <w:t>Способность к самостоятельной разработке экспериментальных и</w:t>
      </w:r>
      <w:r>
        <w:rPr>
          <w:sz w:val="24"/>
          <w:szCs w:val="24"/>
        </w:rPr>
        <w:t xml:space="preserve"> </w:t>
      </w:r>
      <w:r w:rsidRPr="00C02713">
        <w:rPr>
          <w:sz w:val="24"/>
          <w:szCs w:val="24"/>
        </w:rPr>
        <w:t>теоретических методик изучения структуры, механических характеристик и</w:t>
      </w:r>
      <w:r>
        <w:rPr>
          <w:sz w:val="24"/>
          <w:szCs w:val="24"/>
        </w:rPr>
        <w:t xml:space="preserve"> </w:t>
      </w:r>
      <w:r w:rsidRPr="00C02713">
        <w:rPr>
          <w:sz w:val="24"/>
          <w:szCs w:val="24"/>
        </w:rPr>
        <w:t>физических свойств металлов и сплавов</w:t>
      </w:r>
    </w:p>
    <w:p w:rsidR="004A5838" w:rsidRDefault="004A5838" w:rsidP="004A5838">
      <w:pPr>
        <w:autoSpaceDE/>
        <w:autoSpaceDN/>
        <w:adjustRightInd/>
        <w:ind w:left="709"/>
        <w:jc w:val="both"/>
        <w:rPr>
          <w:sz w:val="24"/>
          <w:szCs w:val="24"/>
        </w:rPr>
      </w:pPr>
    </w:p>
    <w:p w:rsidR="004A5838" w:rsidRPr="009178B5" w:rsidRDefault="004A5838" w:rsidP="004A5838">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2</w:t>
      </w:r>
      <w:r>
        <w:rPr>
          <w:rFonts w:eastAsia="BatangChe"/>
          <w:bCs/>
          <w:sz w:val="24"/>
          <w:szCs w:val="24"/>
        </w:rPr>
        <w:t xml:space="preserve"> </w:t>
      </w:r>
      <w:r w:rsidRPr="00676891">
        <w:rPr>
          <w:sz w:val="24"/>
          <w:szCs w:val="24"/>
        </w:rPr>
        <w:t>Готовность использовать знания и передовые отечественные и зарубежные</w:t>
      </w:r>
      <w:r>
        <w:rPr>
          <w:sz w:val="24"/>
          <w:szCs w:val="24"/>
        </w:rPr>
        <w:t xml:space="preserve"> </w:t>
      </w:r>
      <w:r w:rsidRPr="00676891">
        <w:rPr>
          <w:sz w:val="24"/>
          <w:szCs w:val="24"/>
        </w:rPr>
        <w:t>достижения в области физики конденсированного состояния при проведении</w:t>
      </w:r>
      <w:r>
        <w:rPr>
          <w:sz w:val="24"/>
          <w:szCs w:val="24"/>
        </w:rPr>
        <w:t xml:space="preserve"> </w:t>
      </w:r>
      <w:r w:rsidRPr="00676891">
        <w:rPr>
          <w:sz w:val="24"/>
          <w:szCs w:val="24"/>
        </w:rPr>
        <w:t>научных исследований и разработке перспективных материалов с</w:t>
      </w:r>
      <w:r>
        <w:rPr>
          <w:sz w:val="24"/>
          <w:szCs w:val="24"/>
        </w:rPr>
        <w:t xml:space="preserve"> </w:t>
      </w:r>
      <w:r w:rsidRPr="00676891">
        <w:rPr>
          <w:sz w:val="24"/>
          <w:szCs w:val="24"/>
        </w:rPr>
        <w:t>определенными свойствами, методов их обработки, конструкций, приборов</w:t>
      </w:r>
      <w:r>
        <w:rPr>
          <w:sz w:val="24"/>
          <w:szCs w:val="24"/>
        </w:rPr>
        <w:t xml:space="preserve"> </w:t>
      </w:r>
      <w:r w:rsidRPr="00676891">
        <w:rPr>
          <w:sz w:val="24"/>
          <w:szCs w:val="24"/>
        </w:rPr>
        <w:t>и устройств на их основе</w:t>
      </w:r>
    </w:p>
    <w:p w:rsidR="004A5838" w:rsidRDefault="004A5838" w:rsidP="004A5838">
      <w:pPr>
        <w:autoSpaceDE/>
        <w:autoSpaceDN/>
        <w:adjustRightInd/>
        <w:ind w:left="709"/>
        <w:jc w:val="both"/>
        <w:rPr>
          <w:sz w:val="24"/>
          <w:szCs w:val="24"/>
        </w:rPr>
      </w:pPr>
    </w:p>
    <w:p w:rsidR="004A5838" w:rsidRPr="009178B5" w:rsidRDefault="004A5838" w:rsidP="004A5838">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Pr="005A1EA1">
        <w:rPr>
          <w:sz w:val="24"/>
          <w:szCs w:val="24"/>
        </w:rPr>
        <w:t>Способность формулировать перспективные задачи исследования в области</w:t>
      </w:r>
      <w:r>
        <w:rPr>
          <w:sz w:val="24"/>
          <w:szCs w:val="24"/>
        </w:rPr>
        <w:t xml:space="preserve"> </w:t>
      </w:r>
      <w:r w:rsidRPr="005A1EA1">
        <w:rPr>
          <w:sz w:val="24"/>
          <w:szCs w:val="24"/>
        </w:rPr>
        <w:t>физики конденсированного состояния с целью разработки новых</w:t>
      </w:r>
      <w:r>
        <w:rPr>
          <w:sz w:val="24"/>
          <w:szCs w:val="24"/>
        </w:rPr>
        <w:t xml:space="preserve"> </w:t>
      </w:r>
      <w:r w:rsidRPr="005A1EA1">
        <w:rPr>
          <w:sz w:val="24"/>
          <w:szCs w:val="24"/>
        </w:rPr>
        <w:t>материалов, методов их обработки, физических приборов, систем и</w:t>
      </w:r>
      <w:r>
        <w:rPr>
          <w:sz w:val="24"/>
          <w:szCs w:val="24"/>
        </w:rPr>
        <w:t xml:space="preserve"> </w:t>
      </w:r>
      <w:r w:rsidRPr="005A1EA1">
        <w:rPr>
          <w:sz w:val="24"/>
          <w:szCs w:val="24"/>
        </w:rPr>
        <w:t>конструкций</w:t>
      </w:r>
    </w:p>
    <w:p w:rsidR="004A5838" w:rsidRDefault="004A5838" w:rsidP="004A5838">
      <w:pPr>
        <w:autoSpaceDE/>
        <w:autoSpaceDN/>
        <w:adjustRightInd/>
        <w:ind w:left="709"/>
        <w:jc w:val="both"/>
        <w:rPr>
          <w:sz w:val="24"/>
          <w:szCs w:val="24"/>
        </w:rPr>
      </w:pPr>
    </w:p>
    <w:p w:rsidR="004A5838" w:rsidRPr="009178B5" w:rsidRDefault="004A5838" w:rsidP="004A5838">
      <w:pPr>
        <w:autoSpaceDE/>
        <w:autoSpaceDN/>
        <w:adjustRightInd/>
        <w:ind w:left="709"/>
        <w:jc w:val="both"/>
        <w:rPr>
          <w:sz w:val="24"/>
          <w:szCs w:val="24"/>
        </w:rPr>
      </w:pPr>
    </w:p>
    <w:p w:rsidR="004A5838" w:rsidRPr="009178B5" w:rsidRDefault="00520F4A" w:rsidP="004A5838">
      <w:pPr>
        <w:autoSpaceDE/>
        <w:autoSpaceDN/>
        <w:adjustRightInd/>
        <w:ind w:left="851" w:hanging="851"/>
        <w:rPr>
          <w:b/>
          <w:bCs/>
          <w:iCs/>
          <w:sz w:val="24"/>
          <w:szCs w:val="24"/>
        </w:rPr>
      </w:pPr>
      <w:r>
        <w:rPr>
          <w:b/>
          <w:sz w:val="24"/>
          <w:szCs w:val="24"/>
        </w:rPr>
        <w:t>4</w:t>
      </w:r>
      <w:r w:rsidR="004A5838">
        <w:rPr>
          <w:b/>
          <w:sz w:val="24"/>
          <w:szCs w:val="24"/>
        </w:rPr>
        <w:t>.3</w:t>
      </w:r>
      <w:r w:rsidR="004A5838" w:rsidRPr="009178B5">
        <w:rPr>
          <w:b/>
          <w:sz w:val="24"/>
          <w:szCs w:val="24"/>
        </w:rPr>
        <w:t>.2</w:t>
      </w:r>
      <w:r w:rsidR="004A5838">
        <w:rPr>
          <w:b/>
          <w:sz w:val="24"/>
          <w:szCs w:val="24"/>
        </w:rPr>
        <w:tab/>
      </w:r>
      <w:r w:rsidR="004A5838" w:rsidRPr="009178B5">
        <w:rPr>
          <w:b/>
          <w:sz w:val="24"/>
          <w:szCs w:val="24"/>
        </w:rPr>
        <w:t xml:space="preserve">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004A5838"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4A5838" w:rsidRPr="009178B5" w:rsidRDefault="004A5838" w:rsidP="004A5838">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754"/>
        <w:gridCol w:w="2347"/>
        <w:gridCol w:w="2956"/>
      </w:tblGrid>
      <w:tr w:rsidR="004A5838" w:rsidRPr="009178B5" w:rsidTr="003C4D19">
        <w:tc>
          <w:tcPr>
            <w:tcW w:w="1577" w:type="dxa"/>
            <w:shd w:val="clear" w:color="auto" w:fill="auto"/>
          </w:tcPr>
          <w:p w:rsidR="004A5838" w:rsidRPr="009178B5" w:rsidRDefault="004A5838" w:rsidP="003C4D19">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754" w:type="dxa"/>
            <w:shd w:val="clear" w:color="auto" w:fill="auto"/>
          </w:tcPr>
          <w:p w:rsidR="004A5838" w:rsidRPr="009178B5" w:rsidRDefault="004A5838" w:rsidP="003C4D19">
            <w:pPr>
              <w:widowControl/>
              <w:autoSpaceDE/>
              <w:autoSpaceDN/>
              <w:adjustRightInd/>
              <w:ind w:left="142" w:right="142"/>
              <w:rPr>
                <w:sz w:val="24"/>
                <w:szCs w:val="24"/>
              </w:rPr>
            </w:pPr>
            <w:r w:rsidRPr="009178B5">
              <w:rPr>
                <w:sz w:val="24"/>
                <w:szCs w:val="24"/>
              </w:rPr>
              <w:t>Результаты обучения</w:t>
            </w:r>
          </w:p>
        </w:tc>
        <w:tc>
          <w:tcPr>
            <w:tcW w:w="2347" w:type="dxa"/>
            <w:shd w:val="clear" w:color="auto" w:fill="auto"/>
          </w:tcPr>
          <w:p w:rsidR="004A5838" w:rsidRPr="009178B5" w:rsidRDefault="004A5838" w:rsidP="003C4D19">
            <w:pPr>
              <w:widowControl/>
              <w:autoSpaceDE/>
              <w:autoSpaceDN/>
              <w:adjustRightInd/>
              <w:rPr>
                <w:sz w:val="24"/>
                <w:szCs w:val="24"/>
              </w:rPr>
            </w:pPr>
            <w:r w:rsidRPr="009178B5">
              <w:rPr>
                <w:sz w:val="24"/>
                <w:szCs w:val="24"/>
              </w:rPr>
              <w:t>Компетенция</w:t>
            </w:r>
          </w:p>
        </w:tc>
        <w:tc>
          <w:tcPr>
            <w:tcW w:w="2956" w:type="dxa"/>
            <w:shd w:val="clear" w:color="auto" w:fill="auto"/>
          </w:tcPr>
          <w:p w:rsidR="004A5838" w:rsidRPr="009178B5" w:rsidRDefault="004A5838" w:rsidP="003C4D19">
            <w:pPr>
              <w:widowControl/>
              <w:autoSpaceDE/>
              <w:autoSpaceDN/>
              <w:adjustRightInd/>
              <w:rPr>
                <w:bCs/>
                <w:iCs/>
                <w:sz w:val="24"/>
                <w:szCs w:val="24"/>
              </w:rPr>
            </w:pPr>
            <w:r w:rsidRPr="009178B5">
              <w:rPr>
                <w:sz w:val="24"/>
                <w:szCs w:val="24"/>
              </w:rPr>
              <w:t>Оценочные средства</w:t>
            </w:r>
          </w:p>
        </w:tc>
      </w:tr>
      <w:tr w:rsidR="004A5838" w:rsidRPr="009178B5" w:rsidTr="003C4D19">
        <w:trPr>
          <w:trHeight w:val="1932"/>
        </w:trPr>
        <w:tc>
          <w:tcPr>
            <w:tcW w:w="1577" w:type="dxa"/>
            <w:vMerge w:val="restart"/>
            <w:shd w:val="clear" w:color="auto" w:fill="auto"/>
          </w:tcPr>
          <w:p w:rsidR="004A5838" w:rsidRPr="009178B5" w:rsidRDefault="004A5838" w:rsidP="003C4D19">
            <w:pPr>
              <w:widowControl/>
              <w:autoSpaceDE/>
              <w:autoSpaceDN/>
              <w:adjustRightInd/>
              <w:snapToGrid w:val="0"/>
              <w:ind w:left="142" w:right="142"/>
              <w:rPr>
                <w:sz w:val="24"/>
                <w:szCs w:val="24"/>
              </w:rPr>
            </w:pPr>
            <w:r w:rsidRPr="009178B5">
              <w:rPr>
                <w:sz w:val="24"/>
                <w:szCs w:val="24"/>
              </w:rPr>
              <w:t>1-й этап</w:t>
            </w:r>
          </w:p>
          <w:p w:rsidR="004A5838" w:rsidRPr="009178B5" w:rsidRDefault="004A5838" w:rsidP="003C4D19">
            <w:pPr>
              <w:widowControl/>
              <w:autoSpaceDE/>
              <w:autoSpaceDN/>
              <w:adjustRightInd/>
              <w:snapToGrid w:val="0"/>
              <w:ind w:left="142" w:right="142"/>
              <w:rPr>
                <w:sz w:val="24"/>
                <w:szCs w:val="24"/>
              </w:rPr>
            </w:pPr>
          </w:p>
          <w:p w:rsidR="004A5838" w:rsidRPr="009178B5" w:rsidRDefault="004A5838" w:rsidP="003C4D19">
            <w:pPr>
              <w:widowControl/>
              <w:autoSpaceDE/>
              <w:autoSpaceDN/>
              <w:adjustRightInd/>
              <w:snapToGrid w:val="0"/>
              <w:ind w:left="142" w:right="142"/>
              <w:rPr>
                <w:sz w:val="24"/>
                <w:szCs w:val="24"/>
              </w:rPr>
            </w:pPr>
            <w:r w:rsidRPr="009178B5">
              <w:rPr>
                <w:sz w:val="24"/>
                <w:szCs w:val="24"/>
              </w:rPr>
              <w:t>Знания</w:t>
            </w:r>
          </w:p>
        </w:tc>
        <w:tc>
          <w:tcPr>
            <w:tcW w:w="2754" w:type="dxa"/>
            <w:shd w:val="clear" w:color="auto" w:fill="auto"/>
          </w:tcPr>
          <w:p w:rsidR="004A5838" w:rsidRPr="00AE40EC" w:rsidRDefault="00520F4A" w:rsidP="003C4D19">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магнетизма</w:t>
            </w:r>
          </w:p>
        </w:tc>
        <w:tc>
          <w:tcPr>
            <w:tcW w:w="2347" w:type="dxa"/>
            <w:shd w:val="clear" w:color="auto" w:fill="auto"/>
          </w:tcPr>
          <w:p w:rsidR="004A5838" w:rsidRPr="009178B5" w:rsidRDefault="004A5838" w:rsidP="003C4D19">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 xml:space="preserve">деятельность в соответствующей профессиональной </w:t>
            </w:r>
            <w:r w:rsidRPr="00CF6878">
              <w:rPr>
                <w:sz w:val="24"/>
                <w:szCs w:val="24"/>
              </w:rPr>
              <w:lastRenderedPageBreak/>
              <w:t>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4A5838" w:rsidRPr="009178B5" w:rsidRDefault="004A5838" w:rsidP="003C4D19">
            <w:pPr>
              <w:autoSpaceDE/>
              <w:autoSpaceDN/>
              <w:adjustRightInd/>
              <w:rPr>
                <w:sz w:val="24"/>
                <w:szCs w:val="24"/>
              </w:rPr>
            </w:pPr>
            <w:r w:rsidRPr="009178B5">
              <w:rPr>
                <w:sz w:val="24"/>
                <w:szCs w:val="24"/>
              </w:rPr>
              <w:lastRenderedPageBreak/>
              <w:t>изучение основной и дополнительной литературы, составление кратких конспектов</w:t>
            </w:r>
          </w:p>
        </w:tc>
      </w:tr>
      <w:tr w:rsidR="004A5838" w:rsidRPr="009178B5" w:rsidTr="003C4D19">
        <w:tc>
          <w:tcPr>
            <w:tcW w:w="1577" w:type="dxa"/>
            <w:vMerge/>
            <w:shd w:val="clear" w:color="auto" w:fill="auto"/>
          </w:tcPr>
          <w:p w:rsidR="004A5838" w:rsidRPr="009178B5" w:rsidRDefault="004A5838" w:rsidP="003C4D19">
            <w:pPr>
              <w:widowControl/>
              <w:tabs>
                <w:tab w:val="num" w:pos="317"/>
              </w:tabs>
              <w:autoSpaceDE/>
              <w:autoSpaceDN/>
              <w:adjustRightInd/>
              <w:snapToGrid w:val="0"/>
              <w:rPr>
                <w:sz w:val="24"/>
                <w:szCs w:val="24"/>
              </w:rPr>
            </w:pPr>
          </w:p>
        </w:tc>
        <w:tc>
          <w:tcPr>
            <w:tcW w:w="2754" w:type="dxa"/>
            <w:shd w:val="clear" w:color="auto" w:fill="auto"/>
          </w:tcPr>
          <w:p w:rsidR="004A5838" w:rsidRPr="00AE40EC" w:rsidRDefault="00520F4A" w:rsidP="003C4D19">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магнетизма</w:t>
            </w:r>
          </w:p>
        </w:tc>
        <w:tc>
          <w:tcPr>
            <w:tcW w:w="2347" w:type="dxa"/>
            <w:shd w:val="clear" w:color="auto" w:fill="auto"/>
          </w:tcPr>
          <w:p w:rsidR="004A5838" w:rsidRPr="009178B5" w:rsidRDefault="004A5838" w:rsidP="003C4D19">
            <w:pPr>
              <w:widowControl/>
              <w:autoSpaceDE/>
              <w:autoSpaceDN/>
              <w:adjustRightInd/>
              <w:rPr>
                <w:rFonts w:eastAsia="Calibri"/>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4A5838" w:rsidRPr="009178B5" w:rsidRDefault="004A5838" w:rsidP="003C4D19">
            <w:pPr>
              <w:widowControl/>
              <w:autoSpaceDE/>
              <w:autoSpaceDN/>
              <w:adjustRightInd/>
              <w:rPr>
                <w:bCs/>
                <w:i/>
                <w:iCs/>
                <w:sz w:val="24"/>
                <w:szCs w:val="24"/>
              </w:rPr>
            </w:pPr>
          </w:p>
        </w:tc>
      </w:tr>
      <w:tr w:rsidR="004A5838" w:rsidRPr="009178B5" w:rsidTr="003C4D19">
        <w:tc>
          <w:tcPr>
            <w:tcW w:w="1577" w:type="dxa"/>
            <w:vMerge/>
            <w:shd w:val="clear" w:color="auto" w:fill="auto"/>
          </w:tcPr>
          <w:p w:rsidR="004A5838" w:rsidRPr="009178B5" w:rsidRDefault="004A5838" w:rsidP="003C4D19">
            <w:pPr>
              <w:widowControl/>
              <w:tabs>
                <w:tab w:val="num" w:pos="317"/>
              </w:tabs>
              <w:autoSpaceDE/>
              <w:autoSpaceDN/>
              <w:adjustRightInd/>
              <w:snapToGrid w:val="0"/>
              <w:rPr>
                <w:sz w:val="24"/>
                <w:szCs w:val="24"/>
              </w:rPr>
            </w:pPr>
          </w:p>
        </w:tc>
        <w:tc>
          <w:tcPr>
            <w:tcW w:w="2754" w:type="dxa"/>
            <w:shd w:val="clear" w:color="auto" w:fill="auto"/>
          </w:tcPr>
          <w:p w:rsidR="004A5838" w:rsidRPr="00AE40EC" w:rsidRDefault="00520F4A" w:rsidP="003C4D19">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магнетизма</w:t>
            </w:r>
          </w:p>
        </w:tc>
        <w:tc>
          <w:tcPr>
            <w:tcW w:w="2347" w:type="dxa"/>
            <w:shd w:val="clear" w:color="auto" w:fill="auto"/>
          </w:tcPr>
          <w:p w:rsidR="004A5838" w:rsidRPr="009178B5" w:rsidRDefault="004A5838" w:rsidP="003C4D19">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4A5838" w:rsidRPr="009178B5" w:rsidRDefault="004A5838" w:rsidP="003C4D19">
            <w:pPr>
              <w:widowControl/>
              <w:autoSpaceDE/>
              <w:autoSpaceDN/>
              <w:adjustRightInd/>
              <w:rPr>
                <w:bCs/>
                <w:i/>
                <w:iCs/>
                <w:sz w:val="24"/>
                <w:szCs w:val="24"/>
              </w:rPr>
            </w:pPr>
          </w:p>
        </w:tc>
      </w:tr>
      <w:tr w:rsidR="004A5838" w:rsidRPr="009178B5" w:rsidTr="003C4D19">
        <w:tc>
          <w:tcPr>
            <w:tcW w:w="1577" w:type="dxa"/>
            <w:vMerge/>
            <w:shd w:val="clear" w:color="auto" w:fill="auto"/>
          </w:tcPr>
          <w:p w:rsidR="004A5838" w:rsidRPr="009178B5" w:rsidRDefault="004A5838" w:rsidP="003C4D19">
            <w:pPr>
              <w:widowControl/>
              <w:tabs>
                <w:tab w:val="num" w:pos="317"/>
              </w:tabs>
              <w:autoSpaceDE/>
              <w:autoSpaceDN/>
              <w:adjustRightInd/>
              <w:snapToGrid w:val="0"/>
              <w:rPr>
                <w:sz w:val="24"/>
                <w:szCs w:val="24"/>
              </w:rPr>
            </w:pPr>
          </w:p>
        </w:tc>
        <w:tc>
          <w:tcPr>
            <w:tcW w:w="2754" w:type="dxa"/>
            <w:shd w:val="clear" w:color="auto" w:fill="auto"/>
          </w:tcPr>
          <w:p w:rsidR="004A5838" w:rsidRPr="00AE40EC" w:rsidRDefault="00520F4A" w:rsidP="003C4D19">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магнетизма</w:t>
            </w:r>
          </w:p>
        </w:tc>
        <w:tc>
          <w:tcPr>
            <w:tcW w:w="2347" w:type="dxa"/>
            <w:shd w:val="clear" w:color="auto" w:fill="auto"/>
          </w:tcPr>
          <w:p w:rsidR="004A5838" w:rsidRPr="009178B5" w:rsidRDefault="004A5838" w:rsidP="003C4D19">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4A5838" w:rsidRPr="009178B5" w:rsidRDefault="004A5838" w:rsidP="003C4D19">
            <w:pPr>
              <w:widowControl/>
              <w:autoSpaceDE/>
              <w:autoSpaceDN/>
              <w:adjustRightInd/>
              <w:rPr>
                <w:bCs/>
                <w:i/>
                <w:iCs/>
                <w:sz w:val="24"/>
                <w:szCs w:val="24"/>
              </w:rPr>
            </w:pPr>
          </w:p>
        </w:tc>
      </w:tr>
      <w:tr w:rsidR="005E5334" w:rsidRPr="009178B5" w:rsidTr="003C4D19">
        <w:trPr>
          <w:trHeight w:val="1656"/>
        </w:trPr>
        <w:tc>
          <w:tcPr>
            <w:tcW w:w="1577" w:type="dxa"/>
            <w:vMerge w:val="restart"/>
            <w:shd w:val="clear" w:color="auto" w:fill="auto"/>
          </w:tcPr>
          <w:p w:rsidR="005E5334" w:rsidRPr="009178B5" w:rsidRDefault="005E5334" w:rsidP="005E5334">
            <w:pPr>
              <w:widowControl/>
              <w:autoSpaceDE/>
              <w:autoSpaceDN/>
              <w:adjustRightInd/>
              <w:snapToGrid w:val="0"/>
              <w:ind w:left="142" w:right="142"/>
              <w:rPr>
                <w:sz w:val="24"/>
                <w:szCs w:val="24"/>
              </w:rPr>
            </w:pPr>
            <w:r w:rsidRPr="009178B5">
              <w:rPr>
                <w:sz w:val="24"/>
                <w:szCs w:val="24"/>
              </w:rPr>
              <w:lastRenderedPageBreak/>
              <w:t>2-й этап</w:t>
            </w:r>
          </w:p>
          <w:p w:rsidR="005E5334" w:rsidRPr="009178B5" w:rsidRDefault="005E5334" w:rsidP="005E5334">
            <w:pPr>
              <w:widowControl/>
              <w:autoSpaceDE/>
              <w:autoSpaceDN/>
              <w:adjustRightInd/>
              <w:snapToGrid w:val="0"/>
              <w:ind w:left="142" w:right="142"/>
              <w:rPr>
                <w:sz w:val="24"/>
                <w:szCs w:val="24"/>
              </w:rPr>
            </w:pPr>
          </w:p>
          <w:p w:rsidR="005E5334" w:rsidRPr="009178B5" w:rsidRDefault="005E5334" w:rsidP="005E5334">
            <w:pPr>
              <w:widowControl/>
              <w:autoSpaceDE/>
              <w:autoSpaceDN/>
              <w:adjustRightInd/>
              <w:snapToGrid w:val="0"/>
              <w:ind w:left="142" w:right="142"/>
              <w:rPr>
                <w:sz w:val="24"/>
                <w:szCs w:val="24"/>
              </w:rPr>
            </w:pPr>
            <w:r w:rsidRPr="009178B5">
              <w:rPr>
                <w:sz w:val="24"/>
                <w:szCs w:val="24"/>
              </w:rPr>
              <w:t>Умения</w:t>
            </w:r>
          </w:p>
        </w:tc>
        <w:tc>
          <w:tcPr>
            <w:tcW w:w="2754" w:type="dxa"/>
            <w:shd w:val="clear" w:color="auto" w:fill="auto"/>
          </w:tcPr>
          <w:p w:rsidR="005E5334" w:rsidRPr="00AE40EC" w:rsidRDefault="005E5334" w:rsidP="005E5334">
            <w:pPr>
              <w:widowControl/>
              <w:tabs>
                <w:tab w:val="num" w:pos="317"/>
              </w:tabs>
              <w:autoSpaceDE/>
              <w:autoSpaceDN/>
              <w:adjustRightInd/>
              <w:jc w:val="both"/>
              <w:rPr>
                <w:bCs/>
                <w:iCs/>
                <w:sz w:val="24"/>
                <w:szCs w:val="24"/>
                <w:highlight w:val="yellow"/>
              </w:rPr>
            </w:pPr>
            <w:r>
              <w:rPr>
                <w:sz w:val="23"/>
                <w:szCs w:val="23"/>
              </w:rPr>
              <w:t>Уметь правильно выбрать область их применения, правильно интерпретировать экспериментальные результаты</w:t>
            </w:r>
          </w:p>
        </w:tc>
        <w:tc>
          <w:tcPr>
            <w:tcW w:w="2347" w:type="dxa"/>
            <w:shd w:val="clear" w:color="auto" w:fill="auto"/>
          </w:tcPr>
          <w:p w:rsidR="005E5334" w:rsidRPr="009178B5" w:rsidRDefault="005E5334" w:rsidP="005E5334">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5E5334" w:rsidRPr="009178B5" w:rsidRDefault="005E5334" w:rsidP="005E5334">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5E5334" w:rsidRPr="009178B5" w:rsidTr="003C4D19">
        <w:tc>
          <w:tcPr>
            <w:tcW w:w="1577" w:type="dxa"/>
            <w:vMerge/>
            <w:shd w:val="clear" w:color="auto" w:fill="auto"/>
          </w:tcPr>
          <w:p w:rsidR="005E5334" w:rsidRPr="009178B5" w:rsidRDefault="005E5334" w:rsidP="005E5334">
            <w:pPr>
              <w:widowControl/>
              <w:tabs>
                <w:tab w:val="num" w:pos="317"/>
              </w:tabs>
              <w:autoSpaceDE/>
              <w:autoSpaceDN/>
              <w:adjustRightInd/>
              <w:snapToGrid w:val="0"/>
              <w:rPr>
                <w:sz w:val="24"/>
                <w:szCs w:val="24"/>
              </w:rPr>
            </w:pPr>
          </w:p>
        </w:tc>
        <w:tc>
          <w:tcPr>
            <w:tcW w:w="2754" w:type="dxa"/>
            <w:shd w:val="clear" w:color="auto" w:fill="auto"/>
          </w:tcPr>
          <w:p w:rsidR="005E5334" w:rsidRPr="00AE40EC" w:rsidRDefault="005E5334" w:rsidP="005E5334">
            <w:pPr>
              <w:widowControl/>
              <w:tabs>
                <w:tab w:val="num" w:pos="317"/>
              </w:tabs>
              <w:autoSpaceDE/>
              <w:autoSpaceDN/>
              <w:adjustRightInd/>
              <w:jc w:val="both"/>
              <w:rPr>
                <w:spacing w:val="-2"/>
                <w:sz w:val="24"/>
                <w:szCs w:val="24"/>
                <w:highlight w:val="yellow"/>
              </w:rPr>
            </w:pPr>
            <w:r>
              <w:rPr>
                <w:sz w:val="23"/>
                <w:szCs w:val="23"/>
              </w:rPr>
              <w:t>Уметь правильно выбрать область их применения, правильно интерпретировать экспериментальные результаты</w:t>
            </w:r>
          </w:p>
        </w:tc>
        <w:tc>
          <w:tcPr>
            <w:tcW w:w="2347" w:type="dxa"/>
            <w:shd w:val="clear" w:color="auto" w:fill="auto"/>
          </w:tcPr>
          <w:p w:rsidR="005E5334" w:rsidRPr="009178B5" w:rsidRDefault="005E5334" w:rsidP="005E5334">
            <w:pPr>
              <w:widowControl/>
              <w:autoSpaceDE/>
              <w:autoSpaceDN/>
              <w:adjustRightInd/>
              <w:rPr>
                <w:rFonts w:eastAsia="Calibri"/>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5E5334" w:rsidRPr="009178B5" w:rsidRDefault="005E5334" w:rsidP="005E5334">
            <w:pPr>
              <w:widowControl/>
              <w:autoSpaceDE/>
              <w:autoSpaceDN/>
              <w:adjustRightInd/>
              <w:rPr>
                <w:sz w:val="24"/>
                <w:szCs w:val="24"/>
              </w:rPr>
            </w:pPr>
          </w:p>
        </w:tc>
      </w:tr>
      <w:tr w:rsidR="005E5334" w:rsidRPr="009178B5" w:rsidTr="003C4D19">
        <w:tc>
          <w:tcPr>
            <w:tcW w:w="1577" w:type="dxa"/>
            <w:vMerge/>
            <w:shd w:val="clear" w:color="auto" w:fill="auto"/>
          </w:tcPr>
          <w:p w:rsidR="005E5334" w:rsidRPr="009178B5" w:rsidRDefault="005E5334" w:rsidP="005E5334">
            <w:pPr>
              <w:widowControl/>
              <w:tabs>
                <w:tab w:val="num" w:pos="317"/>
              </w:tabs>
              <w:autoSpaceDE/>
              <w:autoSpaceDN/>
              <w:adjustRightInd/>
              <w:snapToGrid w:val="0"/>
              <w:rPr>
                <w:sz w:val="24"/>
                <w:szCs w:val="24"/>
              </w:rPr>
            </w:pPr>
          </w:p>
        </w:tc>
        <w:tc>
          <w:tcPr>
            <w:tcW w:w="2754" w:type="dxa"/>
            <w:shd w:val="clear" w:color="auto" w:fill="auto"/>
          </w:tcPr>
          <w:p w:rsidR="005E5334" w:rsidRPr="00AE40EC" w:rsidRDefault="005E5334" w:rsidP="005E5334">
            <w:pPr>
              <w:widowControl/>
              <w:tabs>
                <w:tab w:val="num" w:pos="317"/>
              </w:tabs>
              <w:autoSpaceDE/>
              <w:autoSpaceDN/>
              <w:adjustRightInd/>
              <w:jc w:val="both"/>
              <w:rPr>
                <w:bCs/>
                <w:iCs/>
                <w:sz w:val="24"/>
                <w:szCs w:val="24"/>
                <w:highlight w:val="yellow"/>
              </w:rPr>
            </w:pPr>
            <w:r>
              <w:rPr>
                <w:sz w:val="23"/>
                <w:szCs w:val="23"/>
              </w:rPr>
              <w:t>Уметь правильно выбрать область их применения, правильно интерпретировать экспериментальные результаты</w:t>
            </w:r>
          </w:p>
        </w:tc>
        <w:tc>
          <w:tcPr>
            <w:tcW w:w="2347" w:type="dxa"/>
            <w:shd w:val="clear" w:color="auto" w:fill="auto"/>
          </w:tcPr>
          <w:p w:rsidR="005E5334" w:rsidRPr="009178B5" w:rsidRDefault="005E5334" w:rsidP="005E5334">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5E5334" w:rsidRPr="009178B5" w:rsidRDefault="005E5334" w:rsidP="005E5334">
            <w:pPr>
              <w:widowControl/>
              <w:autoSpaceDE/>
              <w:autoSpaceDN/>
              <w:adjustRightInd/>
              <w:rPr>
                <w:sz w:val="24"/>
                <w:szCs w:val="24"/>
              </w:rPr>
            </w:pPr>
          </w:p>
        </w:tc>
      </w:tr>
      <w:tr w:rsidR="005E5334" w:rsidRPr="009178B5" w:rsidTr="003C4D19">
        <w:tc>
          <w:tcPr>
            <w:tcW w:w="1577" w:type="dxa"/>
            <w:vMerge/>
            <w:shd w:val="clear" w:color="auto" w:fill="auto"/>
          </w:tcPr>
          <w:p w:rsidR="005E5334" w:rsidRPr="009178B5" w:rsidRDefault="005E5334" w:rsidP="005E5334">
            <w:pPr>
              <w:widowControl/>
              <w:tabs>
                <w:tab w:val="num" w:pos="317"/>
              </w:tabs>
              <w:autoSpaceDE/>
              <w:autoSpaceDN/>
              <w:adjustRightInd/>
              <w:snapToGrid w:val="0"/>
              <w:rPr>
                <w:sz w:val="24"/>
                <w:szCs w:val="24"/>
              </w:rPr>
            </w:pPr>
          </w:p>
        </w:tc>
        <w:tc>
          <w:tcPr>
            <w:tcW w:w="2754" w:type="dxa"/>
            <w:shd w:val="clear" w:color="auto" w:fill="auto"/>
          </w:tcPr>
          <w:p w:rsidR="005E5334" w:rsidRPr="00AE40EC" w:rsidRDefault="005E5334" w:rsidP="005E5334">
            <w:pPr>
              <w:widowControl/>
              <w:tabs>
                <w:tab w:val="num" w:pos="317"/>
              </w:tabs>
              <w:autoSpaceDE/>
              <w:autoSpaceDN/>
              <w:adjustRightInd/>
              <w:jc w:val="both"/>
              <w:rPr>
                <w:bCs/>
                <w:iCs/>
                <w:sz w:val="24"/>
                <w:szCs w:val="24"/>
                <w:highlight w:val="yellow"/>
              </w:rPr>
            </w:pPr>
            <w:r>
              <w:rPr>
                <w:sz w:val="23"/>
                <w:szCs w:val="23"/>
              </w:rPr>
              <w:t>Уметь правильно выбрать область их применения, правильно интерпретировать экспериментальные результаты</w:t>
            </w:r>
          </w:p>
        </w:tc>
        <w:tc>
          <w:tcPr>
            <w:tcW w:w="2347" w:type="dxa"/>
            <w:shd w:val="clear" w:color="auto" w:fill="auto"/>
          </w:tcPr>
          <w:p w:rsidR="005E5334" w:rsidRPr="009178B5" w:rsidRDefault="005E5334" w:rsidP="005E5334">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 xml:space="preserve">пособность формулировать перспективные задачи исследования в области физики конденсированного состояния с целью </w:t>
            </w:r>
            <w:r>
              <w:rPr>
                <w:sz w:val="23"/>
                <w:szCs w:val="23"/>
              </w:rPr>
              <w:lastRenderedPageBreak/>
              <w:t>разработки новых материалов, методов их обработки, физических приборов, систем и конструкций</w:t>
            </w:r>
          </w:p>
        </w:tc>
        <w:tc>
          <w:tcPr>
            <w:tcW w:w="2956" w:type="dxa"/>
            <w:vMerge/>
            <w:shd w:val="clear" w:color="auto" w:fill="auto"/>
          </w:tcPr>
          <w:p w:rsidR="005E5334" w:rsidRPr="009178B5" w:rsidRDefault="005E5334" w:rsidP="005E5334">
            <w:pPr>
              <w:widowControl/>
              <w:autoSpaceDE/>
              <w:autoSpaceDN/>
              <w:adjustRightInd/>
              <w:rPr>
                <w:sz w:val="24"/>
                <w:szCs w:val="24"/>
              </w:rPr>
            </w:pPr>
          </w:p>
        </w:tc>
      </w:tr>
      <w:tr w:rsidR="005E5334" w:rsidRPr="009178B5" w:rsidTr="003C4D19">
        <w:trPr>
          <w:trHeight w:val="1656"/>
        </w:trPr>
        <w:tc>
          <w:tcPr>
            <w:tcW w:w="1577" w:type="dxa"/>
            <w:vMerge w:val="restart"/>
            <w:shd w:val="clear" w:color="auto" w:fill="auto"/>
          </w:tcPr>
          <w:p w:rsidR="005E5334" w:rsidRPr="009178B5" w:rsidRDefault="005E5334" w:rsidP="005E5334">
            <w:pPr>
              <w:widowControl/>
              <w:autoSpaceDE/>
              <w:autoSpaceDN/>
              <w:adjustRightInd/>
              <w:snapToGrid w:val="0"/>
              <w:ind w:left="142" w:right="142"/>
              <w:rPr>
                <w:sz w:val="24"/>
                <w:szCs w:val="24"/>
              </w:rPr>
            </w:pPr>
            <w:r w:rsidRPr="009178B5">
              <w:rPr>
                <w:sz w:val="24"/>
                <w:szCs w:val="24"/>
              </w:rPr>
              <w:lastRenderedPageBreak/>
              <w:t>3-й этап</w:t>
            </w:r>
          </w:p>
          <w:p w:rsidR="005E5334" w:rsidRPr="009178B5" w:rsidRDefault="005E5334" w:rsidP="005E5334">
            <w:pPr>
              <w:widowControl/>
              <w:autoSpaceDE/>
              <w:autoSpaceDN/>
              <w:adjustRightInd/>
              <w:snapToGrid w:val="0"/>
              <w:ind w:left="142" w:right="142"/>
              <w:rPr>
                <w:sz w:val="24"/>
                <w:szCs w:val="24"/>
              </w:rPr>
            </w:pPr>
          </w:p>
          <w:p w:rsidR="005E5334" w:rsidRPr="009178B5" w:rsidRDefault="005E5334" w:rsidP="005E5334">
            <w:pPr>
              <w:widowControl/>
              <w:autoSpaceDE/>
              <w:autoSpaceDN/>
              <w:adjustRightInd/>
              <w:snapToGrid w:val="0"/>
              <w:ind w:left="142" w:right="142"/>
              <w:rPr>
                <w:sz w:val="24"/>
                <w:szCs w:val="24"/>
              </w:rPr>
            </w:pPr>
            <w:r w:rsidRPr="009178B5">
              <w:rPr>
                <w:sz w:val="24"/>
                <w:szCs w:val="24"/>
              </w:rPr>
              <w:t>Владеть навыками</w:t>
            </w:r>
          </w:p>
        </w:tc>
        <w:tc>
          <w:tcPr>
            <w:tcW w:w="2754" w:type="dxa"/>
            <w:shd w:val="clear" w:color="auto" w:fill="auto"/>
          </w:tcPr>
          <w:p w:rsidR="005E5334" w:rsidRPr="00AE40EC" w:rsidRDefault="005E5334" w:rsidP="005E5334">
            <w:pPr>
              <w:autoSpaceDE/>
              <w:autoSpaceDN/>
              <w:adjustRightInd/>
              <w:jc w:val="both"/>
              <w:rPr>
                <w:iCs/>
                <w:sz w:val="24"/>
                <w:szCs w:val="24"/>
                <w:highlight w:val="yellow"/>
              </w:rPr>
            </w:pPr>
            <w:r w:rsidRPr="00EF1EED">
              <w:rPr>
                <w:sz w:val="24"/>
                <w:szCs w:val="24"/>
              </w:rPr>
              <w:t>Владеть стандартной терминологией и определениями</w:t>
            </w:r>
          </w:p>
        </w:tc>
        <w:tc>
          <w:tcPr>
            <w:tcW w:w="2347" w:type="dxa"/>
            <w:shd w:val="clear" w:color="auto" w:fill="auto"/>
          </w:tcPr>
          <w:p w:rsidR="005E5334" w:rsidRPr="009178B5" w:rsidRDefault="005E5334" w:rsidP="005E5334">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5E5334" w:rsidRPr="009178B5" w:rsidRDefault="005E5334" w:rsidP="005E5334">
            <w:pPr>
              <w:widowControl/>
              <w:autoSpaceDE/>
              <w:autoSpaceDN/>
              <w:adjustRightInd/>
              <w:rPr>
                <w:bCs/>
                <w:iCs/>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5E5334" w:rsidRPr="009178B5" w:rsidTr="003C4D19">
        <w:tc>
          <w:tcPr>
            <w:tcW w:w="1577" w:type="dxa"/>
            <w:vMerge/>
            <w:shd w:val="clear" w:color="auto" w:fill="auto"/>
          </w:tcPr>
          <w:p w:rsidR="005E5334" w:rsidRPr="009178B5" w:rsidRDefault="005E5334" w:rsidP="005E5334">
            <w:pPr>
              <w:widowControl/>
              <w:tabs>
                <w:tab w:val="num" w:pos="317"/>
              </w:tabs>
              <w:autoSpaceDE/>
              <w:autoSpaceDN/>
              <w:adjustRightInd/>
              <w:snapToGrid w:val="0"/>
              <w:rPr>
                <w:sz w:val="24"/>
                <w:szCs w:val="24"/>
              </w:rPr>
            </w:pPr>
          </w:p>
        </w:tc>
        <w:tc>
          <w:tcPr>
            <w:tcW w:w="2754" w:type="dxa"/>
            <w:shd w:val="clear" w:color="auto" w:fill="auto"/>
          </w:tcPr>
          <w:p w:rsidR="005E5334" w:rsidRPr="00AE40EC" w:rsidRDefault="005E5334" w:rsidP="005E5334">
            <w:pPr>
              <w:autoSpaceDE/>
              <w:autoSpaceDN/>
              <w:adjustRightInd/>
              <w:jc w:val="both"/>
              <w:rPr>
                <w:sz w:val="24"/>
                <w:szCs w:val="24"/>
                <w:highlight w:val="yellow"/>
              </w:rPr>
            </w:pPr>
            <w:r w:rsidRPr="00EF1EED">
              <w:rPr>
                <w:sz w:val="24"/>
                <w:szCs w:val="24"/>
              </w:rPr>
              <w:t>Владеть стандартной терминологией и определениями</w:t>
            </w:r>
          </w:p>
        </w:tc>
        <w:tc>
          <w:tcPr>
            <w:tcW w:w="2347" w:type="dxa"/>
            <w:shd w:val="clear" w:color="auto" w:fill="auto"/>
          </w:tcPr>
          <w:p w:rsidR="005E5334" w:rsidRPr="009178B5" w:rsidRDefault="005E5334" w:rsidP="005E5334">
            <w:pPr>
              <w:widowControl/>
              <w:autoSpaceDE/>
              <w:autoSpaceDN/>
              <w:adjustRightInd/>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5E5334" w:rsidRPr="009178B5" w:rsidRDefault="005E5334" w:rsidP="005E5334">
            <w:pPr>
              <w:widowControl/>
              <w:autoSpaceDE/>
              <w:autoSpaceDN/>
              <w:adjustRightInd/>
              <w:rPr>
                <w:sz w:val="24"/>
                <w:szCs w:val="24"/>
              </w:rPr>
            </w:pPr>
          </w:p>
        </w:tc>
      </w:tr>
      <w:tr w:rsidR="005E5334" w:rsidRPr="009178B5" w:rsidTr="003C4D19">
        <w:tc>
          <w:tcPr>
            <w:tcW w:w="1577" w:type="dxa"/>
            <w:vMerge/>
            <w:shd w:val="clear" w:color="auto" w:fill="auto"/>
          </w:tcPr>
          <w:p w:rsidR="005E5334" w:rsidRPr="009178B5" w:rsidRDefault="005E5334" w:rsidP="005E5334">
            <w:pPr>
              <w:widowControl/>
              <w:tabs>
                <w:tab w:val="num" w:pos="317"/>
              </w:tabs>
              <w:autoSpaceDE/>
              <w:autoSpaceDN/>
              <w:adjustRightInd/>
              <w:snapToGrid w:val="0"/>
              <w:rPr>
                <w:sz w:val="24"/>
                <w:szCs w:val="24"/>
              </w:rPr>
            </w:pPr>
          </w:p>
        </w:tc>
        <w:tc>
          <w:tcPr>
            <w:tcW w:w="2754" w:type="dxa"/>
            <w:shd w:val="clear" w:color="auto" w:fill="auto"/>
          </w:tcPr>
          <w:p w:rsidR="005E5334" w:rsidRPr="00AE40EC" w:rsidRDefault="005E5334" w:rsidP="005E5334">
            <w:pPr>
              <w:autoSpaceDE/>
              <w:autoSpaceDN/>
              <w:adjustRightInd/>
              <w:jc w:val="both"/>
              <w:rPr>
                <w:iCs/>
                <w:sz w:val="24"/>
                <w:szCs w:val="24"/>
                <w:highlight w:val="yellow"/>
              </w:rPr>
            </w:pPr>
            <w:r w:rsidRPr="00EF1EED">
              <w:rPr>
                <w:sz w:val="24"/>
                <w:szCs w:val="24"/>
              </w:rPr>
              <w:t>Владеть стандартной терминологией и определениями</w:t>
            </w:r>
          </w:p>
        </w:tc>
        <w:tc>
          <w:tcPr>
            <w:tcW w:w="2347" w:type="dxa"/>
            <w:shd w:val="clear" w:color="auto" w:fill="auto"/>
          </w:tcPr>
          <w:p w:rsidR="005E5334" w:rsidRPr="009178B5" w:rsidRDefault="005E5334" w:rsidP="005E5334">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5E5334" w:rsidRPr="009178B5" w:rsidRDefault="005E5334" w:rsidP="005E5334">
            <w:pPr>
              <w:widowControl/>
              <w:autoSpaceDE/>
              <w:autoSpaceDN/>
              <w:adjustRightInd/>
              <w:rPr>
                <w:sz w:val="24"/>
                <w:szCs w:val="24"/>
              </w:rPr>
            </w:pPr>
          </w:p>
        </w:tc>
      </w:tr>
      <w:tr w:rsidR="005E5334" w:rsidRPr="009178B5" w:rsidTr="003C4D19">
        <w:tc>
          <w:tcPr>
            <w:tcW w:w="1577" w:type="dxa"/>
            <w:vMerge/>
            <w:shd w:val="clear" w:color="auto" w:fill="auto"/>
          </w:tcPr>
          <w:p w:rsidR="005E5334" w:rsidRPr="009178B5" w:rsidRDefault="005E5334" w:rsidP="005E5334">
            <w:pPr>
              <w:widowControl/>
              <w:tabs>
                <w:tab w:val="num" w:pos="317"/>
              </w:tabs>
              <w:autoSpaceDE/>
              <w:autoSpaceDN/>
              <w:adjustRightInd/>
              <w:snapToGrid w:val="0"/>
              <w:rPr>
                <w:sz w:val="24"/>
                <w:szCs w:val="24"/>
              </w:rPr>
            </w:pPr>
          </w:p>
        </w:tc>
        <w:tc>
          <w:tcPr>
            <w:tcW w:w="2754" w:type="dxa"/>
            <w:shd w:val="clear" w:color="auto" w:fill="auto"/>
          </w:tcPr>
          <w:p w:rsidR="005E5334" w:rsidRPr="00AE40EC" w:rsidRDefault="005E5334" w:rsidP="005E5334">
            <w:pPr>
              <w:autoSpaceDE/>
              <w:autoSpaceDN/>
              <w:adjustRightInd/>
              <w:jc w:val="both"/>
              <w:rPr>
                <w:iCs/>
                <w:sz w:val="24"/>
                <w:szCs w:val="24"/>
                <w:highlight w:val="yellow"/>
              </w:rPr>
            </w:pPr>
            <w:r w:rsidRPr="00EF1EED">
              <w:rPr>
                <w:sz w:val="24"/>
                <w:szCs w:val="24"/>
              </w:rPr>
              <w:t xml:space="preserve">Владеть стандартной </w:t>
            </w:r>
            <w:r w:rsidRPr="00EF1EED">
              <w:rPr>
                <w:sz w:val="24"/>
                <w:szCs w:val="24"/>
              </w:rPr>
              <w:lastRenderedPageBreak/>
              <w:t>терминологией и определениями</w:t>
            </w:r>
          </w:p>
        </w:tc>
        <w:tc>
          <w:tcPr>
            <w:tcW w:w="2347" w:type="dxa"/>
            <w:shd w:val="clear" w:color="auto" w:fill="auto"/>
          </w:tcPr>
          <w:p w:rsidR="005E5334" w:rsidRPr="009178B5" w:rsidRDefault="005E5334" w:rsidP="005E5334">
            <w:pPr>
              <w:widowControl/>
              <w:autoSpaceDE/>
              <w:autoSpaceDN/>
              <w:adjustRightInd/>
              <w:rPr>
                <w:rFonts w:eastAsia="Calibri"/>
                <w:sz w:val="24"/>
                <w:szCs w:val="24"/>
              </w:rPr>
            </w:pPr>
            <w:r w:rsidRPr="008D56B5">
              <w:rPr>
                <w:sz w:val="24"/>
                <w:szCs w:val="24"/>
              </w:rPr>
              <w:lastRenderedPageBreak/>
              <w:t>ПК-</w:t>
            </w:r>
            <w:r>
              <w:rPr>
                <w:sz w:val="24"/>
                <w:szCs w:val="24"/>
              </w:rPr>
              <w:t>3</w:t>
            </w:r>
            <w:r w:rsidRPr="00144D5B">
              <w:rPr>
                <w:sz w:val="24"/>
                <w:szCs w:val="24"/>
              </w:rPr>
              <w:t xml:space="preserve"> </w:t>
            </w:r>
            <w:r>
              <w:rPr>
                <w:sz w:val="24"/>
                <w:szCs w:val="24"/>
              </w:rPr>
              <w:t>с</w:t>
            </w:r>
            <w:r>
              <w:rPr>
                <w:sz w:val="23"/>
                <w:szCs w:val="23"/>
              </w:rPr>
              <w:t xml:space="preserve">пособность </w:t>
            </w:r>
            <w:r>
              <w:rPr>
                <w:sz w:val="23"/>
                <w:szCs w:val="23"/>
              </w:rPr>
              <w:lastRenderedPageBreak/>
              <w:t>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5E5334" w:rsidRPr="009178B5" w:rsidRDefault="005E5334" w:rsidP="005E5334">
            <w:pPr>
              <w:widowControl/>
              <w:autoSpaceDE/>
              <w:autoSpaceDN/>
              <w:adjustRightInd/>
              <w:rPr>
                <w:sz w:val="24"/>
                <w:szCs w:val="24"/>
              </w:rPr>
            </w:pPr>
          </w:p>
        </w:tc>
      </w:tr>
    </w:tbl>
    <w:p w:rsidR="004A5838" w:rsidRPr="009178B5" w:rsidRDefault="004A5838" w:rsidP="004A5838">
      <w:pPr>
        <w:autoSpaceDE/>
        <w:autoSpaceDN/>
        <w:adjustRightInd/>
        <w:ind w:left="284" w:hanging="284"/>
        <w:jc w:val="center"/>
        <w:rPr>
          <w:b/>
          <w:sz w:val="24"/>
          <w:szCs w:val="24"/>
        </w:rPr>
      </w:pPr>
    </w:p>
    <w:p w:rsidR="004A5838" w:rsidRDefault="004A5838" w:rsidP="004A5838">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4A5838" w:rsidRPr="00E32FE0" w:rsidRDefault="004A5838" w:rsidP="004A5838">
      <w:pPr>
        <w:ind w:right="-569"/>
        <w:jc w:val="both"/>
        <w:rPr>
          <w:b/>
          <w:sz w:val="24"/>
          <w:szCs w:val="24"/>
        </w:rPr>
      </w:pPr>
      <w:r w:rsidRPr="00E32FE0">
        <w:rPr>
          <w:b/>
          <w:sz w:val="24"/>
          <w:szCs w:val="24"/>
        </w:rPr>
        <w:t>Примерные критерии оценивания</w:t>
      </w:r>
    </w:p>
    <w:p w:rsidR="004A5838" w:rsidRDefault="004A5838" w:rsidP="004A5838">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4A5838" w:rsidRPr="00F44611" w:rsidRDefault="004A5838" w:rsidP="004A5838">
      <w:pPr>
        <w:widowControl/>
        <w:autoSpaceDE/>
        <w:autoSpaceDN/>
        <w:adjustRightInd/>
        <w:ind w:right="-569"/>
        <w:jc w:val="center"/>
        <w:rPr>
          <w:b/>
          <w:sz w:val="24"/>
          <w:szCs w:val="24"/>
        </w:rPr>
      </w:pPr>
    </w:p>
    <w:p w:rsidR="004A5838" w:rsidRPr="00D21A2C" w:rsidRDefault="004A5838" w:rsidP="004A5838">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4A5838" w:rsidRPr="00D21A2C" w:rsidRDefault="004A5838" w:rsidP="004A5838">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4A5838" w:rsidRPr="00D21A2C" w:rsidRDefault="004A5838" w:rsidP="004A5838">
      <w:pPr>
        <w:widowControl/>
        <w:autoSpaceDE/>
        <w:autoSpaceDN/>
        <w:adjustRightInd/>
        <w:ind w:right="-569" w:firstLine="567"/>
        <w:jc w:val="both"/>
        <w:rPr>
          <w:sz w:val="24"/>
          <w:szCs w:val="24"/>
        </w:rPr>
      </w:pPr>
      <w:r w:rsidRPr="00D21A2C">
        <w:rPr>
          <w:b/>
          <w:sz w:val="24"/>
          <w:szCs w:val="24"/>
        </w:rPr>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4A5838" w:rsidRPr="00D21A2C" w:rsidRDefault="004A5838" w:rsidP="004A5838">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4A5838" w:rsidRPr="00D21A2C" w:rsidRDefault="004A5838" w:rsidP="004A5838">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4A5838" w:rsidRDefault="004A5838" w:rsidP="004A5838">
      <w:pPr>
        <w:spacing w:line="360" w:lineRule="auto"/>
        <w:ind w:right="-569" w:firstLine="567"/>
        <w:jc w:val="both"/>
        <w:rPr>
          <w:sz w:val="24"/>
          <w:szCs w:val="24"/>
        </w:rPr>
      </w:pPr>
    </w:p>
    <w:p w:rsidR="004A5838" w:rsidRDefault="004A5838" w:rsidP="004A5838">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конденсированного состояния</w:t>
      </w:r>
      <w:r w:rsidRPr="00F44611">
        <w:rPr>
          <w:b/>
          <w:sz w:val="24"/>
          <w:szCs w:val="24"/>
        </w:rPr>
        <w:t>»)</w:t>
      </w:r>
    </w:p>
    <w:p w:rsidR="004A5838" w:rsidRPr="00DC028F" w:rsidRDefault="004A5838" w:rsidP="004A5838">
      <w:pPr>
        <w:ind w:right="-569" w:firstLine="567"/>
        <w:jc w:val="both"/>
        <w:rPr>
          <w:sz w:val="24"/>
          <w:szCs w:val="24"/>
        </w:rPr>
      </w:pPr>
    </w:p>
    <w:p w:rsidR="004A5838" w:rsidRPr="00DC028F" w:rsidRDefault="004A5838" w:rsidP="004A5838">
      <w:pPr>
        <w:pStyle w:val="31"/>
        <w:keepNext w:val="0"/>
        <w:widowControl/>
        <w:spacing w:line="240" w:lineRule="auto"/>
        <w:ind w:right="-569"/>
        <w:rPr>
          <w:sz w:val="24"/>
          <w:szCs w:val="24"/>
        </w:rPr>
      </w:pPr>
      <w:r w:rsidRPr="00DC028F">
        <w:rPr>
          <w:sz w:val="24"/>
          <w:szCs w:val="24"/>
        </w:rPr>
        <w:t>1. Силы связи в твердых телах.</w:t>
      </w:r>
    </w:p>
    <w:p w:rsidR="004A5838" w:rsidRPr="00DC028F" w:rsidRDefault="004A5838" w:rsidP="004A5838">
      <w:pPr>
        <w:pStyle w:val="ad"/>
        <w:widowControl/>
        <w:spacing w:after="0"/>
        <w:ind w:right="-569"/>
        <w:jc w:val="both"/>
        <w:rPr>
          <w:sz w:val="24"/>
          <w:szCs w:val="24"/>
        </w:rPr>
      </w:pPr>
      <w:r w:rsidRPr="00DC028F">
        <w:rPr>
          <w:sz w:val="24"/>
          <w:szCs w:val="24"/>
        </w:rPr>
        <w:tab/>
        <w:t xml:space="preserve">Электронная структура атомов. Химическая связь и валентность. Типы сил связи в конденсированном состоянии: Ван </w:t>
      </w:r>
      <w:proofErr w:type="spellStart"/>
      <w:r w:rsidRPr="00DC028F">
        <w:rPr>
          <w:sz w:val="24"/>
          <w:szCs w:val="24"/>
        </w:rPr>
        <w:t>дер</w:t>
      </w:r>
      <w:proofErr w:type="spellEnd"/>
      <w:r w:rsidRPr="00DC028F">
        <w:rPr>
          <w:sz w:val="24"/>
          <w:szCs w:val="24"/>
        </w:rPr>
        <w:t xml:space="preserve"> </w:t>
      </w:r>
      <w:proofErr w:type="spellStart"/>
      <w:r w:rsidRPr="00DC028F">
        <w:rPr>
          <w:sz w:val="24"/>
          <w:szCs w:val="24"/>
        </w:rPr>
        <w:t>Ваальсова</w:t>
      </w:r>
      <w:proofErr w:type="spellEnd"/>
      <w:r w:rsidRPr="00DC028F">
        <w:rPr>
          <w:sz w:val="24"/>
          <w:szCs w:val="24"/>
        </w:rPr>
        <w:t xml:space="preserve"> связь, ионная связь, ковалентная связь, металлическая связь.</w:t>
      </w:r>
    </w:p>
    <w:p w:rsidR="004A5838" w:rsidRPr="00DC028F" w:rsidRDefault="004A5838" w:rsidP="004A5838">
      <w:pPr>
        <w:pStyle w:val="ad"/>
        <w:widowControl/>
        <w:spacing w:after="0"/>
        <w:ind w:right="-569"/>
        <w:jc w:val="both"/>
        <w:rPr>
          <w:sz w:val="24"/>
          <w:szCs w:val="24"/>
        </w:rPr>
      </w:pPr>
      <w:r w:rsidRPr="00DC028F">
        <w:rPr>
          <w:sz w:val="24"/>
          <w:szCs w:val="24"/>
        </w:rPr>
        <w:lastRenderedPageBreak/>
        <w:tab/>
        <w:t xml:space="preserve">Химическая связь и ближний порядок. Структура вещества с ненаправленным взаимодействием. Примеры кристаллических структур, отвечающих плотным упаковкам шаров: простая кубическая, ОЦК, ГЦК, ГПУ, структура типа </w:t>
      </w:r>
      <w:proofErr w:type="spellStart"/>
      <w:r w:rsidRPr="00DC028F">
        <w:rPr>
          <w:sz w:val="24"/>
          <w:szCs w:val="24"/>
          <w:lang w:val="en-US"/>
        </w:rPr>
        <w:t>CsCl</w:t>
      </w:r>
      <w:proofErr w:type="spellEnd"/>
      <w:r w:rsidRPr="00DC028F">
        <w:rPr>
          <w:sz w:val="24"/>
          <w:szCs w:val="24"/>
        </w:rPr>
        <w:t xml:space="preserve">, типа </w:t>
      </w:r>
      <w:proofErr w:type="spellStart"/>
      <w:r w:rsidRPr="00DC028F">
        <w:rPr>
          <w:sz w:val="24"/>
          <w:szCs w:val="24"/>
          <w:lang w:val="en-US"/>
        </w:rPr>
        <w:t>NaCl</w:t>
      </w:r>
      <w:proofErr w:type="spellEnd"/>
      <w:r w:rsidRPr="00DC028F">
        <w:rPr>
          <w:sz w:val="24"/>
          <w:szCs w:val="24"/>
        </w:rPr>
        <w:t xml:space="preserve">, структура типа перовскита </w:t>
      </w:r>
      <w:proofErr w:type="spellStart"/>
      <w:r w:rsidRPr="00DC028F">
        <w:rPr>
          <w:sz w:val="24"/>
          <w:szCs w:val="24"/>
          <w:lang w:val="en-US"/>
        </w:rPr>
        <w:t>CaTiO</w:t>
      </w:r>
      <w:proofErr w:type="spellEnd"/>
      <w:r w:rsidRPr="00DC028F">
        <w:rPr>
          <w:sz w:val="24"/>
          <w:szCs w:val="24"/>
          <w:vertAlign w:val="subscript"/>
        </w:rPr>
        <w:t>3</w:t>
      </w:r>
      <w:r w:rsidRPr="00DC028F">
        <w:rPr>
          <w:sz w:val="24"/>
          <w:szCs w:val="24"/>
        </w:rPr>
        <w:t>.</w:t>
      </w:r>
    </w:p>
    <w:p w:rsidR="004A5838" w:rsidRPr="00DC028F" w:rsidRDefault="004A5838" w:rsidP="004A5838">
      <w:pPr>
        <w:pStyle w:val="ad"/>
        <w:widowControl/>
        <w:spacing w:after="0"/>
        <w:ind w:right="-569"/>
        <w:jc w:val="both"/>
        <w:rPr>
          <w:sz w:val="24"/>
          <w:szCs w:val="24"/>
        </w:rPr>
      </w:pPr>
      <w:r w:rsidRPr="00DC028F">
        <w:rPr>
          <w:sz w:val="24"/>
          <w:szCs w:val="24"/>
        </w:rPr>
        <w:tab/>
        <w:t xml:space="preserve">Основные свойства ковалентной связи. Структура веществ с ковалентными связями. Структура веществ типа селена. Гибридизация атомных </w:t>
      </w:r>
      <w:proofErr w:type="spellStart"/>
      <w:r w:rsidRPr="00DC028F">
        <w:rPr>
          <w:sz w:val="24"/>
          <w:szCs w:val="24"/>
        </w:rPr>
        <w:t>орбиталей</w:t>
      </w:r>
      <w:proofErr w:type="spellEnd"/>
      <w:r w:rsidRPr="00DC028F">
        <w:rPr>
          <w:sz w:val="24"/>
          <w:szCs w:val="24"/>
        </w:rPr>
        <w:t xml:space="preserve"> в молекулах и кристаллах. Структура типа алмаза и графита.</w:t>
      </w:r>
    </w:p>
    <w:p w:rsidR="004A5838" w:rsidRPr="00DC028F" w:rsidRDefault="004A5838" w:rsidP="004A5838">
      <w:pPr>
        <w:pStyle w:val="23"/>
        <w:widowControl/>
        <w:ind w:right="-569"/>
        <w:jc w:val="center"/>
        <w:outlineLvl w:val="1"/>
        <w:rPr>
          <w:sz w:val="24"/>
          <w:szCs w:val="24"/>
          <w:u w:val="none"/>
        </w:rPr>
      </w:pPr>
      <w:r w:rsidRPr="00DC028F">
        <w:rPr>
          <w:sz w:val="24"/>
          <w:szCs w:val="24"/>
          <w:u w:val="none"/>
        </w:rPr>
        <w:t>2. Симметрия твердых тел.</w:t>
      </w:r>
    </w:p>
    <w:p w:rsidR="004A5838" w:rsidRPr="00DC028F" w:rsidRDefault="004A5838" w:rsidP="004A5838">
      <w:pPr>
        <w:pStyle w:val="ad"/>
        <w:widowControl/>
        <w:spacing w:after="0"/>
        <w:ind w:right="-569"/>
        <w:jc w:val="both"/>
        <w:rPr>
          <w:sz w:val="24"/>
          <w:szCs w:val="24"/>
        </w:rPr>
      </w:pPr>
      <w:r w:rsidRPr="00DC028F">
        <w:rPr>
          <w:sz w:val="24"/>
          <w:szCs w:val="24"/>
        </w:rPr>
        <w:tab/>
        <w:t xml:space="preserve">Кристаллические и аморфные твердые тела. Трансляционная инвариантность. Базис и кристаллическая структура. Элементарная ячейка. Ячейка </w:t>
      </w:r>
      <w:proofErr w:type="spellStart"/>
      <w:r w:rsidRPr="00DC028F">
        <w:rPr>
          <w:sz w:val="24"/>
          <w:szCs w:val="24"/>
        </w:rPr>
        <w:t>Вигнера</w:t>
      </w:r>
      <w:proofErr w:type="spellEnd"/>
      <w:r w:rsidRPr="00DC028F">
        <w:rPr>
          <w:sz w:val="24"/>
          <w:szCs w:val="24"/>
        </w:rPr>
        <w:t xml:space="preserve"> – </w:t>
      </w:r>
      <w:proofErr w:type="spellStart"/>
      <w:r w:rsidRPr="00DC028F">
        <w:rPr>
          <w:sz w:val="24"/>
          <w:szCs w:val="24"/>
        </w:rPr>
        <w:t>Зейтца</w:t>
      </w:r>
      <w:proofErr w:type="spellEnd"/>
      <w:r w:rsidRPr="00DC028F">
        <w:rPr>
          <w:sz w:val="24"/>
          <w:szCs w:val="24"/>
        </w:rPr>
        <w:t xml:space="preserve">. Решетка </w:t>
      </w:r>
      <w:proofErr w:type="spellStart"/>
      <w:r w:rsidRPr="00DC028F">
        <w:rPr>
          <w:sz w:val="24"/>
          <w:szCs w:val="24"/>
        </w:rPr>
        <w:t>Браве</w:t>
      </w:r>
      <w:proofErr w:type="spellEnd"/>
      <w:r w:rsidRPr="00DC028F">
        <w:rPr>
          <w:sz w:val="24"/>
          <w:szCs w:val="24"/>
        </w:rPr>
        <w:t>. Обозначения узлов, направлений и плоскостей в кристалле. Обратная решетка, ее свойства. Зона Бриллюэна.</w:t>
      </w:r>
    </w:p>
    <w:p w:rsidR="004A5838" w:rsidRPr="00DC028F" w:rsidRDefault="004A5838" w:rsidP="004A5838">
      <w:pPr>
        <w:pStyle w:val="ad"/>
        <w:widowControl/>
        <w:spacing w:after="0"/>
        <w:ind w:right="-569" w:firstLine="720"/>
        <w:jc w:val="both"/>
        <w:rPr>
          <w:sz w:val="24"/>
          <w:szCs w:val="24"/>
        </w:rPr>
      </w:pPr>
      <w:r w:rsidRPr="00DC028F">
        <w:rPr>
          <w:sz w:val="24"/>
          <w:szCs w:val="24"/>
        </w:rPr>
        <w:t xml:space="preserve">Элементы симметрии кристаллов: повороты, отражения, инверсия, инверсионные повороты, трансляции. Операции (преобразования) симметрии. </w:t>
      </w:r>
    </w:p>
    <w:p w:rsidR="004A5838" w:rsidRPr="00DC028F" w:rsidRDefault="004A5838" w:rsidP="004A5838">
      <w:pPr>
        <w:widowControl/>
        <w:ind w:right="-569"/>
        <w:jc w:val="both"/>
        <w:rPr>
          <w:sz w:val="24"/>
          <w:szCs w:val="24"/>
        </w:rPr>
      </w:pPr>
      <w:r w:rsidRPr="00DC028F">
        <w:rPr>
          <w:sz w:val="24"/>
          <w:szCs w:val="24"/>
        </w:rPr>
        <w:tab/>
        <w:t xml:space="preserve">Элементы теории групп, группы симметрии. Возможные порядки поворотных осей в кристалле. Пространственные и точечные группы (кристаллические классы). Классификация решеток </w:t>
      </w:r>
      <w:proofErr w:type="spellStart"/>
      <w:r w:rsidRPr="00DC028F">
        <w:rPr>
          <w:sz w:val="24"/>
          <w:szCs w:val="24"/>
        </w:rPr>
        <w:t>Браве</w:t>
      </w:r>
      <w:proofErr w:type="spellEnd"/>
      <w:r w:rsidRPr="00DC028F">
        <w:rPr>
          <w:sz w:val="24"/>
          <w:szCs w:val="24"/>
        </w:rPr>
        <w:t>.</w:t>
      </w:r>
    </w:p>
    <w:p w:rsidR="004A5838" w:rsidRPr="00DC028F" w:rsidRDefault="004A5838" w:rsidP="004A5838">
      <w:pPr>
        <w:pStyle w:val="ad"/>
        <w:widowControl/>
        <w:spacing w:after="0"/>
        <w:ind w:right="-569"/>
        <w:jc w:val="center"/>
        <w:rPr>
          <w:sz w:val="24"/>
          <w:szCs w:val="24"/>
        </w:rPr>
      </w:pPr>
      <w:r w:rsidRPr="00DC028F">
        <w:rPr>
          <w:b/>
          <w:sz w:val="24"/>
          <w:szCs w:val="24"/>
        </w:rPr>
        <w:t>3. Дефекты в твердых телах.</w:t>
      </w:r>
    </w:p>
    <w:p w:rsidR="004A5838" w:rsidRPr="00DC028F" w:rsidRDefault="004A5838" w:rsidP="004A5838">
      <w:pPr>
        <w:pStyle w:val="ad"/>
        <w:widowControl/>
        <w:spacing w:after="0"/>
        <w:ind w:right="-569"/>
        <w:jc w:val="both"/>
        <w:rPr>
          <w:sz w:val="24"/>
          <w:szCs w:val="24"/>
        </w:rPr>
      </w:pPr>
      <w:r w:rsidRPr="00DC028F">
        <w:rPr>
          <w:sz w:val="24"/>
          <w:szCs w:val="24"/>
        </w:rPr>
        <w:tab/>
        <w:t xml:space="preserve">Точечные дефекты, их образование и диффузия. Вакансии и </w:t>
      </w:r>
      <w:proofErr w:type="spellStart"/>
      <w:r w:rsidRPr="00DC028F">
        <w:rPr>
          <w:sz w:val="24"/>
          <w:szCs w:val="24"/>
        </w:rPr>
        <w:t>межузельные</w:t>
      </w:r>
      <w:proofErr w:type="spellEnd"/>
      <w:r w:rsidRPr="00DC028F">
        <w:rPr>
          <w:sz w:val="24"/>
          <w:szCs w:val="24"/>
        </w:rPr>
        <w:t xml:space="preserve"> атомы. Дефекты Френкеля и </w:t>
      </w:r>
      <w:proofErr w:type="spellStart"/>
      <w:r w:rsidRPr="00DC028F">
        <w:rPr>
          <w:sz w:val="24"/>
          <w:szCs w:val="24"/>
        </w:rPr>
        <w:t>Шоттки</w:t>
      </w:r>
      <w:proofErr w:type="spellEnd"/>
      <w:r w:rsidRPr="00DC028F">
        <w:rPr>
          <w:sz w:val="24"/>
          <w:szCs w:val="24"/>
        </w:rPr>
        <w:t xml:space="preserve">. </w:t>
      </w:r>
    </w:p>
    <w:p w:rsidR="004A5838" w:rsidRPr="00DC028F" w:rsidRDefault="004A5838" w:rsidP="004A5838">
      <w:pPr>
        <w:widowControl/>
        <w:ind w:right="-569" w:firstLine="709"/>
        <w:jc w:val="both"/>
        <w:rPr>
          <w:sz w:val="24"/>
          <w:szCs w:val="24"/>
        </w:rPr>
      </w:pPr>
      <w:r w:rsidRPr="00DC028F">
        <w:rPr>
          <w:sz w:val="24"/>
          <w:szCs w:val="24"/>
        </w:rPr>
        <w:t xml:space="preserve">Линейные дефекты. Краевые и винтовые дислокации. Роль дислокаций в пластической деформации. </w:t>
      </w:r>
    </w:p>
    <w:p w:rsidR="004A5838" w:rsidRPr="00DC028F" w:rsidRDefault="004A5838" w:rsidP="004A5838">
      <w:pPr>
        <w:pStyle w:val="31"/>
        <w:keepNext w:val="0"/>
        <w:widowControl/>
        <w:spacing w:line="240" w:lineRule="auto"/>
        <w:ind w:right="-569"/>
        <w:rPr>
          <w:sz w:val="24"/>
          <w:szCs w:val="24"/>
        </w:rPr>
      </w:pPr>
      <w:r w:rsidRPr="00DC028F">
        <w:rPr>
          <w:sz w:val="24"/>
          <w:szCs w:val="24"/>
        </w:rPr>
        <w:t>4. Дифракция в кристаллах.</w:t>
      </w:r>
    </w:p>
    <w:p w:rsidR="004A5838" w:rsidRPr="00DC028F" w:rsidRDefault="004A5838" w:rsidP="004A5838">
      <w:pPr>
        <w:widowControl/>
        <w:ind w:right="-569"/>
        <w:jc w:val="both"/>
        <w:rPr>
          <w:sz w:val="24"/>
          <w:szCs w:val="24"/>
        </w:rPr>
      </w:pPr>
      <w:r w:rsidRPr="00DC028F">
        <w:rPr>
          <w:sz w:val="24"/>
          <w:szCs w:val="24"/>
        </w:rPr>
        <w:tab/>
        <w:t xml:space="preserve">Распространение волн в кристаллах. Дифракция рентгеновских лучей, нейтронов и электронов в кристалле. Упругое и неупругое рассеяние, их особенности. </w:t>
      </w:r>
    </w:p>
    <w:p w:rsidR="004A5838" w:rsidRPr="00DC028F" w:rsidRDefault="004A5838" w:rsidP="004A5838">
      <w:pPr>
        <w:widowControl/>
        <w:ind w:right="-569" w:firstLine="720"/>
        <w:jc w:val="both"/>
        <w:rPr>
          <w:sz w:val="24"/>
          <w:szCs w:val="24"/>
        </w:rPr>
      </w:pPr>
      <w:proofErr w:type="spellStart"/>
      <w:r w:rsidRPr="00DC028F">
        <w:rPr>
          <w:sz w:val="24"/>
          <w:szCs w:val="24"/>
        </w:rPr>
        <w:t>Брэгговские</w:t>
      </w:r>
      <w:proofErr w:type="spellEnd"/>
      <w:r w:rsidRPr="00DC028F">
        <w:rPr>
          <w:sz w:val="24"/>
          <w:szCs w:val="24"/>
        </w:rPr>
        <w:t xml:space="preserve"> отражения. Атомный и структурный факторы. Дифракция в аморфных веществах.</w:t>
      </w:r>
    </w:p>
    <w:p w:rsidR="004A5838" w:rsidRPr="00DC028F" w:rsidRDefault="004A5838" w:rsidP="004A5838">
      <w:pPr>
        <w:pStyle w:val="31"/>
        <w:keepNext w:val="0"/>
        <w:widowControl/>
        <w:spacing w:line="240" w:lineRule="auto"/>
        <w:ind w:right="-569"/>
        <w:rPr>
          <w:sz w:val="24"/>
          <w:szCs w:val="24"/>
        </w:rPr>
      </w:pPr>
      <w:r w:rsidRPr="00DC028F">
        <w:rPr>
          <w:sz w:val="24"/>
          <w:szCs w:val="24"/>
        </w:rPr>
        <w:t>5. Колебания решетки.</w:t>
      </w:r>
    </w:p>
    <w:p w:rsidR="004A5838" w:rsidRPr="00DC028F" w:rsidRDefault="004A5838" w:rsidP="004A5838">
      <w:pPr>
        <w:widowControl/>
        <w:ind w:right="-569"/>
        <w:jc w:val="both"/>
        <w:rPr>
          <w:sz w:val="24"/>
          <w:szCs w:val="24"/>
        </w:rPr>
      </w:pPr>
      <w:r w:rsidRPr="00DC028F">
        <w:rPr>
          <w:sz w:val="24"/>
          <w:szCs w:val="24"/>
        </w:rPr>
        <w:tab/>
        <w:t xml:space="preserve">Колебания кристаллической решетки. Уравнения движения атомов. Простая и сложная одномерные цепочки атомов. Закон дисперсии упругих волн. Акустические и оптические колебания. Квантование колебаний. Фононы. Электрон-фононное взаимодействие. </w:t>
      </w:r>
    </w:p>
    <w:p w:rsidR="004A5838" w:rsidRPr="00DC028F" w:rsidRDefault="004A5838" w:rsidP="004A5838">
      <w:pPr>
        <w:pStyle w:val="31"/>
        <w:keepNext w:val="0"/>
        <w:widowControl/>
        <w:spacing w:line="240" w:lineRule="auto"/>
        <w:ind w:right="-569"/>
        <w:rPr>
          <w:sz w:val="24"/>
          <w:szCs w:val="24"/>
        </w:rPr>
      </w:pPr>
      <w:r w:rsidRPr="00DC028F">
        <w:rPr>
          <w:sz w:val="24"/>
          <w:szCs w:val="24"/>
        </w:rPr>
        <w:t>6. Тепловые свойства твердых тел.</w:t>
      </w:r>
    </w:p>
    <w:p w:rsidR="004A5838" w:rsidRPr="00DC028F" w:rsidRDefault="004A5838" w:rsidP="004A5838">
      <w:pPr>
        <w:pStyle w:val="ad"/>
        <w:widowControl/>
        <w:spacing w:after="0"/>
        <w:ind w:right="-569"/>
        <w:jc w:val="both"/>
        <w:rPr>
          <w:sz w:val="24"/>
          <w:szCs w:val="24"/>
        </w:rPr>
      </w:pPr>
      <w:r w:rsidRPr="00DC028F">
        <w:rPr>
          <w:sz w:val="24"/>
          <w:szCs w:val="24"/>
        </w:rPr>
        <w:tab/>
        <w:t>Теплоемкость твердых тел. Решеточная теплоемкость. Электронная теплоемкость. Температурная зависимость решеточной и электронной теплоемкости.</w:t>
      </w:r>
    </w:p>
    <w:p w:rsidR="004A5838" w:rsidRPr="00DC028F" w:rsidRDefault="004A5838" w:rsidP="004A5838">
      <w:pPr>
        <w:pStyle w:val="ad"/>
        <w:widowControl/>
        <w:spacing w:after="0"/>
        <w:ind w:right="-569"/>
        <w:jc w:val="both"/>
        <w:rPr>
          <w:sz w:val="24"/>
          <w:szCs w:val="24"/>
        </w:rPr>
      </w:pPr>
      <w:r w:rsidRPr="00DC028F">
        <w:rPr>
          <w:sz w:val="24"/>
          <w:szCs w:val="24"/>
        </w:rPr>
        <w:tab/>
        <w:t>Классическая теория теплоемкости. Закон равномерного распределения энергии по степеням свободы в классической физике. Границы справедливости классической теории.</w:t>
      </w:r>
    </w:p>
    <w:p w:rsidR="004A5838" w:rsidRPr="00DC028F" w:rsidRDefault="004A5838" w:rsidP="004A5838">
      <w:pPr>
        <w:pStyle w:val="ad"/>
        <w:widowControl/>
        <w:spacing w:after="0"/>
        <w:ind w:right="-569"/>
        <w:jc w:val="both"/>
        <w:rPr>
          <w:sz w:val="24"/>
          <w:szCs w:val="24"/>
        </w:rPr>
      </w:pPr>
      <w:r w:rsidRPr="00DC028F">
        <w:rPr>
          <w:sz w:val="24"/>
          <w:szCs w:val="24"/>
        </w:rPr>
        <w:tab/>
        <w:t>Квантовая теория теплоемкости по Эйнштейну и Дебаю. Предельные случаи высоких и низких температур. Температура Дебая.</w:t>
      </w:r>
    </w:p>
    <w:p w:rsidR="004A5838" w:rsidRPr="00DC028F" w:rsidRDefault="004A5838" w:rsidP="004A5838">
      <w:pPr>
        <w:pStyle w:val="ad"/>
        <w:widowControl/>
        <w:spacing w:after="0"/>
        <w:ind w:right="-569"/>
        <w:jc w:val="both"/>
        <w:rPr>
          <w:sz w:val="24"/>
          <w:szCs w:val="24"/>
        </w:rPr>
      </w:pPr>
      <w:r w:rsidRPr="00DC028F">
        <w:rPr>
          <w:sz w:val="24"/>
          <w:szCs w:val="24"/>
        </w:rPr>
        <w:tab/>
        <w:t>Тепловое расширение твердых тел. Его физическое происхождение. Ангармонические колебания.</w:t>
      </w:r>
    </w:p>
    <w:p w:rsidR="004A5838" w:rsidRPr="00DC028F" w:rsidRDefault="004A5838" w:rsidP="004A5838">
      <w:pPr>
        <w:pStyle w:val="ad"/>
        <w:widowControl/>
        <w:spacing w:after="0"/>
        <w:ind w:right="-569"/>
        <w:jc w:val="both"/>
        <w:rPr>
          <w:sz w:val="24"/>
          <w:szCs w:val="24"/>
        </w:rPr>
      </w:pPr>
      <w:r w:rsidRPr="00DC028F">
        <w:rPr>
          <w:sz w:val="24"/>
          <w:szCs w:val="24"/>
        </w:rPr>
        <w:tab/>
        <w:t>Теплопроводность решеточная и электронная. Закон Видемана – Франца для электронной теплоемкости и теплопроводности.</w:t>
      </w:r>
    </w:p>
    <w:p w:rsidR="004A5838" w:rsidRPr="00DC028F" w:rsidRDefault="004A5838" w:rsidP="004A5838">
      <w:pPr>
        <w:pStyle w:val="ad"/>
        <w:widowControl/>
        <w:spacing w:after="0"/>
        <w:ind w:right="-569"/>
        <w:jc w:val="center"/>
        <w:rPr>
          <w:b/>
          <w:sz w:val="24"/>
          <w:szCs w:val="24"/>
        </w:rPr>
      </w:pPr>
      <w:r w:rsidRPr="00DC028F">
        <w:rPr>
          <w:b/>
          <w:sz w:val="24"/>
          <w:szCs w:val="24"/>
        </w:rPr>
        <w:t>7. Электронные свойства твердых тел.</w:t>
      </w:r>
    </w:p>
    <w:p w:rsidR="004A5838" w:rsidRPr="00DC028F" w:rsidRDefault="004A5838" w:rsidP="004A5838">
      <w:pPr>
        <w:pStyle w:val="ad"/>
        <w:widowControl/>
        <w:spacing w:after="0"/>
        <w:ind w:right="-569"/>
        <w:jc w:val="both"/>
        <w:rPr>
          <w:sz w:val="24"/>
          <w:szCs w:val="24"/>
        </w:rPr>
      </w:pPr>
      <w:r w:rsidRPr="00DC028F">
        <w:rPr>
          <w:sz w:val="24"/>
          <w:szCs w:val="24"/>
        </w:rPr>
        <w:tab/>
        <w:t xml:space="preserve">Электронные свойства твердых тел: основные экспериментальные факты. Проводимость, эффект Холла, </w:t>
      </w:r>
      <w:proofErr w:type="spellStart"/>
      <w:r w:rsidRPr="00DC028F">
        <w:rPr>
          <w:sz w:val="24"/>
          <w:szCs w:val="24"/>
        </w:rPr>
        <w:t>термоэдс</w:t>
      </w:r>
      <w:proofErr w:type="spellEnd"/>
      <w:r w:rsidRPr="00DC028F">
        <w:rPr>
          <w:sz w:val="24"/>
          <w:szCs w:val="24"/>
        </w:rPr>
        <w:t>, фотопроводимость, оптическое поглощение. Трудности объяснения этих фактов на основе классической теории Друде.</w:t>
      </w:r>
    </w:p>
    <w:p w:rsidR="004A5838" w:rsidRPr="00DC028F" w:rsidRDefault="004A5838" w:rsidP="004A5838">
      <w:pPr>
        <w:pStyle w:val="ad"/>
        <w:widowControl/>
        <w:spacing w:after="0"/>
        <w:ind w:right="-569"/>
        <w:jc w:val="both"/>
        <w:rPr>
          <w:sz w:val="24"/>
          <w:szCs w:val="24"/>
        </w:rPr>
      </w:pPr>
      <w:r w:rsidRPr="00DC028F">
        <w:rPr>
          <w:sz w:val="24"/>
          <w:szCs w:val="24"/>
        </w:rPr>
        <w:tab/>
        <w:t xml:space="preserve">Основные приближения зонной теории. Граничные условия Борна – Кармана. Теорема Блоха. </w:t>
      </w:r>
      <w:proofErr w:type="spellStart"/>
      <w:r w:rsidRPr="00DC028F">
        <w:rPr>
          <w:sz w:val="24"/>
          <w:szCs w:val="24"/>
        </w:rPr>
        <w:t>Блоховские</w:t>
      </w:r>
      <w:proofErr w:type="spellEnd"/>
      <w:r w:rsidRPr="00DC028F">
        <w:rPr>
          <w:sz w:val="24"/>
          <w:szCs w:val="24"/>
        </w:rPr>
        <w:t xml:space="preserve"> функции. Квазиимпульс. Зоны Бриллюэна. Энергетические зоны. </w:t>
      </w:r>
    </w:p>
    <w:p w:rsidR="004A5838" w:rsidRPr="00DC028F" w:rsidRDefault="004A5838" w:rsidP="004A5838">
      <w:pPr>
        <w:pStyle w:val="ad"/>
        <w:widowControl/>
        <w:spacing w:after="0"/>
        <w:ind w:right="-569"/>
        <w:jc w:val="both"/>
        <w:rPr>
          <w:sz w:val="24"/>
          <w:szCs w:val="24"/>
        </w:rPr>
      </w:pPr>
      <w:r w:rsidRPr="00DC028F">
        <w:rPr>
          <w:sz w:val="24"/>
          <w:szCs w:val="24"/>
        </w:rPr>
        <w:tab/>
      </w:r>
      <w:proofErr w:type="spellStart"/>
      <w:r w:rsidRPr="00DC028F">
        <w:rPr>
          <w:sz w:val="24"/>
          <w:szCs w:val="24"/>
        </w:rPr>
        <w:t>Брэгговское</w:t>
      </w:r>
      <w:proofErr w:type="spellEnd"/>
      <w:r w:rsidRPr="00DC028F">
        <w:rPr>
          <w:sz w:val="24"/>
          <w:szCs w:val="24"/>
        </w:rPr>
        <w:t xml:space="preserve"> отражение электронов при движении по криста</w:t>
      </w:r>
      <w:r>
        <w:rPr>
          <w:sz w:val="24"/>
          <w:szCs w:val="24"/>
        </w:rPr>
        <w:t xml:space="preserve">ллу. Полосатый спектр энергии. </w:t>
      </w:r>
      <w:r w:rsidRPr="00DC028F">
        <w:rPr>
          <w:sz w:val="24"/>
          <w:szCs w:val="24"/>
        </w:rPr>
        <w:t xml:space="preserve">Приближение сильно связанных электронов. Связь ширины разрешенной зоны с </w:t>
      </w:r>
      <w:r w:rsidRPr="00DC028F">
        <w:rPr>
          <w:sz w:val="24"/>
          <w:szCs w:val="24"/>
        </w:rPr>
        <w:lastRenderedPageBreak/>
        <w:t xml:space="preserve">перекрытием волновых функций атомов. Закон дисперсии. Тензор обратных эффективных масс. </w:t>
      </w:r>
    </w:p>
    <w:p w:rsidR="004A5838" w:rsidRPr="00DC028F" w:rsidRDefault="004A5838" w:rsidP="004A5838">
      <w:pPr>
        <w:pStyle w:val="ad"/>
        <w:widowControl/>
        <w:spacing w:after="0"/>
        <w:ind w:right="-569"/>
        <w:jc w:val="both"/>
        <w:rPr>
          <w:sz w:val="24"/>
          <w:szCs w:val="24"/>
        </w:rPr>
      </w:pPr>
      <w:r w:rsidRPr="00DC028F">
        <w:rPr>
          <w:sz w:val="24"/>
          <w:szCs w:val="24"/>
        </w:rPr>
        <w:tab/>
        <w:t xml:space="preserve">Приближение почти свободных электронов. </w:t>
      </w:r>
      <w:proofErr w:type="spellStart"/>
      <w:r w:rsidRPr="00DC028F">
        <w:rPr>
          <w:sz w:val="24"/>
          <w:szCs w:val="24"/>
        </w:rPr>
        <w:t>Брэгговские</w:t>
      </w:r>
      <w:proofErr w:type="spellEnd"/>
      <w:r w:rsidRPr="00DC028F">
        <w:rPr>
          <w:sz w:val="24"/>
          <w:szCs w:val="24"/>
        </w:rPr>
        <w:t xml:space="preserve"> отражения электронов.</w:t>
      </w:r>
    </w:p>
    <w:p w:rsidR="004A5838" w:rsidRPr="00DC028F" w:rsidRDefault="004A5838" w:rsidP="004A5838">
      <w:pPr>
        <w:pStyle w:val="ad"/>
        <w:widowControl/>
        <w:spacing w:after="0"/>
        <w:ind w:right="-569"/>
        <w:jc w:val="both"/>
        <w:rPr>
          <w:sz w:val="24"/>
          <w:szCs w:val="24"/>
        </w:rPr>
      </w:pPr>
      <w:r w:rsidRPr="00DC028F">
        <w:rPr>
          <w:sz w:val="24"/>
          <w:szCs w:val="24"/>
        </w:rPr>
        <w:tab/>
        <w:t>Заполнение энергетических зон электронами. Поверхность Ферми. Плотность состояний. Металлы, диэлектрики и полупроводники. Полуметаллы.</w:t>
      </w:r>
    </w:p>
    <w:p w:rsidR="004A5838" w:rsidRPr="00DC028F" w:rsidRDefault="004A5838" w:rsidP="004A5838">
      <w:pPr>
        <w:pStyle w:val="31"/>
        <w:keepNext w:val="0"/>
        <w:widowControl/>
        <w:spacing w:line="240" w:lineRule="auto"/>
        <w:ind w:right="-569"/>
        <w:rPr>
          <w:sz w:val="24"/>
          <w:szCs w:val="24"/>
        </w:rPr>
      </w:pPr>
      <w:r w:rsidRPr="00DC028F">
        <w:rPr>
          <w:sz w:val="24"/>
          <w:szCs w:val="24"/>
        </w:rPr>
        <w:t>8. Магнитные свойства твердых тел.</w:t>
      </w:r>
    </w:p>
    <w:p w:rsidR="004A5838" w:rsidRPr="00DC028F" w:rsidRDefault="004A5838" w:rsidP="004A5838">
      <w:pPr>
        <w:pStyle w:val="21"/>
        <w:widowControl/>
        <w:spacing w:after="0" w:line="240" w:lineRule="auto"/>
        <w:ind w:right="-569"/>
        <w:rPr>
          <w:sz w:val="24"/>
          <w:szCs w:val="24"/>
        </w:rPr>
      </w:pPr>
      <w:r w:rsidRPr="00DC028F">
        <w:rPr>
          <w:sz w:val="24"/>
          <w:szCs w:val="24"/>
        </w:rPr>
        <w:t xml:space="preserve">Намагниченность и восприимчивость. Диамагнетики, парамагнетики и ферромагнетики. Законы Кюри и Кюри – </w:t>
      </w:r>
      <w:proofErr w:type="spellStart"/>
      <w:r w:rsidRPr="00DC028F">
        <w:rPr>
          <w:sz w:val="24"/>
          <w:szCs w:val="24"/>
        </w:rPr>
        <w:t>Вейсса</w:t>
      </w:r>
      <w:proofErr w:type="spellEnd"/>
      <w:r w:rsidRPr="00DC028F">
        <w:rPr>
          <w:sz w:val="24"/>
          <w:szCs w:val="24"/>
        </w:rPr>
        <w:t>. Парамагнетизм и диамагнетизм электронов проводимости.</w:t>
      </w:r>
    </w:p>
    <w:p w:rsidR="004A5838" w:rsidRPr="00DC028F" w:rsidRDefault="004A5838" w:rsidP="004A5838">
      <w:pPr>
        <w:pStyle w:val="21"/>
        <w:widowControl/>
        <w:spacing w:after="0" w:line="240" w:lineRule="auto"/>
        <w:ind w:right="-569"/>
        <w:rPr>
          <w:sz w:val="24"/>
          <w:szCs w:val="24"/>
        </w:rPr>
      </w:pPr>
      <w:r w:rsidRPr="00DC028F">
        <w:rPr>
          <w:sz w:val="24"/>
          <w:szCs w:val="24"/>
        </w:rPr>
        <w:t xml:space="preserve">Природа ферромагнетизма. Фазовый переход в ферромагнитное состояние. Роль обменного взаимодействия. Точка Кюри и восприимчивость ферромагнетика. </w:t>
      </w:r>
    </w:p>
    <w:p w:rsidR="004A5838" w:rsidRPr="00DC028F" w:rsidRDefault="004A5838" w:rsidP="004A5838">
      <w:pPr>
        <w:pStyle w:val="21"/>
        <w:widowControl/>
        <w:spacing w:after="0" w:line="240" w:lineRule="auto"/>
        <w:ind w:right="-569"/>
        <w:rPr>
          <w:sz w:val="24"/>
          <w:szCs w:val="24"/>
        </w:rPr>
      </w:pPr>
      <w:r w:rsidRPr="00DC028F">
        <w:rPr>
          <w:sz w:val="24"/>
          <w:szCs w:val="24"/>
        </w:rPr>
        <w:t>Ферромагнитные домены</w:t>
      </w:r>
      <w:r w:rsidRPr="00DC028F">
        <w:rPr>
          <w:b/>
          <w:sz w:val="24"/>
          <w:szCs w:val="24"/>
        </w:rPr>
        <w:t xml:space="preserve">. </w:t>
      </w:r>
      <w:r w:rsidRPr="00DC028F">
        <w:rPr>
          <w:sz w:val="24"/>
          <w:szCs w:val="24"/>
        </w:rPr>
        <w:t>Причины появления</w:t>
      </w:r>
      <w:r w:rsidRPr="00DC028F">
        <w:rPr>
          <w:b/>
          <w:sz w:val="24"/>
          <w:szCs w:val="24"/>
        </w:rPr>
        <w:t xml:space="preserve"> </w:t>
      </w:r>
      <w:r w:rsidRPr="00DC028F">
        <w:rPr>
          <w:sz w:val="24"/>
          <w:szCs w:val="24"/>
        </w:rPr>
        <w:t xml:space="preserve">доменов. Доменные границы (Блоха, </w:t>
      </w:r>
      <w:proofErr w:type="spellStart"/>
      <w:r w:rsidRPr="00DC028F">
        <w:rPr>
          <w:sz w:val="24"/>
          <w:szCs w:val="24"/>
        </w:rPr>
        <w:t>Нееля</w:t>
      </w:r>
      <w:proofErr w:type="spellEnd"/>
      <w:r w:rsidRPr="00DC028F">
        <w:rPr>
          <w:sz w:val="24"/>
          <w:szCs w:val="24"/>
        </w:rPr>
        <w:t>).</w:t>
      </w:r>
    </w:p>
    <w:p w:rsidR="004A5838" w:rsidRPr="00DC028F" w:rsidRDefault="004A5838" w:rsidP="004A5838">
      <w:pPr>
        <w:pStyle w:val="21"/>
        <w:widowControl/>
        <w:spacing w:after="0" w:line="240" w:lineRule="auto"/>
        <w:ind w:right="-569"/>
        <w:rPr>
          <w:sz w:val="24"/>
          <w:szCs w:val="24"/>
        </w:rPr>
      </w:pPr>
      <w:r w:rsidRPr="00DC028F">
        <w:rPr>
          <w:sz w:val="24"/>
          <w:szCs w:val="24"/>
        </w:rPr>
        <w:t xml:space="preserve">Антиферромагнетики. Магнитная структура. Точка </w:t>
      </w:r>
      <w:proofErr w:type="spellStart"/>
      <w:r w:rsidRPr="00DC028F">
        <w:rPr>
          <w:sz w:val="24"/>
          <w:szCs w:val="24"/>
        </w:rPr>
        <w:t>Нееля</w:t>
      </w:r>
      <w:proofErr w:type="spellEnd"/>
      <w:r w:rsidRPr="00DC028F">
        <w:rPr>
          <w:sz w:val="24"/>
          <w:szCs w:val="24"/>
        </w:rPr>
        <w:t>. Восприимчивость антиферромагнетиков. Ферримагнетики. Магнитная структура ферримагнетиков.</w:t>
      </w:r>
    </w:p>
    <w:p w:rsidR="004A5838" w:rsidRPr="00DC028F" w:rsidRDefault="004A5838" w:rsidP="004A5838">
      <w:pPr>
        <w:pStyle w:val="21"/>
        <w:widowControl/>
        <w:spacing w:after="0" w:line="240" w:lineRule="auto"/>
        <w:ind w:right="-569"/>
        <w:rPr>
          <w:sz w:val="24"/>
          <w:szCs w:val="24"/>
        </w:rPr>
      </w:pPr>
      <w:r w:rsidRPr="00DC028F">
        <w:rPr>
          <w:sz w:val="24"/>
          <w:szCs w:val="24"/>
        </w:rPr>
        <w:t xml:space="preserve">Спиновые волны, магноны. </w:t>
      </w:r>
    </w:p>
    <w:p w:rsidR="004A5838" w:rsidRPr="00DC028F" w:rsidRDefault="004A5838" w:rsidP="004A5838">
      <w:pPr>
        <w:widowControl/>
        <w:ind w:right="-569" w:firstLine="720"/>
        <w:jc w:val="both"/>
        <w:rPr>
          <w:sz w:val="24"/>
          <w:szCs w:val="24"/>
        </w:rPr>
      </w:pPr>
      <w:r w:rsidRPr="00DC028F">
        <w:rPr>
          <w:sz w:val="24"/>
          <w:szCs w:val="24"/>
        </w:rPr>
        <w:t xml:space="preserve">Движение магнитного момента в постоянном и переменном магнитных полях. Электронный парамагнитный резонанс. Ядерный магнитный резонанс. </w:t>
      </w:r>
    </w:p>
    <w:p w:rsidR="004A5838" w:rsidRPr="00DC028F" w:rsidRDefault="004A5838" w:rsidP="004A5838">
      <w:pPr>
        <w:pStyle w:val="4"/>
        <w:widowControl/>
        <w:spacing w:line="240" w:lineRule="auto"/>
        <w:ind w:right="-569"/>
        <w:jc w:val="center"/>
        <w:outlineLvl w:val="3"/>
        <w:rPr>
          <w:sz w:val="24"/>
          <w:szCs w:val="24"/>
        </w:rPr>
      </w:pPr>
      <w:r w:rsidRPr="00DC028F">
        <w:rPr>
          <w:sz w:val="24"/>
          <w:szCs w:val="24"/>
        </w:rPr>
        <w:t>9. Оптические и магнитооптические свойства твердых тел.</w:t>
      </w:r>
    </w:p>
    <w:p w:rsidR="004A5838" w:rsidRPr="00DC028F" w:rsidRDefault="004A5838" w:rsidP="004A5838">
      <w:pPr>
        <w:pStyle w:val="21"/>
        <w:widowControl/>
        <w:spacing w:after="0" w:line="240" w:lineRule="auto"/>
        <w:ind w:right="-569"/>
        <w:rPr>
          <w:sz w:val="24"/>
          <w:szCs w:val="24"/>
        </w:rPr>
      </w:pPr>
      <w:r w:rsidRPr="00DC028F">
        <w:rPr>
          <w:sz w:val="24"/>
          <w:szCs w:val="24"/>
        </w:rPr>
        <w:t xml:space="preserve">Комплексная диэлектрическая проницаемость и оптические постоянные. Коэффициенты поглощения и отражения. Соотношения </w:t>
      </w:r>
      <w:proofErr w:type="spellStart"/>
      <w:r w:rsidRPr="00DC028F">
        <w:rPr>
          <w:sz w:val="24"/>
          <w:szCs w:val="24"/>
        </w:rPr>
        <w:t>Крамерса-Кронига</w:t>
      </w:r>
      <w:proofErr w:type="spellEnd"/>
      <w:r w:rsidRPr="00DC028F">
        <w:rPr>
          <w:sz w:val="24"/>
          <w:szCs w:val="24"/>
        </w:rPr>
        <w:t>.</w:t>
      </w:r>
    </w:p>
    <w:p w:rsidR="004A5838" w:rsidRPr="00DC028F" w:rsidRDefault="004A5838" w:rsidP="004A5838">
      <w:pPr>
        <w:pStyle w:val="2"/>
        <w:widowControl/>
        <w:spacing w:after="0" w:line="240" w:lineRule="auto"/>
        <w:ind w:right="-569"/>
        <w:jc w:val="both"/>
        <w:rPr>
          <w:sz w:val="24"/>
          <w:szCs w:val="24"/>
        </w:rPr>
      </w:pPr>
      <w:r w:rsidRPr="00DC028F">
        <w:rPr>
          <w:sz w:val="24"/>
          <w:szCs w:val="24"/>
        </w:rPr>
        <w:t>Поглощения света в полупроводниках (межзонное, примесное поглощение, поглощение свободными носителями, решеткой). Определение основных характеристик полупроводника из оптических исследований.</w:t>
      </w:r>
    </w:p>
    <w:p w:rsidR="004A5838" w:rsidRPr="00DC028F" w:rsidRDefault="004A5838" w:rsidP="004A5838">
      <w:pPr>
        <w:pStyle w:val="2"/>
        <w:widowControl/>
        <w:spacing w:after="0" w:line="240" w:lineRule="auto"/>
        <w:ind w:right="-569"/>
        <w:jc w:val="both"/>
        <w:rPr>
          <w:sz w:val="24"/>
          <w:szCs w:val="24"/>
        </w:rPr>
      </w:pPr>
      <w:r w:rsidRPr="00DC028F">
        <w:rPr>
          <w:sz w:val="24"/>
          <w:szCs w:val="24"/>
        </w:rPr>
        <w:t xml:space="preserve">Магнитооптические эффекты (эффекты Фарадея, Фохта, и Керра). </w:t>
      </w:r>
    </w:p>
    <w:p w:rsidR="004A5838" w:rsidRPr="00DC028F" w:rsidRDefault="004A5838" w:rsidP="004A5838">
      <w:pPr>
        <w:pStyle w:val="2"/>
        <w:widowControl/>
        <w:spacing w:after="0" w:line="240" w:lineRule="auto"/>
        <w:ind w:right="-569"/>
        <w:jc w:val="both"/>
        <w:rPr>
          <w:sz w:val="24"/>
          <w:szCs w:val="24"/>
        </w:rPr>
      </w:pPr>
      <w:r w:rsidRPr="00DC028F">
        <w:rPr>
          <w:sz w:val="24"/>
          <w:szCs w:val="24"/>
        </w:rPr>
        <w:t>Проникновение высокочастотного поля в проводник Нормальный и аномальный скин-эффекты. Толщина скин-слоя.</w:t>
      </w:r>
    </w:p>
    <w:p w:rsidR="004A5838" w:rsidRPr="00DC028F" w:rsidRDefault="004A5838" w:rsidP="004A5838">
      <w:pPr>
        <w:pStyle w:val="ad"/>
        <w:widowControl/>
        <w:spacing w:after="0"/>
        <w:ind w:right="-569"/>
        <w:jc w:val="center"/>
        <w:rPr>
          <w:b/>
          <w:sz w:val="24"/>
          <w:szCs w:val="24"/>
        </w:rPr>
      </w:pPr>
      <w:r w:rsidRPr="00DC028F">
        <w:rPr>
          <w:b/>
          <w:sz w:val="24"/>
          <w:szCs w:val="24"/>
        </w:rPr>
        <w:t>10. Сверхпроводимость.</w:t>
      </w:r>
    </w:p>
    <w:p w:rsidR="004A5838" w:rsidRPr="00DC028F" w:rsidRDefault="004A5838" w:rsidP="004A5838">
      <w:pPr>
        <w:pStyle w:val="ad"/>
        <w:widowControl/>
        <w:spacing w:after="0"/>
        <w:ind w:right="-569"/>
        <w:jc w:val="both"/>
        <w:rPr>
          <w:sz w:val="24"/>
          <w:szCs w:val="24"/>
        </w:rPr>
      </w:pPr>
      <w:r w:rsidRPr="00DC028F">
        <w:rPr>
          <w:b/>
          <w:sz w:val="24"/>
          <w:szCs w:val="24"/>
        </w:rPr>
        <w:tab/>
      </w:r>
      <w:r w:rsidRPr="00DC028F">
        <w:rPr>
          <w:sz w:val="24"/>
          <w:szCs w:val="24"/>
        </w:rPr>
        <w:t xml:space="preserve">Сверхпроводимость. Критическая температура. Высокотемпературные сверхпроводники. Эффект </w:t>
      </w:r>
      <w:proofErr w:type="spellStart"/>
      <w:r w:rsidRPr="00DC028F">
        <w:rPr>
          <w:sz w:val="24"/>
          <w:szCs w:val="24"/>
        </w:rPr>
        <w:t>Мейсснера</w:t>
      </w:r>
      <w:proofErr w:type="spellEnd"/>
      <w:r w:rsidRPr="00DC028F">
        <w:rPr>
          <w:sz w:val="24"/>
          <w:szCs w:val="24"/>
        </w:rPr>
        <w:t xml:space="preserve">. Критическое поле и критический ток. </w:t>
      </w:r>
    </w:p>
    <w:p w:rsidR="004A5838" w:rsidRPr="00DC028F" w:rsidRDefault="004A5838" w:rsidP="004A5838">
      <w:pPr>
        <w:pStyle w:val="ad"/>
        <w:widowControl/>
        <w:spacing w:after="0"/>
        <w:ind w:right="-569" w:firstLine="720"/>
        <w:jc w:val="both"/>
        <w:rPr>
          <w:sz w:val="24"/>
          <w:szCs w:val="24"/>
        </w:rPr>
      </w:pPr>
      <w:r w:rsidRPr="00DC028F">
        <w:rPr>
          <w:sz w:val="24"/>
          <w:szCs w:val="24"/>
        </w:rPr>
        <w:t xml:space="preserve">Сверхпроводники первого и второго рода. Их магнитные свойства. Вихри </w:t>
      </w:r>
      <w:proofErr w:type="spellStart"/>
      <w:r w:rsidRPr="00DC028F">
        <w:rPr>
          <w:sz w:val="24"/>
          <w:szCs w:val="24"/>
        </w:rPr>
        <w:t>Абрикосова</w:t>
      </w:r>
      <w:proofErr w:type="spellEnd"/>
      <w:r w:rsidRPr="00DC028F">
        <w:rPr>
          <w:sz w:val="24"/>
          <w:szCs w:val="24"/>
        </w:rPr>
        <w:t>. Глубина проникновения магнитного поля в образец.</w:t>
      </w:r>
    </w:p>
    <w:p w:rsidR="004A5838" w:rsidRPr="00DC028F" w:rsidRDefault="004A5838" w:rsidP="004A5838">
      <w:pPr>
        <w:pStyle w:val="ad"/>
        <w:widowControl/>
        <w:spacing w:after="0"/>
        <w:ind w:right="-569"/>
        <w:jc w:val="both"/>
        <w:rPr>
          <w:sz w:val="24"/>
          <w:szCs w:val="24"/>
        </w:rPr>
      </w:pPr>
      <w:r w:rsidRPr="00DC028F">
        <w:rPr>
          <w:sz w:val="24"/>
          <w:szCs w:val="24"/>
        </w:rPr>
        <w:tab/>
        <w:t>Эффект Джозефсона.</w:t>
      </w:r>
    </w:p>
    <w:p w:rsidR="004A5838" w:rsidRDefault="004A5838" w:rsidP="004A5838">
      <w:pPr>
        <w:pStyle w:val="ad"/>
        <w:widowControl/>
        <w:spacing w:after="0"/>
        <w:ind w:right="-569"/>
        <w:jc w:val="both"/>
        <w:rPr>
          <w:sz w:val="24"/>
          <w:szCs w:val="24"/>
        </w:rPr>
      </w:pPr>
      <w:r w:rsidRPr="00DC028F">
        <w:rPr>
          <w:sz w:val="24"/>
          <w:szCs w:val="24"/>
        </w:rPr>
        <w:tab/>
      </w:r>
      <w:proofErr w:type="spellStart"/>
      <w:r w:rsidRPr="00DC028F">
        <w:rPr>
          <w:sz w:val="24"/>
          <w:szCs w:val="24"/>
        </w:rPr>
        <w:t>Куперовское</w:t>
      </w:r>
      <w:proofErr w:type="spellEnd"/>
      <w:r w:rsidRPr="00DC028F">
        <w:rPr>
          <w:sz w:val="24"/>
          <w:szCs w:val="24"/>
        </w:rPr>
        <w:t xml:space="preserve"> спаривание. Длина когерентности. Энергетическая щель. </w:t>
      </w:r>
    </w:p>
    <w:p w:rsidR="004A5838" w:rsidRDefault="004A5838" w:rsidP="004A5838">
      <w:pPr>
        <w:pStyle w:val="ad"/>
        <w:widowControl/>
        <w:spacing w:after="0"/>
        <w:ind w:right="-569"/>
        <w:jc w:val="both"/>
        <w:rPr>
          <w:sz w:val="24"/>
          <w:szCs w:val="24"/>
        </w:rPr>
      </w:pPr>
    </w:p>
    <w:p w:rsidR="004A5838" w:rsidRPr="00D21A2C" w:rsidRDefault="005E5334" w:rsidP="004A5838">
      <w:pPr>
        <w:spacing w:line="360" w:lineRule="auto"/>
        <w:ind w:right="-569" w:firstLine="567"/>
        <w:jc w:val="both"/>
        <w:rPr>
          <w:b/>
          <w:sz w:val="24"/>
          <w:szCs w:val="24"/>
        </w:rPr>
      </w:pPr>
      <w:r>
        <w:rPr>
          <w:b/>
          <w:sz w:val="24"/>
          <w:szCs w:val="24"/>
        </w:rPr>
        <w:t>4</w:t>
      </w:r>
      <w:r w:rsidR="004A5838">
        <w:rPr>
          <w:b/>
          <w:sz w:val="24"/>
          <w:szCs w:val="24"/>
        </w:rPr>
        <w:t>.4</w:t>
      </w:r>
      <w:r w:rsidR="004A5838">
        <w:rPr>
          <w:b/>
          <w:sz w:val="24"/>
          <w:szCs w:val="24"/>
        </w:rPr>
        <w:tab/>
      </w:r>
      <w:r w:rsidR="004A5838" w:rsidRPr="00D21A2C">
        <w:rPr>
          <w:b/>
          <w:sz w:val="24"/>
          <w:szCs w:val="24"/>
        </w:rPr>
        <w:t>Учебно-методическое и информационное обеспечение дисциплины</w:t>
      </w:r>
    </w:p>
    <w:p w:rsidR="004A5838" w:rsidRPr="00DC028F" w:rsidRDefault="004A5838" w:rsidP="004A5838">
      <w:pPr>
        <w:pStyle w:val="5"/>
        <w:widowControl/>
        <w:ind w:right="-569"/>
        <w:outlineLvl w:val="4"/>
        <w:rPr>
          <w:sz w:val="24"/>
          <w:szCs w:val="24"/>
        </w:rPr>
      </w:pPr>
      <w:r w:rsidRPr="00DC028F">
        <w:rPr>
          <w:sz w:val="24"/>
          <w:szCs w:val="24"/>
        </w:rPr>
        <w:t>Литература.</w:t>
      </w:r>
    </w:p>
    <w:p w:rsidR="00E0389D" w:rsidRPr="00E0389D" w:rsidRDefault="00E0389D" w:rsidP="00E0389D">
      <w:pPr>
        <w:autoSpaceDE/>
        <w:autoSpaceDN/>
        <w:adjustRightInd/>
        <w:ind w:right="-569"/>
        <w:jc w:val="both"/>
        <w:rPr>
          <w:sz w:val="24"/>
          <w:szCs w:val="24"/>
        </w:rPr>
      </w:pPr>
      <w:r w:rsidRPr="00E0389D">
        <w:rPr>
          <w:sz w:val="24"/>
          <w:szCs w:val="24"/>
        </w:rPr>
        <w:t>1. Л.Д. Ландау. Е.М. Лифшиц. Квантовая механика. М, Наука, 1974, 567 с.</w:t>
      </w:r>
    </w:p>
    <w:p w:rsidR="00E0389D" w:rsidRPr="00E0389D" w:rsidRDefault="00E0389D" w:rsidP="00E0389D">
      <w:pPr>
        <w:autoSpaceDE/>
        <w:autoSpaceDN/>
        <w:adjustRightInd/>
        <w:ind w:right="-569"/>
        <w:jc w:val="both"/>
        <w:rPr>
          <w:sz w:val="24"/>
          <w:szCs w:val="24"/>
        </w:rPr>
      </w:pPr>
      <w:r w:rsidRPr="00E0389D">
        <w:rPr>
          <w:sz w:val="24"/>
          <w:szCs w:val="24"/>
        </w:rPr>
        <w:t>2. Л.Д. Ландау. Е.М. Лифшиц. Статистическая физика. М., Наука,1976, 573с.</w:t>
      </w:r>
    </w:p>
    <w:p w:rsidR="00E0389D" w:rsidRPr="00E0389D" w:rsidRDefault="00E0389D" w:rsidP="00E0389D">
      <w:pPr>
        <w:autoSpaceDE/>
        <w:autoSpaceDN/>
        <w:adjustRightInd/>
        <w:ind w:right="-569"/>
        <w:jc w:val="both"/>
        <w:rPr>
          <w:sz w:val="24"/>
          <w:szCs w:val="24"/>
        </w:rPr>
      </w:pPr>
      <w:r w:rsidRPr="00E0389D">
        <w:rPr>
          <w:sz w:val="24"/>
          <w:szCs w:val="24"/>
        </w:rPr>
        <w:t>3. Л.Д. Ландау. Е.М. Лифшиц. Электродинамика сплошных сред. М., Наука, 1982, 620с.</w:t>
      </w:r>
    </w:p>
    <w:p w:rsidR="00E0389D" w:rsidRPr="00E0389D" w:rsidRDefault="00E0389D" w:rsidP="00E0389D">
      <w:pPr>
        <w:autoSpaceDE/>
        <w:autoSpaceDN/>
        <w:adjustRightInd/>
        <w:ind w:right="-569"/>
        <w:jc w:val="both"/>
        <w:rPr>
          <w:sz w:val="24"/>
          <w:szCs w:val="24"/>
        </w:rPr>
      </w:pPr>
      <w:r w:rsidRPr="00E0389D">
        <w:rPr>
          <w:sz w:val="24"/>
          <w:szCs w:val="24"/>
        </w:rPr>
        <w:t>4. Л.Д. Ландау. Е.М. Лифшиц. Статистическая физика. Ч.2. М., Наука, 1978 с.</w:t>
      </w:r>
    </w:p>
    <w:p w:rsidR="00E0389D" w:rsidRPr="00E0389D" w:rsidRDefault="00E0389D" w:rsidP="00E0389D">
      <w:pPr>
        <w:autoSpaceDE/>
        <w:autoSpaceDN/>
        <w:adjustRightInd/>
        <w:ind w:right="-569"/>
        <w:jc w:val="both"/>
        <w:rPr>
          <w:sz w:val="24"/>
          <w:szCs w:val="24"/>
        </w:rPr>
      </w:pPr>
      <w:r w:rsidRPr="00E0389D">
        <w:rPr>
          <w:sz w:val="24"/>
          <w:szCs w:val="24"/>
        </w:rPr>
        <w:t xml:space="preserve">5. С.В. </w:t>
      </w:r>
      <w:proofErr w:type="spellStart"/>
      <w:r w:rsidRPr="00E0389D">
        <w:rPr>
          <w:sz w:val="24"/>
          <w:szCs w:val="24"/>
        </w:rPr>
        <w:t>Вонсовский</w:t>
      </w:r>
      <w:proofErr w:type="spellEnd"/>
      <w:r w:rsidRPr="00E0389D">
        <w:rPr>
          <w:sz w:val="24"/>
          <w:szCs w:val="24"/>
        </w:rPr>
        <w:t xml:space="preserve">, Магнетизм. М.:Наука,1971. </w:t>
      </w:r>
      <w:proofErr w:type="gramStart"/>
      <w:r w:rsidRPr="00E0389D">
        <w:rPr>
          <w:sz w:val="24"/>
          <w:szCs w:val="24"/>
        </w:rPr>
        <w:t>с</w:t>
      </w:r>
      <w:proofErr w:type="gramEnd"/>
      <w:r w:rsidRPr="00E0389D">
        <w:rPr>
          <w:sz w:val="24"/>
          <w:szCs w:val="24"/>
        </w:rPr>
        <w:t>.</w:t>
      </w:r>
    </w:p>
    <w:p w:rsidR="00E0389D" w:rsidRPr="00E0389D" w:rsidRDefault="00E0389D" w:rsidP="00E0389D">
      <w:pPr>
        <w:autoSpaceDE/>
        <w:autoSpaceDN/>
        <w:adjustRightInd/>
        <w:ind w:right="-569"/>
        <w:jc w:val="both"/>
        <w:rPr>
          <w:sz w:val="24"/>
          <w:szCs w:val="24"/>
        </w:rPr>
      </w:pPr>
      <w:r w:rsidRPr="00E0389D">
        <w:rPr>
          <w:sz w:val="24"/>
          <w:szCs w:val="24"/>
        </w:rPr>
        <w:t xml:space="preserve">6. С.В. </w:t>
      </w:r>
      <w:proofErr w:type="spellStart"/>
      <w:r w:rsidRPr="00E0389D">
        <w:rPr>
          <w:sz w:val="24"/>
          <w:szCs w:val="24"/>
        </w:rPr>
        <w:t>Тябликов</w:t>
      </w:r>
      <w:proofErr w:type="spellEnd"/>
      <w:r w:rsidRPr="00E0389D">
        <w:rPr>
          <w:sz w:val="24"/>
          <w:szCs w:val="24"/>
        </w:rPr>
        <w:t>. Методы квантовой теории магнетизма. М.: Наука,1975, 527 с.</w:t>
      </w:r>
    </w:p>
    <w:p w:rsidR="00E0389D" w:rsidRPr="00E0389D" w:rsidRDefault="00E0389D" w:rsidP="00E0389D">
      <w:pPr>
        <w:autoSpaceDE/>
        <w:autoSpaceDN/>
        <w:adjustRightInd/>
        <w:ind w:right="-569"/>
        <w:jc w:val="both"/>
        <w:rPr>
          <w:sz w:val="24"/>
          <w:szCs w:val="24"/>
        </w:rPr>
      </w:pPr>
      <w:r w:rsidRPr="00E0389D">
        <w:rPr>
          <w:sz w:val="24"/>
          <w:szCs w:val="24"/>
        </w:rPr>
        <w:t xml:space="preserve">7. Е.А.Туров. Физические свойства </w:t>
      </w:r>
      <w:proofErr w:type="spellStart"/>
      <w:r w:rsidRPr="00E0389D">
        <w:rPr>
          <w:sz w:val="24"/>
          <w:szCs w:val="24"/>
        </w:rPr>
        <w:t>магнитоупорядоченных</w:t>
      </w:r>
      <w:proofErr w:type="spellEnd"/>
      <w:r w:rsidRPr="00E0389D">
        <w:rPr>
          <w:sz w:val="24"/>
          <w:szCs w:val="24"/>
        </w:rPr>
        <w:t xml:space="preserve"> кристаллов. М.: Изд.АН</w:t>
      </w:r>
    </w:p>
    <w:p w:rsidR="00E0389D" w:rsidRPr="00E0389D" w:rsidRDefault="00E0389D" w:rsidP="00E0389D">
      <w:pPr>
        <w:autoSpaceDE/>
        <w:autoSpaceDN/>
        <w:adjustRightInd/>
        <w:ind w:right="-569"/>
        <w:jc w:val="both"/>
        <w:rPr>
          <w:sz w:val="24"/>
          <w:szCs w:val="24"/>
        </w:rPr>
      </w:pPr>
      <w:r w:rsidRPr="00E0389D">
        <w:rPr>
          <w:sz w:val="24"/>
          <w:szCs w:val="24"/>
        </w:rPr>
        <w:t>СССР, 1963, 224с.</w:t>
      </w:r>
    </w:p>
    <w:p w:rsidR="00E0389D" w:rsidRPr="00E0389D" w:rsidRDefault="00E0389D" w:rsidP="00E0389D">
      <w:pPr>
        <w:autoSpaceDE/>
        <w:autoSpaceDN/>
        <w:adjustRightInd/>
        <w:ind w:right="-569"/>
        <w:jc w:val="both"/>
        <w:rPr>
          <w:sz w:val="24"/>
          <w:szCs w:val="24"/>
        </w:rPr>
      </w:pPr>
      <w:r w:rsidRPr="00E0389D">
        <w:rPr>
          <w:sz w:val="24"/>
          <w:szCs w:val="24"/>
        </w:rPr>
        <w:t>8. Ч. Китель. Квантовая теория твердых тел. М., Наука,1967, 491 с.</w:t>
      </w:r>
    </w:p>
    <w:p w:rsidR="00E0389D" w:rsidRPr="00E0389D" w:rsidRDefault="00E0389D" w:rsidP="00E0389D">
      <w:pPr>
        <w:autoSpaceDE/>
        <w:autoSpaceDN/>
        <w:adjustRightInd/>
        <w:ind w:right="-569"/>
        <w:jc w:val="both"/>
        <w:rPr>
          <w:sz w:val="24"/>
          <w:szCs w:val="24"/>
        </w:rPr>
      </w:pPr>
      <w:r w:rsidRPr="00E0389D">
        <w:rPr>
          <w:sz w:val="24"/>
          <w:szCs w:val="24"/>
        </w:rPr>
        <w:t xml:space="preserve">9. Т. </w:t>
      </w:r>
      <w:proofErr w:type="spellStart"/>
      <w:r w:rsidRPr="00E0389D">
        <w:rPr>
          <w:sz w:val="24"/>
          <w:szCs w:val="24"/>
        </w:rPr>
        <w:t>Мория</w:t>
      </w:r>
      <w:proofErr w:type="spellEnd"/>
      <w:r w:rsidRPr="00E0389D">
        <w:rPr>
          <w:sz w:val="24"/>
          <w:szCs w:val="24"/>
        </w:rPr>
        <w:t>. Спиновые флуктуации в магнетиках с коллективизированными электронами.</w:t>
      </w:r>
    </w:p>
    <w:p w:rsidR="00E0389D" w:rsidRPr="00E0389D" w:rsidRDefault="00E0389D" w:rsidP="00E0389D">
      <w:pPr>
        <w:autoSpaceDE/>
        <w:autoSpaceDN/>
        <w:adjustRightInd/>
        <w:ind w:right="-569"/>
        <w:jc w:val="both"/>
        <w:rPr>
          <w:sz w:val="24"/>
          <w:szCs w:val="24"/>
        </w:rPr>
      </w:pPr>
      <w:r w:rsidRPr="00E0389D">
        <w:rPr>
          <w:sz w:val="24"/>
          <w:szCs w:val="24"/>
        </w:rPr>
        <w:t>М.: Мир,1988, 287с.</w:t>
      </w:r>
    </w:p>
    <w:p w:rsidR="00E0389D" w:rsidRPr="00E0389D" w:rsidRDefault="00E0389D" w:rsidP="00E0389D">
      <w:pPr>
        <w:autoSpaceDE/>
        <w:autoSpaceDN/>
        <w:adjustRightInd/>
        <w:ind w:right="-569"/>
        <w:jc w:val="both"/>
        <w:rPr>
          <w:sz w:val="24"/>
          <w:szCs w:val="24"/>
        </w:rPr>
      </w:pPr>
      <w:r w:rsidRPr="00E0389D">
        <w:rPr>
          <w:sz w:val="24"/>
          <w:szCs w:val="24"/>
        </w:rPr>
        <w:t>10. Ю.А. Изюмов, Ю.Н. Скрябин. Базовые модели в квантовой теории магнетизма.</w:t>
      </w:r>
    </w:p>
    <w:p w:rsidR="00E0389D" w:rsidRPr="00E0389D" w:rsidRDefault="00E0389D" w:rsidP="00E0389D">
      <w:pPr>
        <w:autoSpaceDE/>
        <w:autoSpaceDN/>
        <w:adjustRightInd/>
        <w:ind w:right="-569"/>
        <w:jc w:val="both"/>
        <w:rPr>
          <w:sz w:val="24"/>
          <w:szCs w:val="24"/>
        </w:rPr>
      </w:pPr>
      <w:proofErr w:type="spellStart"/>
      <w:r w:rsidRPr="00E0389D">
        <w:rPr>
          <w:sz w:val="24"/>
          <w:szCs w:val="24"/>
        </w:rPr>
        <w:t>Екатеринбург</w:t>
      </w:r>
      <w:proofErr w:type="gramStart"/>
      <w:r w:rsidRPr="00E0389D">
        <w:rPr>
          <w:sz w:val="24"/>
          <w:szCs w:val="24"/>
        </w:rPr>
        <w:t>:У</w:t>
      </w:r>
      <w:proofErr w:type="gramEnd"/>
      <w:r w:rsidRPr="00E0389D">
        <w:rPr>
          <w:sz w:val="24"/>
          <w:szCs w:val="24"/>
        </w:rPr>
        <w:t>рО</w:t>
      </w:r>
      <w:proofErr w:type="spellEnd"/>
      <w:r w:rsidRPr="00E0389D">
        <w:rPr>
          <w:sz w:val="24"/>
          <w:szCs w:val="24"/>
        </w:rPr>
        <w:t xml:space="preserve"> РАН, 2002, 259 с.</w:t>
      </w:r>
    </w:p>
    <w:p w:rsidR="00E0389D" w:rsidRPr="00E0389D" w:rsidRDefault="00E0389D" w:rsidP="00E0389D">
      <w:pPr>
        <w:autoSpaceDE/>
        <w:autoSpaceDN/>
        <w:adjustRightInd/>
        <w:ind w:right="-569"/>
        <w:jc w:val="both"/>
        <w:rPr>
          <w:sz w:val="24"/>
          <w:szCs w:val="24"/>
        </w:rPr>
      </w:pPr>
      <w:r w:rsidRPr="00E0389D">
        <w:rPr>
          <w:sz w:val="24"/>
          <w:szCs w:val="24"/>
        </w:rPr>
        <w:t xml:space="preserve">11. А.И. </w:t>
      </w:r>
      <w:proofErr w:type="spellStart"/>
      <w:r w:rsidRPr="00E0389D">
        <w:rPr>
          <w:sz w:val="24"/>
          <w:szCs w:val="24"/>
        </w:rPr>
        <w:t>Ахиезер</w:t>
      </w:r>
      <w:proofErr w:type="spellEnd"/>
      <w:r w:rsidRPr="00E0389D">
        <w:rPr>
          <w:sz w:val="24"/>
          <w:szCs w:val="24"/>
        </w:rPr>
        <w:t xml:space="preserve">, В.Г. </w:t>
      </w:r>
      <w:proofErr w:type="spellStart"/>
      <w:r w:rsidRPr="00E0389D">
        <w:rPr>
          <w:sz w:val="24"/>
          <w:szCs w:val="24"/>
        </w:rPr>
        <w:t>Барьяхтар</w:t>
      </w:r>
      <w:proofErr w:type="spellEnd"/>
      <w:r w:rsidRPr="00E0389D">
        <w:rPr>
          <w:sz w:val="24"/>
          <w:szCs w:val="24"/>
        </w:rPr>
        <w:t xml:space="preserve">, С.В. </w:t>
      </w:r>
      <w:proofErr w:type="spellStart"/>
      <w:r w:rsidRPr="00E0389D">
        <w:rPr>
          <w:sz w:val="24"/>
          <w:szCs w:val="24"/>
        </w:rPr>
        <w:t>Пелетминский</w:t>
      </w:r>
      <w:proofErr w:type="spellEnd"/>
      <w:r w:rsidRPr="00E0389D">
        <w:rPr>
          <w:sz w:val="24"/>
          <w:szCs w:val="24"/>
        </w:rPr>
        <w:t>. Спиновые волны. М.: Наука 1967,</w:t>
      </w:r>
      <w:r>
        <w:rPr>
          <w:sz w:val="24"/>
          <w:szCs w:val="24"/>
        </w:rPr>
        <w:t xml:space="preserve"> </w:t>
      </w:r>
      <w:r w:rsidRPr="00E0389D">
        <w:rPr>
          <w:sz w:val="24"/>
          <w:szCs w:val="24"/>
        </w:rPr>
        <w:t>368 с.</w:t>
      </w:r>
    </w:p>
    <w:p w:rsidR="00E0389D" w:rsidRDefault="00E0389D" w:rsidP="00E0389D">
      <w:pPr>
        <w:autoSpaceDE/>
        <w:autoSpaceDN/>
        <w:adjustRightInd/>
        <w:ind w:right="-569"/>
        <w:jc w:val="both"/>
        <w:rPr>
          <w:sz w:val="24"/>
          <w:szCs w:val="24"/>
        </w:rPr>
      </w:pPr>
      <w:r w:rsidRPr="00E0389D">
        <w:rPr>
          <w:sz w:val="24"/>
          <w:szCs w:val="24"/>
        </w:rPr>
        <w:lastRenderedPageBreak/>
        <w:t>12. Р.М. Уайт. Квантовая теория магнетизма. М.: Мир, 1972, 306с.</w:t>
      </w:r>
    </w:p>
    <w:p w:rsidR="00E0389D" w:rsidRDefault="00E0389D" w:rsidP="00E0389D">
      <w:pPr>
        <w:autoSpaceDE/>
        <w:autoSpaceDN/>
        <w:adjustRightInd/>
        <w:ind w:left="142" w:right="-569"/>
        <w:jc w:val="both"/>
        <w:rPr>
          <w:sz w:val="24"/>
          <w:szCs w:val="24"/>
        </w:rPr>
      </w:pPr>
    </w:p>
    <w:p w:rsidR="004A5838" w:rsidRDefault="005E5334" w:rsidP="00E0389D">
      <w:pPr>
        <w:autoSpaceDE/>
        <w:autoSpaceDN/>
        <w:adjustRightInd/>
        <w:ind w:left="851" w:right="-569" w:hanging="851"/>
        <w:jc w:val="both"/>
        <w:rPr>
          <w:b/>
          <w:sz w:val="24"/>
          <w:szCs w:val="24"/>
        </w:rPr>
      </w:pPr>
      <w:r>
        <w:rPr>
          <w:b/>
          <w:sz w:val="24"/>
          <w:szCs w:val="24"/>
        </w:rPr>
        <w:t>4</w:t>
      </w:r>
      <w:r w:rsidR="004A5838">
        <w:rPr>
          <w:b/>
          <w:sz w:val="24"/>
          <w:szCs w:val="24"/>
        </w:rPr>
        <w:t>.5</w:t>
      </w:r>
      <w:r w:rsidR="004A5838">
        <w:rPr>
          <w:b/>
          <w:sz w:val="24"/>
          <w:szCs w:val="24"/>
        </w:rPr>
        <w:tab/>
      </w:r>
      <w:r w:rsidR="004A5838" w:rsidRPr="004C6CFD">
        <w:rPr>
          <w:b/>
          <w:sz w:val="24"/>
          <w:szCs w:val="24"/>
        </w:rPr>
        <w:t>Материально-техническая база, необходимая для осуществления образовательного процесса по дисциплине</w:t>
      </w:r>
    </w:p>
    <w:p w:rsidR="004A5838" w:rsidRDefault="004A5838" w:rsidP="004A5838">
      <w:pPr>
        <w:autoSpaceDE/>
        <w:autoSpaceDN/>
        <w:adjustRightInd/>
        <w:ind w:left="142" w:right="-569" w:firstLine="403"/>
        <w:jc w:val="both"/>
        <w:rPr>
          <w:b/>
          <w:sz w:val="24"/>
          <w:szCs w:val="24"/>
        </w:rPr>
      </w:pPr>
    </w:p>
    <w:p w:rsidR="004A5838" w:rsidRPr="004C6CFD" w:rsidRDefault="004A5838" w:rsidP="004A5838">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Pr>
          <w:sz w:val="24"/>
          <w:szCs w:val="24"/>
        </w:rPr>
        <w:t>Физика конденсированного состояния</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4A5838" w:rsidRDefault="004A5838" w:rsidP="004A5838">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4A5838" w:rsidRDefault="004A5838" w:rsidP="004A5838">
      <w:pPr>
        <w:autoSpaceDE/>
        <w:autoSpaceDN/>
        <w:adjustRightInd/>
        <w:ind w:firstLine="709"/>
        <w:jc w:val="both"/>
        <w:rPr>
          <w:sz w:val="24"/>
          <w:szCs w:val="24"/>
        </w:rPr>
      </w:pPr>
    </w:p>
    <w:p w:rsidR="004A5838" w:rsidRDefault="004A5838" w:rsidP="004A5838">
      <w:pPr>
        <w:spacing w:line="360" w:lineRule="auto"/>
        <w:ind w:firstLine="400"/>
        <w:jc w:val="right"/>
        <w:rPr>
          <w:sz w:val="24"/>
          <w:szCs w:val="24"/>
        </w:rPr>
      </w:pPr>
    </w:p>
    <w:p w:rsidR="004A5838" w:rsidRPr="004C6CFD" w:rsidRDefault="004A5838" w:rsidP="004A5838">
      <w:pPr>
        <w:spacing w:line="360" w:lineRule="auto"/>
        <w:ind w:firstLine="400"/>
        <w:jc w:val="right"/>
        <w:rPr>
          <w:sz w:val="24"/>
          <w:szCs w:val="24"/>
        </w:rPr>
      </w:pPr>
      <w:r w:rsidRPr="004C6CFD">
        <w:rPr>
          <w:sz w:val="24"/>
          <w:szCs w:val="24"/>
        </w:rPr>
        <w:t>Приложение № 1</w:t>
      </w:r>
    </w:p>
    <w:p w:rsidR="004A5838" w:rsidRPr="004C6CFD" w:rsidRDefault="004A5838" w:rsidP="004A5838">
      <w:pPr>
        <w:widowControl/>
        <w:autoSpaceDE/>
        <w:autoSpaceDN/>
        <w:adjustRightInd/>
        <w:spacing w:line="360" w:lineRule="auto"/>
        <w:ind w:left="360"/>
        <w:rPr>
          <w:iCs/>
          <w:sz w:val="24"/>
          <w:szCs w:val="24"/>
        </w:rPr>
      </w:pPr>
    </w:p>
    <w:p w:rsidR="004A5838" w:rsidRPr="004C6CFD" w:rsidRDefault="004A5838" w:rsidP="004A5838">
      <w:pPr>
        <w:autoSpaceDE/>
        <w:autoSpaceDN/>
        <w:adjustRightInd/>
        <w:ind w:firstLine="400"/>
        <w:jc w:val="center"/>
        <w:rPr>
          <w:b/>
          <w:sz w:val="24"/>
          <w:szCs w:val="24"/>
        </w:rPr>
      </w:pPr>
      <w:r w:rsidRPr="004C6CFD">
        <w:rPr>
          <w:b/>
          <w:sz w:val="24"/>
          <w:szCs w:val="24"/>
        </w:rPr>
        <w:t>СОДЕРЖАНИЕ РАБОЧЕЙ ПРОГРАММЫ</w:t>
      </w:r>
    </w:p>
    <w:p w:rsidR="004A5838" w:rsidRPr="004C6CFD" w:rsidRDefault="004A5838" w:rsidP="004A5838">
      <w:pPr>
        <w:autoSpaceDE/>
        <w:autoSpaceDN/>
        <w:adjustRightInd/>
        <w:ind w:left="567" w:firstLine="400"/>
        <w:jc w:val="both"/>
        <w:rPr>
          <w:sz w:val="24"/>
          <w:szCs w:val="24"/>
        </w:rPr>
      </w:pPr>
    </w:p>
    <w:p w:rsidR="004A5838" w:rsidRPr="0096551E" w:rsidRDefault="004A5838" w:rsidP="004A5838">
      <w:pPr>
        <w:autoSpaceDE/>
        <w:autoSpaceDN/>
        <w:adjustRightInd/>
        <w:ind w:firstLine="400"/>
        <w:jc w:val="center"/>
        <w:rPr>
          <w:sz w:val="24"/>
          <w:szCs w:val="24"/>
        </w:rPr>
      </w:pPr>
      <w:r w:rsidRPr="0096551E">
        <w:rPr>
          <w:sz w:val="24"/>
          <w:szCs w:val="24"/>
        </w:rPr>
        <w:t>дисциплины «</w:t>
      </w:r>
      <w:r w:rsidR="00896404" w:rsidRPr="00896404">
        <w:rPr>
          <w:bCs/>
          <w:sz w:val="24"/>
          <w:szCs w:val="24"/>
        </w:rPr>
        <w:t>Магнитные явления</w:t>
      </w:r>
      <w:r w:rsidRPr="0096551E">
        <w:rPr>
          <w:sz w:val="24"/>
          <w:szCs w:val="24"/>
        </w:rPr>
        <w:t xml:space="preserve">» на </w:t>
      </w:r>
      <w:r w:rsidR="00FA2CAB">
        <w:rPr>
          <w:sz w:val="24"/>
          <w:szCs w:val="24"/>
          <w:u w:val="single"/>
        </w:rPr>
        <w:t>4 курсе</w:t>
      </w:r>
    </w:p>
    <w:p w:rsidR="004A5838" w:rsidRPr="0096551E" w:rsidRDefault="004A5838" w:rsidP="004A5838">
      <w:pPr>
        <w:autoSpaceDE/>
        <w:autoSpaceDN/>
        <w:adjustRightInd/>
        <w:jc w:val="center"/>
        <w:rPr>
          <w:sz w:val="24"/>
          <w:szCs w:val="24"/>
        </w:rPr>
      </w:pPr>
      <w:r w:rsidRPr="0096551E">
        <w:rPr>
          <w:sz w:val="24"/>
          <w:szCs w:val="24"/>
        </w:rPr>
        <w:t>(наименование дисциплины)</w:t>
      </w:r>
    </w:p>
    <w:p w:rsidR="004A5838" w:rsidRPr="0096551E" w:rsidRDefault="004A5838" w:rsidP="004A5838">
      <w:pPr>
        <w:autoSpaceDE/>
        <w:autoSpaceDN/>
        <w:adjustRightInd/>
        <w:jc w:val="center"/>
        <w:rPr>
          <w:sz w:val="24"/>
          <w:szCs w:val="24"/>
        </w:rPr>
      </w:pPr>
    </w:p>
    <w:tbl>
      <w:tblPr>
        <w:tblpPr w:leftFromText="180" w:rightFromText="180" w:bottomFromText="200" w:vertAnchor="text" w:horzAnchor="margin" w:tblpXSpec="center" w:tblpY="254"/>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2580"/>
      </w:tblGrid>
      <w:tr w:rsidR="004A5838" w:rsidRPr="00FA2CAB" w:rsidTr="003C4D19">
        <w:tc>
          <w:tcPr>
            <w:tcW w:w="7388" w:type="dxa"/>
            <w:tcBorders>
              <w:top w:val="single" w:sz="4" w:space="0" w:color="auto"/>
              <w:left w:val="single" w:sz="4" w:space="0" w:color="auto"/>
              <w:bottom w:val="single" w:sz="4" w:space="0" w:color="auto"/>
              <w:right w:val="single" w:sz="4" w:space="0" w:color="auto"/>
            </w:tcBorders>
            <w:vAlign w:val="center"/>
            <w:hideMark/>
          </w:tcPr>
          <w:p w:rsidR="004A5838" w:rsidRPr="00FA2CAB" w:rsidRDefault="004A5838" w:rsidP="003C4D19">
            <w:pPr>
              <w:widowControl/>
              <w:autoSpaceDE/>
              <w:adjustRightInd/>
              <w:spacing w:line="276" w:lineRule="auto"/>
              <w:jc w:val="center"/>
              <w:rPr>
                <w:b/>
                <w:sz w:val="24"/>
                <w:szCs w:val="24"/>
                <w:lang w:eastAsia="en-US"/>
              </w:rPr>
            </w:pPr>
            <w:r w:rsidRPr="00FA2CAB">
              <w:rPr>
                <w:b/>
                <w:sz w:val="24"/>
                <w:szCs w:val="24"/>
                <w:lang w:eastAsia="en-US"/>
              </w:rPr>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4A5838" w:rsidRPr="00FA2CAB" w:rsidRDefault="004A5838" w:rsidP="003C4D19">
            <w:pPr>
              <w:widowControl/>
              <w:autoSpaceDE/>
              <w:adjustRightInd/>
              <w:spacing w:line="276" w:lineRule="auto"/>
              <w:jc w:val="center"/>
              <w:rPr>
                <w:b/>
                <w:sz w:val="24"/>
                <w:szCs w:val="24"/>
                <w:lang w:eastAsia="en-US"/>
              </w:rPr>
            </w:pPr>
            <w:r w:rsidRPr="00FA2CAB">
              <w:rPr>
                <w:b/>
                <w:sz w:val="24"/>
                <w:szCs w:val="24"/>
                <w:lang w:eastAsia="en-US"/>
              </w:rPr>
              <w:t xml:space="preserve">Объем дисциплины </w:t>
            </w:r>
          </w:p>
        </w:tc>
      </w:tr>
      <w:tr w:rsidR="004A5838" w:rsidRPr="00FA2CAB" w:rsidTr="003C4D19">
        <w:tc>
          <w:tcPr>
            <w:tcW w:w="7388" w:type="dxa"/>
            <w:tcBorders>
              <w:top w:val="single" w:sz="4" w:space="0" w:color="auto"/>
              <w:left w:val="single" w:sz="4" w:space="0" w:color="auto"/>
              <w:bottom w:val="single" w:sz="4" w:space="0" w:color="auto"/>
              <w:right w:val="single" w:sz="4" w:space="0" w:color="auto"/>
            </w:tcBorders>
            <w:hideMark/>
          </w:tcPr>
          <w:p w:rsidR="004A5838" w:rsidRPr="00FA2CAB" w:rsidRDefault="004A5838" w:rsidP="00FA2CAB">
            <w:pPr>
              <w:widowControl/>
              <w:autoSpaceDE/>
              <w:adjustRightInd/>
              <w:spacing w:line="276" w:lineRule="auto"/>
              <w:rPr>
                <w:sz w:val="24"/>
                <w:szCs w:val="24"/>
                <w:lang w:eastAsia="en-US"/>
              </w:rPr>
            </w:pPr>
            <w:r w:rsidRPr="00FA2CAB">
              <w:rPr>
                <w:sz w:val="24"/>
                <w:szCs w:val="24"/>
                <w:lang w:eastAsia="en-US"/>
              </w:rPr>
              <w:t xml:space="preserve">Общая трудоемкость дисциплины </w:t>
            </w:r>
          </w:p>
        </w:tc>
        <w:tc>
          <w:tcPr>
            <w:tcW w:w="2580" w:type="dxa"/>
            <w:tcBorders>
              <w:top w:val="single" w:sz="4" w:space="0" w:color="auto"/>
              <w:left w:val="single" w:sz="4" w:space="0" w:color="auto"/>
              <w:bottom w:val="single" w:sz="4" w:space="0" w:color="auto"/>
              <w:right w:val="single" w:sz="4" w:space="0" w:color="auto"/>
            </w:tcBorders>
            <w:vAlign w:val="bottom"/>
            <w:hideMark/>
          </w:tcPr>
          <w:p w:rsidR="004A5838" w:rsidRPr="00FA2CAB" w:rsidRDefault="00FA2CAB" w:rsidP="003C4D19">
            <w:pPr>
              <w:widowControl/>
              <w:autoSpaceDE/>
              <w:adjustRightInd/>
              <w:spacing w:line="276" w:lineRule="auto"/>
              <w:jc w:val="center"/>
              <w:rPr>
                <w:sz w:val="24"/>
                <w:szCs w:val="24"/>
                <w:lang w:eastAsia="en-US"/>
              </w:rPr>
            </w:pPr>
            <w:r>
              <w:rPr>
                <w:sz w:val="24"/>
                <w:szCs w:val="24"/>
                <w:lang w:eastAsia="en-US"/>
              </w:rPr>
              <w:t>72</w:t>
            </w:r>
          </w:p>
        </w:tc>
      </w:tr>
      <w:tr w:rsidR="004A5838" w:rsidRPr="00FA2CAB" w:rsidTr="003C4D19">
        <w:tc>
          <w:tcPr>
            <w:tcW w:w="7388" w:type="dxa"/>
            <w:tcBorders>
              <w:top w:val="single" w:sz="4" w:space="0" w:color="auto"/>
              <w:left w:val="single" w:sz="4" w:space="0" w:color="auto"/>
              <w:bottom w:val="single" w:sz="4" w:space="0" w:color="auto"/>
              <w:right w:val="single" w:sz="4" w:space="0" w:color="auto"/>
            </w:tcBorders>
            <w:vAlign w:val="bottom"/>
            <w:hideMark/>
          </w:tcPr>
          <w:p w:rsidR="004A5838" w:rsidRPr="00FA2CAB" w:rsidRDefault="004A5838" w:rsidP="003C4D19">
            <w:pPr>
              <w:widowControl/>
              <w:autoSpaceDE/>
              <w:adjustRightInd/>
              <w:spacing w:line="276" w:lineRule="auto"/>
              <w:rPr>
                <w:sz w:val="24"/>
                <w:szCs w:val="24"/>
                <w:lang w:eastAsia="en-US"/>
              </w:rPr>
            </w:pPr>
            <w:r w:rsidRPr="00FA2CAB">
              <w:rPr>
                <w:sz w:val="24"/>
                <w:szCs w:val="24"/>
                <w:lang w:eastAsia="en-US"/>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4A5838" w:rsidRPr="00FA2CAB" w:rsidRDefault="00FA2CAB" w:rsidP="003C4D19">
            <w:pPr>
              <w:widowControl/>
              <w:autoSpaceDE/>
              <w:adjustRightInd/>
              <w:spacing w:line="276" w:lineRule="auto"/>
              <w:jc w:val="center"/>
              <w:rPr>
                <w:sz w:val="24"/>
                <w:szCs w:val="24"/>
                <w:lang w:eastAsia="en-US"/>
              </w:rPr>
            </w:pPr>
            <w:r>
              <w:rPr>
                <w:sz w:val="24"/>
                <w:szCs w:val="24"/>
                <w:lang w:eastAsia="en-US"/>
              </w:rPr>
              <w:t>36</w:t>
            </w:r>
          </w:p>
        </w:tc>
      </w:tr>
      <w:tr w:rsidR="004A5838" w:rsidRPr="00FA2CAB" w:rsidTr="003C4D19">
        <w:tc>
          <w:tcPr>
            <w:tcW w:w="7388" w:type="dxa"/>
            <w:tcBorders>
              <w:top w:val="single" w:sz="4" w:space="0" w:color="auto"/>
              <w:left w:val="single" w:sz="4" w:space="0" w:color="auto"/>
              <w:bottom w:val="single" w:sz="4" w:space="0" w:color="auto"/>
              <w:right w:val="single" w:sz="4" w:space="0" w:color="auto"/>
            </w:tcBorders>
            <w:hideMark/>
          </w:tcPr>
          <w:p w:rsidR="004A5838" w:rsidRPr="00FA2CAB" w:rsidRDefault="004A5838" w:rsidP="003C4D19">
            <w:pPr>
              <w:widowControl/>
              <w:shd w:val="clear" w:color="auto" w:fill="FFFFFF"/>
              <w:autoSpaceDE/>
              <w:adjustRightInd/>
              <w:spacing w:line="276" w:lineRule="auto"/>
              <w:rPr>
                <w:rFonts w:ascii="yandex-sans" w:hAnsi="yandex-sans"/>
                <w:color w:val="000000"/>
                <w:sz w:val="24"/>
                <w:szCs w:val="24"/>
                <w:lang w:eastAsia="en-US"/>
              </w:rPr>
            </w:pPr>
            <w:r w:rsidRPr="00FA2CAB">
              <w:rPr>
                <w:rFonts w:ascii="yandex-sans" w:hAnsi="yandex-sans"/>
                <w:color w:val="000000"/>
                <w:sz w:val="24"/>
                <w:szCs w:val="24"/>
                <w:lang w:eastAsia="en-US"/>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4A5838" w:rsidRPr="00FA2CAB" w:rsidRDefault="004A5838" w:rsidP="00FA2CAB">
            <w:pPr>
              <w:widowControl/>
              <w:autoSpaceDE/>
              <w:adjustRightInd/>
              <w:spacing w:line="276" w:lineRule="auto"/>
              <w:jc w:val="center"/>
              <w:rPr>
                <w:sz w:val="24"/>
                <w:szCs w:val="24"/>
                <w:lang w:eastAsia="en-US"/>
              </w:rPr>
            </w:pPr>
            <w:r w:rsidRPr="00FA2CAB">
              <w:rPr>
                <w:sz w:val="24"/>
                <w:szCs w:val="24"/>
                <w:lang w:eastAsia="en-US"/>
              </w:rPr>
              <w:t>3</w:t>
            </w:r>
            <w:r w:rsidR="00FA2CAB">
              <w:rPr>
                <w:sz w:val="24"/>
                <w:szCs w:val="24"/>
                <w:lang w:eastAsia="en-US"/>
              </w:rPr>
              <w:t>6</w:t>
            </w:r>
          </w:p>
        </w:tc>
      </w:tr>
    </w:tbl>
    <w:p w:rsidR="00896404" w:rsidRDefault="004A5838" w:rsidP="004A5838">
      <w:pPr>
        <w:autoSpaceDE/>
        <w:autoSpaceDN/>
        <w:adjustRightInd/>
        <w:rPr>
          <w:sz w:val="24"/>
          <w:szCs w:val="24"/>
        </w:rPr>
      </w:pPr>
      <w:r w:rsidRPr="004C6CFD">
        <w:rPr>
          <w:sz w:val="24"/>
          <w:szCs w:val="24"/>
        </w:rPr>
        <w:tab/>
        <w:t xml:space="preserve">Формы контроля: </w:t>
      </w:r>
      <w:r w:rsidRPr="005132F2">
        <w:rPr>
          <w:sz w:val="24"/>
          <w:szCs w:val="24"/>
        </w:rPr>
        <w:t xml:space="preserve">кандидатский </w:t>
      </w:r>
      <w:r w:rsidRPr="00365D15">
        <w:rPr>
          <w:sz w:val="24"/>
          <w:szCs w:val="24"/>
        </w:rPr>
        <w:t>экзамен</w:t>
      </w:r>
      <w:r w:rsidRPr="004C6CFD">
        <w:rPr>
          <w:sz w:val="24"/>
          <w:szCs w:val="24"/>
        </w:rPr>
        <w:t xml:space="preserve"> </w:t>
      </w:r>
      <w:r w:rsidR="00FA2CAB">
        <w:rPr>
          <w:sz w:val="24"/>
          <w:szCs w:val="24"/>
        </w:rPr>
        <w:t>4 курс</w:t>
      </w:r>
    </w:p>
    <w:p w:rsidR="00896404" w:rsidRDefault="00896404">
      <w:pPr>
        <w:widowControl/>
        <w:autoSpaceDE/>
        <w:autoSpaceDN/>
        <w:adjustRightInd/>
        <w:spacing w:after="200" w:line="276" w:lineRule="auto"/>
        <w:rPr>
          <w:sz w:val="24"/>
          <w:szCs w:val="24"/>
        </w:rPr>
      </w:pPr>
      <w:r>
        <w:rPr>
          <w:sz w:val="24"/>
          <w:szCs w:val="24"/>
        </w:rPr>
        <w:br w:type="page"/>
      </w:r>
    </w:p>
    <w:p w:rsidR="00252216" w:rsidRPr="00CF5357" w:rsidRDefault="00252216" w:rsidP="00252216">
      <w:pPr>
        <w:pStyle w:val="a6"/>
        <w:numPr>
          <w:ilvl w:val="0"/>
          <w:numId w:val="12"/>
        </w:numPr>
        <w:ind w:left="426" w:hanging="426"/>
        <w:jc w:val="left"/>
        <w:rPr>
          <w:b/>
        </w:rPr>
      </w:pPr>
      <w:r>
        <w:rPr>
          <w:b/>
        </w:rPr>
        <w:lastRenderedPageBreak/>
        <w:t>Д</w:t>
      </w:r>
      <w:r w:rsidRPr="007914F2">
        <w:rPr>
          <w:b/>
        </w:rPr>
        <w:t>исциплин</w:t>
      </w:r>
      <w:r>
        <w:rPr>
          <w:b/>
        </w:rPr>
        <w:t>а</w:t>
      </w:r>
      <w:r w:rsidRPr="007914F2">
        <w:rPr>
          <w:b/>
        </w:rPr>
        <w:t xml:space="preserve"> «</w:t>
      </w:r>
      <w:r w:rsidR="00A87CDB" w:rsidRPr="00A87CDB">
        <w:rPr>
          <w:b/>
        </w:rPr>
        <w:t>Фазовые переходы в конденсированных средах</w:t>
      </w:r>
      <w:r w:rsidRPr="007914F2">
        <w:rPr>
          <w:b/>
        </w:rPr>
        <w:t>»</w:t>
      </w:r>
    </w:p>
    <w:p w:rsidR="00252216" w:rsidRPr="00CF5357" w:rsidRDefault="00252216" w:rsidP="00252216">
      <w:pPr>
        <w:pStyle w:val="a6"/>
        <w:numPr>
          <w:ilvl w:val="1"/>
          <w:numId w:val="12"/>
        </w:numPr>
        <w:ind w:left="1418" w:hanging="567"/>
        <w:jc w:val="left"/>
        <w:rPr>
          <w:b/>
        </w:rPr>
      </w:pPr>
      <w:r w:rsidRPr="00CF5357">
        <w:rPr>
          <w:b/>
        </w:rPr>
        <w:t>Перечень планируемых результатов обучения по дисциплине,</w:t>
      </w:r>
    </w:p>
    <w:p w:rsidR="00252216" w:rsidRPr="008D56B5" w:rsidRDefault="00252216" w:rsidP="00252216">
      <w:pPr>
        <w:ind w:left="1418" w:hanging="567"/>
        <w:contextualSpacing/>
        <w:rPr>
          <w:b/>
          <w:sz w:val="24"/>
          <w:szCs w:val="24"/>
        </w:rPr>
      </w:pPr>
      <w:r w:rsidRPr="008D56B5">
        <w:rPr>
          <w:b/>
          <w:sz w:val="24"/>
          <w:szCs w:val="24"/>
        </w:rPr>
        <w:t>соотнесенных с планируемыми результатами освоения основной</w:t>
      </w:r>
    </w:p>
    <w:p w:rsidR="00252216" w:rsidRPr="008D56B5" w:rsidRDefault="00252216" w:rsidP="00252216">
      <w:pPr>
        <w:ind w:left="1418" w:hanging="567"/>
        <w:contextualSpacing/>
        <w:rPr>
          <w:b/>
          <w:sz w:val="24"/>
          <w:szCs w:val="24"/>
        </w:rPr>
      </w:pPr>
      <w:r w:rsidRPr="008D56B5">
        <w:rPr>
          <w:b/>
          <w:sz w:val="24"/>
          <w:szCs w:val="24"/>
        </w:rPr>
        <w:t>профессиональной образовательной программы</w:t>
      </w:r>
    </w:p>
    <w:p w:rsidR="00252216" w:rsidRPr="008D56B5" w:rsidRDefault="00252216" w:rsidP="00252216">
      <w:pPr>
        <w:ind w:left="1418" w:hanging="567"/>
        <w:contextualSpacing/>
        <w:rPr>
          <w:b/>
          <w:sz w:val="24"/>
          <w:szCs w:val="24"/>
        </w:rPr>
      </w:pPr>
      <w:r w:rsidRPr="008D56B5">
        <w:rPr>
          <w:bCs/>
          <w:i/>
          <w:iCs/>
          <w:sz w:val="24"/>
          <w:szCs w:val="24"/>
        </w:rPr>
        <w:t>(с ориентацией на карты компетенций)</w:t>
      </w:r>
    </w:p>
    <w:p w:rsidR="00252216" w:rsidRPr="008D56B5" w:rsidRDefault="00252216" w:rsidP="00252216">
      <w:pPr>
        <w:ind w:left="644"/>
        <w:contextualSpacing/>
        <w:jc w:val="center"/>
        <w:rPr>
          <w:b/>
          <w:sz w:val="24"/>
          <w:szCs w:val="24"/>
        </w:rPr>
      </w:pPr>
    </w:p>
    <w:p w:rsidR="00252216" w:rsidRPr="00D85D33" w:rsidRDefault="00252216" w:rsidP="00252216">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378"/>
        <w:gridCol w:w="2272"/>
        <w:gridCol w:w="2320"/>
      </w:tblGrid>
      <w:tr w:rsidR="00252216" w:rsidRPr="008D56B5" w:rsidTr="003C4D19">
        <w:tc>
          <w:tcPr>
            <w:tcW w:w="5042" w:type="dxa"/>
            <w:gridSpan w:val="2"/>
          </w:tcPr>
          <w:p w:rsidR="00252216" w:rsidRPr="008D56B5" w:rsidRDefault="00252216" w:rsidP="003C4D19">
            <w:pPr>
              <w:jc w:val="center"/>
              <w:rPr>
                <w:sz w:val="24"/>
                <w:szCs w:val="24"/>
              </w:rPr>
            </w:pPr>
            <w:r w:rsidRPr="008D56B5">
              <w:rPr>
                <w:sz w:val="24"/>
                <w:szCs w:val="24"/>
              </w:rPr>
              <w:t>Результаты обучения</w:t>
            </w:r>
          </w:p>
        </w:tc>
        <w:tc>
          <w:tcPr>
            <w:tcW w:w="2272" w:type="dxa"/>
          </w:tcPr>
          <w:p w:rsidR="00252216" w:rsidRPr="008D56B5" w:rsidRDefault="00252216" w:rsidP="003C4D19">
            <w:pPr>
              <w:jc w:val="center"/>
              <w:rPr>
                <w:sz w:val="24"/>
                <w:szCs w:val="24"/>
              </w:rPr>
            </w:pPr>
            <w:r w:rsidRPr="008D56B5">
              <w:rPr>
                <w:sz w:val="24"/>
                <w:szCs w:val="24"/>
              </w:rPr>
              <w:t xml:space="preserve">Формируемая компетенция </w:t>
            </w:r>
          </w:p>
          <w:p w:rsidR="00252216" w:rsidRPr="008D56B5" w:rsidRDefault="00252216" w:rsidP="003C4D19">
            <w:pPr>
              <w:jc w:val="center"/>
              <w:rPr>
                <w:sz w:val="24"/>
                <w:szCs w:val="24"/>
              </w:rPr>
            </w:pPr>
            <w:r w:rsidRPr="008D56B5">
              <w:rPr>
                <w:sz w:val="24"/>
                <w:szCs w:val="24"/>
              </w:rPr>
              <w:t>(с указанием кода)</w:t>
            </w:r>
          </w:p>
        </w:tc>
        <w:tc>
          <w:tcPr>
            <w:tcW w:w="2320" w:type="dxa"/>
          </w:tcPr>
          <w:p w:rsidR="00252216" w:rsidRPr="008D56B5" w:rsidRDefault="00252216" w:rsidP="003C4D19">
            <w:pPr>
              <w:jc w:val="center"/>
              <w:rPr>
                <w:sz w:val="24"/>
                <w:szCs w:val="24"/>
              </w:rPr>
            </w:pPr>
            <w:r w:rsidRPr="008D56B5">
              <w:rPr>
                <w:sz w:val="24"/>
                <w:szCs w:val="24"/>
              </w:rPr>
              <w:t>Примечание</w:t>
            </w:r>
          </w:p>
        </w:tc>
      </w:tr>
      <w:tr w:rsidR="00252216" w:rsidRPr="008D56B5" w:rsidTr="003C4D19">
        <w:trPr>
          <w:trHeight w:val="1153"/>
        </w:trPr>
        <w:tc>
          <w:tcPr>
            <w:tcW w:w="1664" w:type="dxa"/>
            <w:vMerge w:val="restart"/>
          </w:tcPr>
          <w:p w:rsidR="00252216" w:rsidRPr="008D56B5" w:rsidRDefault="00252216" w:rsidP="003C4D19">
            <w:pPr>
              <w:tabs>
                <w:tab w:val="num" w:pos="643"/>
              </w:tabs>
              <w:rPr>
                <w:sz w:val="24"/>
                <w:szCs w:val="24"/>
              </w:rPr>
            </w:pPr>
            <w:r w:rsidRPr="008D56B5">
              <w:rPr>
                <w:sz w:val="24"/>
                <w:szCs w:val="24"/>
              </w:rPr>
              <w:t>Знания</w:t>
            </w:r>
          </w:p>
          <w:p w:rsidR="00252216" w:rsidRPr="008D56B5" w:rsidRDefault="00252216" w:rsidP="003C4D19">
            <w:pPr>
              <w:tabs>
                <w:tab w:val="num" w:pos="643"/>
              </w:tabs>
              <w:rPr>
                <w:sz w:val="24"/>
                <w:szCs w:val="24"/>
              </w:rPr>
            </w:pPr>
          </w:p>
        </w:tc>
        <w:tc>
          <w:tcPr>
            <w:tcW w:w="3378" w:type="dxa"/>
          </w:tcPr>
          <w:p w:rsidR="00252216" w:rsidRPr="00026A4D" w:rsidRDefault="00A87CDB" w:rsidP="00A87CDB">
            <w:pPr>
              <w:pStyle w:val="Default"/>
              <w:jc w:val="both"/>
            </w:pPr>
            <w:r>
              <w:rPr>
                <w:sz w:val="23"/>
                <w:szCs w:val="23"/>
              </w:rPr>
              <w:t>Знать современную физику фазовых превращений</w:t>
            </w:r>
          </w:p>
        </w:tc>
        <w:tc>
          <w:tcPr>
            <w:tcW w:w="2272" w:type="dxa"/>
          </w:tcPr>
          <w:p w:rsidR="00252216" w:rsidRPr="008D56B5" w:rsidRDefault="00252216"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252216" w:rsidRPr="008D56B5" w:rsidRDefault="00252216" w:rsidP="003C4D19">
            <w:pPr>
              <w:rPr>
                <w:sz w:val="24"/>
                <w:szCs w:val="24"/>
              </w:rPr>
            </w:pPr>
          </w:p>
        </w:tc>
      </w:tr>
      <w:tr w:rsidR="00252216" w:rsidRPr="008D56B5" w:rsidTr="003C4D19">
        <w:trPr>
          <w:trHeight w:val="695"/>
        </w:trPr>
        <w:tc>
          <w:tcPr>
            <w:tcW w:w="1664" w:type="dxa"/>
            <w:vMerge/>
          </w:tcPr>
          <w:p w:rsidR="00252216" w:rsidRPr="008D56B5" w:rsidRDefault="00252216" w:rsidP="003C4D19">
            <w:pPr>
              <w:tabs>
                <w:tab w:val="num" w:pos="643"/>
              </w:tabs>
              <w:rPr>
                <w:sz w:val="24"/>
                <w:szCs w:val="24"/>
              </w:rPr>
            </w:pPr>
          </w:p>
        </w:tc>
        <w:tc>
          <w:tcPr>
            <w:tcW w:w="3378" w:type="dxa"/>
          </w:tcPr>
          <w:p w:rsidR="00252216" w:rsidRPr="00026A4D" w:rsidRDefault="00A87CDB" w:rsidP="003C4D19">
            <w:pPr>
              <w:pStyle w:val="Default"/>
              <w:jc w:val="both"/>
            </w:pPr>
            <w:r>
              <w:rPr>
                <w:sz w:val="23"/>
                <w:szCs w:val="23"/>
              </w:rPr>
              <w:t>Знать современную физику фазовых превращений</w:t>
            </w:r>
          </w:p>
        </w:tc>
        <w:tc>
          <w:tcPr>
            <w:tcW w:w="2272" w:type="dxa"/>
          </w:tcPr>
          <w:p w:rsidR="00252216" w:rsidRPr="008D56B5" w:rsidRDefault="00252216" w:rsidP="003C4D19">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252216" w:rsidRPr="008D56B5" w:rsidRDefault="00252216" w:rsidP="003C4D19">
            <w:pPr>
              <w:rPr>
                <w:sz w:val="24"/>
                <w:szCs w:val="24"/>
              </w:rPr>
            </w:pPr>
          </w:p>
        </w:tc>
      </w:tr>
      <w:tr w:rsidR="00252216" w:rsidRPr="008D56B5" w:rsidTr="003C4D19">
        <w:trPr>
          <w:trHeight w:val="567"/>
        </w:trPr>
        <w:tc>
          <w:tcPr>
            <w:tcW w:w="1664" w:type="dxa"/>
            <w:vMerge/>
          </w:tcPr>
          <w:p w:rsidR="00252216" w:rsidRPr="008D56B5" w:rsidRDefault="00252216" w:rsidP="003C4D19">
            <w:pPr>
              <w:tabs>
                <w:tab w:val="num" w:pos="643"/>
              </w:tabs>
              <w:rPr>
                <w:sz w:val="24"/>
                <w:szCs w:val="24"/>
              </w:rPr>
            </w:pPr>
          </w:p>
        </w:tc>
        <w:tc>
          <w:tcPr>
            <w:tcW w:w="3378" w:type="dxa"/>
          </w:tcPr>
          <w:p w:rsidR="00252216" w:rsidRPr="00472E3F" w:rsidRDefault="00A87CDB" w:rsidP="003C4D19">
            <w:pPr>
              <w:pStyle w:val="Default"/>
              <w:jc w:val="both"/>
              <w:rPr>
                <w:highlight w:val="yellow"/>
              </w:rPr>
            </w:pPr>
            <w:r>
              <w:rPr>
                <w:sz w:val="23"/>
                <w:szCs w:val="23"/>
              </w:rPr>
              <w:t>Знать современную физику фазовых превращений</w:t>
            </w:r>
          </w:p>
        </w:tc>
        <w:tc>
          <w:tcPr>
            <w:tcW w:w="2272" w:type="dxa"/>
          </w:tcPr>
          <w:p w:rsidR="00252216" w:rsidRPr="008D56B5" w:rsidRDefault="00252216" w:rsidP="003C4D19">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w:t>
            </w:r>
            <w:r>
              <w:rPr>
                <w:sz w:val="23"/>
                <w:szCs w:val="23"/>
              </w:rPr>
              <w:lastRenderedPageBreak/>
              <w:t xml:space="preserve">разработке перспективных материалов с определенными свойствами, методов их обработки, конструкций, приборов </w:t>
            </w:r>
          </w:p>
        </w:tc>
        <w:tc>
          <w:tcPr>
            <w:tcW w:w="2320" w:type="dxa"/>
          </w:tcPr>
          <w:p w:rsidR="00252216" w:rsidRPr="008D56B5" w:rsidRDefault="00252216" w:rsidP="003C4D19">
            <w:pPr>
              <w:rPr>
                <w:sz w:val="24"/>
                <w:szCs w:val="24"/>
              </w:rPr>
            </w:pPr>
          </w:p>
        </w:tc>
      </w:tr>
      <w:tr w:rsidR="00252216" w:rsidRPr="008D56B5" w:rsidTr="003C4D19">
        <w:trPr>
          <w:trHeight w:val="567"/>
        </w:trPr>
        <w:tc>
          <w:tcPr>
            <w:tcW w:w="1664" w:type="dxa"/>
            <w:vMerge/>
          </w:tcPr>
          <w:p w:rsidR="00252216" w:rsidRPr="008D56B5" w:rsidRDefault="00252216" w:rsidP="003C4D19">
            <w:pPr>
              <w:tabs>
                <w:tab w:val="num" w:pos="643"/>
              </w:tabs>
              <w:rPr>
                <w:sz w:val="24"/>
                <w:szCs w:val="24"/>
              </w:rPr>
            </w:pPr>
          </w:p>
        </w:tc>
        <w:tc>
          <w:tcPr>
            <w:tcW w:w="3378" w:type="dxa"/>
            <w:tcBorders>
              <w:bottom w:val="single" w:sz="4" w:space="0" w:color="auto"/>
            </w:tcBorders>
          </w:tcPr>
          <w:p w:rsidR="00252216" w:rsidRPr="00026A4D" w:rsidRDefault="00A87CDB" w:rsidP="003C4D19">
            <w:pPr>
              <w:pStyle w:val="Default"/>
              <w:jc w:val="both"/>
            </w:pPr>
            <w:r>
              <w:rPr>
                <w:sz w:val="23"/>
                <w:szCs w:val="23"/>
              </w:rPr>
              <w:t>Знать современную физику фазовых превращений</w:t>
            </w:r>
          </w:p>
        </w:tc>
        <w:tc>
          <w:tcPr>
            <w:tcW w:w="2272" w:type="dxa"/>
          </w:tcPr>
          <w:p w:rsidR="00252216" w:rsidRPr="008D56B5" w:rsidRDefault="00252216" w:rsidP="003C4D19">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252216" w:rsidRPr="008D56B5" w:rsidRDefault="00252216" w:rsidP="003C4D19">
            <w:pPr>
              <w:rPr>
                <w:sz w:val="24"/>
                <w:szCs w:val="24"/>
              </w:rPr>
            </w:pPr>
          </w:p>
        </w:tc>
      </w:tr>
      <w:tr w:rsidR="00252216" w:rsidRPr="008D56B5" w:rsidTr="003C4D19">
        <w:trPr>
          <w:trHeight w:val="843"/>
        </w:trPr>
        <w:tc>
          <w:tcPr>
            <w:tcW w:w="1664" w:type="dxa"/>
            <w:vMerge w:val="restart"/>
          </w:tcPr>
          <w:p w:rsidR="00252216" w:rsidRPr="008D56B5" w:rsidRDefault="00252216" w:rsidP="003C4D19">
            <w:pPr>
              <w:tabs>
                <w:tab w:val="num" w:pos="643"/>
              </w:tabs>
              <w:rPr>
                <w:sz w:val="24"/>
                <w:szCs w:val="24"/>
              </w:rPr>
            </w:pPr>
            <w:r w:rsidRPr="008D56B5">
              <w:rPr>
                <w:sz w:val="24"/>
                <w:szCs w:val="24"/>
              </w:rPr>
              <w:t>Умения</w:t>
            </w:r>
          </w:p>
        </w:tc>
        <w:tc>
          <w:tcPr>
            <w:tcW w:w="3378" w:type="dxa"/>
            <w:tcBorders>
              <w:bottom w:val="single" w:sz="4" w:space="0" w:color="auto"/>
            </w:tcBorders>
          </w:tcPr>
          <w:p w:rsidR="00252216" w:rsidRPr="00026A4D" w:rsidRDefault="003B3525" w:rsidP="003B3525">
            <w:pPr>
              <w:pStyle w:val="Default"/>
              <w:rPr>
                <w:shd w:val="clear" w:color="auto" w:fill="FFFFFF"/>
              </w:rPr>
            </w:pPr>
            <w:r>
              <w:rPr>
                <w:sz w:val="23"/>
                <w:szCs w:val="23"/>
              </w:rPr>
              <w:t>Уметь правильно объяснять физические явления, вызванные фазовыми превращениями, правильно интерпретировать экспериментальные результаты</w:t>
            </w:r>
          </w:p>
        </w:tc>
        <w:tc>
          <w:tcPr>
            <w:tcW w:w="2272" w:type="dxa"/>
          </w:tcPr>
          <w:p w:rsidR="00252216" w:rsidRPr="008D56B5" w:rsidRDefault="00252216"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252216" w:rsidRPr="008D56B5" w:rsidRDefault="00252216" w:rsidP="003C4D19">
            <w:pPr>
              <w:rPr>
                <w:sz w:val="24"/>
                <w:szCs w:val="24"/>
              </w:rPr>
            </w:pPr>
          </w:p>
        </w:tc>
      </w:tr>
      <w:tr w:rsidR="00252216" w:rsidRPr="008D56B5" w:rsidTr="003C4D19">
        <w:trPr>
          <w:trHeight w:val="429"/>
        </w:trPr>
        <w:tc>
          <w:tcPr>
            <w:tcW w:w="1664" w:type="dxa"/>
            <w:vMerge/>
          </w:tcPr>
          <w:p w:rsidR="00252216" w:rsidRPr="008D56B5" w:rsidRDefault="00252216" w:rsidP="003C4D19">
            <w:pPr>
              <w:tabs>
                <w:tab w:val="num" w:pos="643"/>
              </w:tabs>
              <w:rPr>
                <w:sz w:val="24"/>
                <w:szCs w:val="24"/>
              </w:rPr>
            </w:pPr>
          </w:p>
        </w:tc>
        <w:tc>
          <w:tcPr>
            <w:tcW w:w="3378" w:type="dxa"/>
            <w:tcBorders>
              <w:top w:val="single" w:sz="4" w:space="0" w:color="auto"/>
            </w:tcBorders>
          </w:tcPr>
          <w:p w:rsidR="00252216" w:rsidRPr="00026A4D" w:rsidRDefault="003B3525" w:rsidP="003C4D19">
            <w:pPr>
              <w:pStyle w:val="Default"/>
              <w:jc w:val="both"/>
            </w:pPr>
            <w:r>
              <w:rPr>
                <w:sz w:val="23"/>
                <w:szCs w:val="23"/>
              </w:rPr>
              <w:t>Уметь правильно объяснять физические явления, вызванные фазовыми превращениями, правильно интерпретировать экспериментальные результаты</w:t>
            </w:r>
          </w:p>
        </w:tc>
        <w:tc>
          <w:tcPr>
            <w:tcW w:w="2272" w:type="dxa"/>
          </w:tcPr>
          <w:p w:rsidR="00252216" w:rsidRPr="008D56B5" w:rsidRDefault="00252216" w:rsidP="003C4D19">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252216" w:rsidRPr="008D56B5" w:rsidRDefault="00252216" w:rsidP="003C4D19">
            <w:pPr>
              <w:rPr>
                <w:sz w:val="24"/>
                <w:szCs w:val="24"/>
              </w:rPr>
            </w:pPr>
          </w:p>
        </w:tc>
      </w:tr>
      <w:tr w:rsidR="00252216" w:rsidRPr="008D56B5" w:rsidTr="003C4D19">
        <w:trPr>
          <w:trHeight w:val="649"/>
        </w:trPr>
        <w:tc>
          <w:tcPr>
            <w:tcW w:w="1664" w:type="dxa"/>
            <w:vMerge/>
          </w:tcPr>
          <w:p w:rsidR="00252216" w:rsidRPr="008D56B5" w:rsidRDefault="00252216" w:rsidP="003C4D19">
            <w:pPr>
              <w:tabs>
                <w:tab w:val="num" w:pos="643"/>
              </w:tabs>
              <w:rPr>
                <w:sz w:val="24"/>
                <w:szCs w:val="24"/>
              </w:rPr>
            </w:pPr>
          </w:p>
        </w:tc>
        <w:tc>
          <w:tcPr>
            <w:tcW w:w="3378" w:type="dxa"/>
          </w:tcPr>
          <w:p w:rsidR="00252216" w:rsidRPr="00026A4D" w:rsidRDefault="003B3525" w:rsidP="003C4D19">
            <w:pPr>
              <w:pStyle w:val="Default"/>
              <w:jc w:val="both"/>
            </w:pPr>
            <w:r>
              <w:rPr>
                <w:sz w:val="23"/>
                <w:szCs w:val="23"/>
              </w:rPr>
              <w:t xml:space="preserve">Уметь правильно объяснять физические явления, вызванные фазовыми превращениями, правильно </w:t>
            </w:r>
            <w:r>
              <w:rPr>
                <w:sz w:val="23"/>
                <w:szCs w:val="23"/>
              </w:rPr>
              <w:lastRenderedPageBreak/>
              <w:t>интерпретировать экспериментальные результаты</w:t>
            </w:r>
          </w:p>
        </w:tc>
        <w:tc>
          <w:tcPr>
            <w:tcW w:w="2272" w:type="dxa"/>
          </w:tcPr>
          <w:p w:rsidR="00252216" w:rsidRPr="008D56B5" w:rsidRDefault="00252216" w:rsidP="003C4D19">
            <w:pPr>
              <w:rPr>
                <w:sz w:val="24"/>
                <w:szCs w:val="24"/>
              </w:rPr>
            </w:pPr>
            <w:r w:rsidRPr="008D56B5">
              <w:rPr>
                <w:sz w:val="24"/>
                <w:szCs w:val="24"/>
              </w:rPr>
              <w:lastRenderedPageBreak/>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w:t>
            </w:r>
            <w:r>
              <w:rPr>
                <w:sz w:val="23"/>
                <w:szCs w:val="23"/>
              </w:rPr>
              <w:lastRenderedPageBreak/>
              <w:t xml:space="preserve">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252216" w:rsidRPr="008D56B5" w:rsidRDefault="00252216" w:rsidP="003C4D19">
            <w:pPr>
              <w:rPr>
                <w:sz w:val="24"/>
                <w:szCs w:val="24"/>
              </w:rPr>
            </w:pPr>
          </w:p>
        </w:tc>
      </w:tr>
      <w:tr w:rsidR="00252216" w:rsidRPr="008D56B5" w:rsidTr="003C4D19">
        <w:trPr>
          <w:trHeight w:val="649"/>
        </w:trPr>
        <w:tc>
          <w:tcPr>
            <w:tcW w:w="1664" w:type="dxa"/>
            <w:vMerge/>
          </w:tcPr>
          <w:p w:rsidR="00252216" w:rsidRPr="008D56B5" w:rsidRDefault="00252216" w:rsidP="003C4D19">
            <w:pPr>
              <w:tabs>
                <w:tab w:val="num" w:pos="643"/>
              </w:tabs>
              <w:rPr>
                <w:sz w:val="24"/>
                <w:szCs w:val="24"/>
              </w:rPr>
            </w:pPr>
          </w:p>
        </w:tc>
        <w:tc>
          <w:tcPr>
            <w:tcW w:w="3378" w:type="dxa"/>
          </w:tcPr>
          <w:p w:rsidR="00252216" w:rsidRPr="00026A4D" w:rsidRDefault="003B3525" w:rsidP="003C4D19">
            <w:pPr>
              <w:pStyle w:val="Default"/>
              <w:jc w:val="both"/>
            </w:pPr>
            <w:r>
              <w:rPr>
                <w:sz w:val="23"/>
                <w:szCs w:val="23"/>
              </w:rPr>
              <w:t>Уметь правильно объяснять физические явления, вызванные фазовыми превращениями, правильно интерпретировать экспериментальные результаты</w:t>
            </w:r>
          </w:p>
        </w:tc>
        <w:tc>
          <w:tcPr>
            <w:tcW w:w="2272" w:type="dxa"/>
          </w:tcPr>
          <w:p w:rsidR="00252216" w:rsidRPr="008D56B5" w:rsidRDefault="00252216" w:rsidP="003C4D19">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252216" w:rsidRPr="008D56B5" w:rsidRDefault="00252216" w:rsidP="003C4D19">
            <w:pPr>
              <w:rPr>
                <w:sz w:val="24"/>
                <w:szCs w:val="24"/>
              </w:rPr>
            </w:pPr>
          </w:p>
        </w:tc>
      </w:tr>
      <w:tr w:rsidR="00252216" w:rsidRPr="008D56B5" w:rsidTr="003C4D19">
        <w:trPr>
          <w:trHeight w:val="671"/>
        </w:trPr>
        <w:tc>
          <w:tcPr>
            <w:tcW w:w="1664" w:type="dxa"/>
            <w:vMerge w:val="restart"/>
          </w:tcPr>
          <w:p w:rsidR="00252216" w:rsidRPr="008D56B5" w:rsidRDefault="00252216" w:rsidP="003C4D19">
            <w:pPr>
              <w:tabs>
                <w:tab w:val="num" w:pos="643"/>
              </w:tabs>
              <w:rPr>
                <w:sz w:val="24"/>
                <w:szCs w:val="24"/>
              </w:rPr>
            </w:pPr>
            <w:r w:rsidRPr="008D56B5">
              <w:rPr>
                <w:sz w:val="24"/>
                <w:szCs w:val="24"/>
              </w:rPr>
              <w:t>Владения (навыки / опыт деятельности)</w:t>
            </w:r>
          </w:p>
        </w:tc>
        <w:tc>
          <w:tcPr>
            <w:tcW w:w="3378" w:type="dxa"/>
          </w:tcPr>
          <w:p w:rsidR="00252216" w:rsidRPr="00026A4D" w:rsidRDefault="003B3525" w:rsidP="003B3525">
            <w:pPr>
              <w:pStyle w:val="Default"/>
              <w:jc w:val="both"/>
              <w:rPr>
                <w:rFonts w:eastAsia="Lucida Sans Unicode"/>
                <w:kern w:val="1"/>
                <w:lang w:eastAsia="ar-SA"/>
              </w:rPr>
            </w:pPr>
            <w:r>
              <w:rPr>
                <w:sz w:val="23"/>
                <w:szCs w:val="23"/>
              </w:rPr>
              <w:t>Владеть стандартной терминологией и определениями</w:t>
            </w:r>
          </w:p>
        </w:tc>
        <w:tc>
          <w:tcPr>
            <w:tcW w:w="2272" w:type="dxa"/>
          </w:tcPr>
          <w:p w:rsidR="00252216" w:rsidRPr="008D56B5" w:rsidRDefault="00252216"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252216" w:rsidRPr="008D56B5" w:rsidRDefault="00252216" w:rsidP="003C4D19">
            <w:pPr>
              <w:rPr>
                <w:sz w:val="24"/>
                <w:szCs w:val="24"/>
              </w:rPr>
            </w:pPr>
          </w:p>
        </w:tc>
      </w:tr>
      <w:tr w:rsidR="00252216" w:rsidRPr="008D56B5" w:rsidTr="003C4D19">
        <w:trPr>
          <w:trHeight w:val="503"/>
        </w:trPr>
        <w:tc>
          <w:tcPr>
            <w:tcW w:w="1664" w:type="dxa"/>
            <w:vMerge/>
          </w:tcPr>
          <w:p w:rsidR="00252216" w:rsidRPr="008D56B5" w:rsidRDefault="00252216" w:rsidP="003C4D19">
            <w:pPr>
              <w:tabs>
                <w:tab w:val="num" w:pos="643"/>
              </w:tabs>
              <w:rPr>
                <w:sz w:val="24"/>
                <w:szCs w:val="24"/>
              </w:rPr>
            </w:pPr>
          </w:p>
        </w:tc>
        <w:tc>
          <w:tcPr>
            <w:tcW w:w="3378" w:type="dxa"/>
          </w:tcPr>
          <w:p w:rsidR="00252216" w:rsidRPr="00026A4D" w:rsidRDefault="003B3525" w:rsidP="003C4D19">
            <w:pPr>
              <w:pStyle w:val="Default"/>
              <w:jc w:val="both"/>
            </w:pPr>
            <w:r>
              <w:rPr>
                <w:sz w:val="23"/>
                <w:szCs w:val="23"/>
              </w:rPr>
              <w:t>Владеть стандартной терминологией и определениями</w:t>
            </w:r>
          </w:p>
        </w:tc>
        <w:tc>
          <w:tcPr>
            <w:tcW w:w="2272" w:type="dxa"/>
          </w:tcPr>
          <w:p w:rsidR="00252216" w:rsidRPr="008D56B5" w:rsidRDefault="00252216" w:rsidP="003C4D19">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 xml:space="preserve">теоретических методик изучения структуры, механических </w:t>
            </w:r>
            <w:r w:rsidRPr="0056736B">
              <w:rPr>
                <w:sz w:val="24"/>
                <w:szCs w:val="24"/>
              </w:rPr>
              <w:lastRenderedPageBreak/>
              <w:t>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252216" w:rsidRPr="008D56B5" w:rsidRDefault="00252216" w:rsidP="003C4D19">
            <w:pPr>
              <w:rPr>
                <w:sz w:val="24"/>
                <w:szCs w:val="24"/>
              </w:rPr>
            </w:pPr>
          </w:p>
        </w:tc>
      </w:tr>
      <w:tr w:rsidR="00252216" w:rsidRPr="008D56B5" w:rsidTr="003C4D19">
        <w:trPr>
          <w:trHeight w:val="553"/>
        </w:trPr>
        <w:tc>
          <w:tcPr>
            <w:tcW w:w="1664" w:type="dxa"/>
            <w:vMerge/>
          </w:tcPr>
          <w:p w:rsidR="00252216" w:rsidRPr="008D56B5" w:rsidRDefault="00252216" w:rsidP="003C4D19">
            <w:pPr>
              <w:tabs>
                <w:tab w:val="num" w:pos="643"/>
              </w:tabs>
              <w:rPr>
                <w:sz w:val="24"/>
                <w:szCs w:val="24"/>
              </w:rPr>
            </w:pPr>
          </w:p>
        </w:tc>
        <w:tc>
          <w:tcPr>
            <w:tcW w:w="3378" w:type="dxa"/>
          </w:tcPr>
          <w:p w:rsidR="00252216" w:rsidRPr="00026A4D" w:rsidRDefault="003B3525" w:rsidP="003C4D19">
            <w:pPr>
              <w:pStyle w:val="Default"/>
              <w:jc w:val="both"/>
            </w:pPr>
            <w:r>
              <w:rPr>
                <w:sz w:val="23"/>
                <w:szCs w:val="23"/>
              </w:rPr>
              <w:t>Владеть стандартной терминологией и определениями</w:t>
            </w:r>
          </w:p>
        </w:tc>
        <w:tc>
          <w:tcPr>
            <w:tcW w:w="2272" w:type="dxa"/>
          </w:tcPr>
          <w:p w:rsidR="00252216" w:rsidRPr="008D56B5" w:rsidRDefault="00252216" w:rsidP="003C4D19">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252216" w:rsidRPr="008D56B5" w:rsidRDefault="00252216" w:rsidP="003C4D19">
            <w:pPr>
              <w:rPr>
                <w:sz w:val="24"/>
                <w:szCs w:val="24"/>
              </w:rPr>
            </w:pPr>
          </w:p>
        </w:tc>
      </w:tr>
      <w:tr w:rsidR="00252216" w:rsidRPr="008D56B5" w:rsidTr="003C4D19">
        <w:trPr>
          <w:trHeight w:val="553"/>
        </w:trPr>
        <w:tc>
          <w:tcPr>
            <w:tcW w:w="1664" w:type="dxa"/>
            <w:vMerge/>
          </w:tcPr>
          <w:p w:rsidR="00252216" w:rsidRPr="008D56B5" w:rsidRDefault="00252216" w:rsidP="003C4D19">
            <w:pPr>
              <w:tabs>
                <w:tab w:val="num" w:pos="643"/>
              </w:tabs>
              <w:rPr>
                <w:sz w:val="24"/>
                <w:szCs w:val="24"/>
              </w:rPr>
            </w:pPr>
          </w:p>
        </w:tc>
        <w:tc>
          <w:tcPr>
            <w:tcW w:w="3378" w:type="dxa"/>
          </w:tcPr>
          <w:p w:rsidR="00252216" w:rsidRPr="00026A4D" w:rsidRDefault="003B3525" w:rsidP="003C4D19">
            <w:pPr>
              <w:pStyle w:val="Default"/>
              <w:jc w:val="both"/>
            </w:pPr>
            <w:r>
              <w:rPr>
                <w:sz w:val="23"/>
                <w:szCs w:val="23"/>
              </w:rPr>
              <w:t>Владеть стандартной терминологией и определениями</w:t>
            </w:r>
          </w:p>
        </w:tc>
        <w:tc>
          <w:tcPr>
            <w:tcW w:w="2272" w:type="dxa"/>
          </w:tcPr>
          <w:p w:rsidR="00252216" w:rsidRPr="008D56B5" w:rsidRDefault="00252216" w:rsidP="003C4D19">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252216" w:rsidRPr="008D56B5" w:rsidRDefault="00252216" w:rsidP="003C4D19">
            <w:pPr>
              <w:rPr>
                <w:sz w:val="24"/>
                <w:szCs w:val="24"/>
              </w:rPr>
            </w:pPr>
          </w:p>
        </w:tc>
      </w:tr>
    </w:tbl>
    <w:p w:rsidR="00252216" w:rsidRDefault="00252216" w:rsidP="00252216"/>
    <w:p w:rsidR="00252216" w:rsidRDefault="00252216" w:rsidP="00252216"/>
    <w:p w:rsidR="00252216" w:rsidRPr="00B77FCB" w:rsidRDefault="00252216" w:rsidP="00252216">
      <w:pPr>
        <w:widowControl/>
        <w:tabs>
          <w:tab w:val="left" w:pos="142"/>
        </w:tabs>
        <w:autoSpaceDE/>
        <w:autoSpaceDN/>
        <w:adjustRightInd/>
        <w:spacing w:line="360" w:lineRule="auto"/>
        <w:ind w:firstLine="709"/>
        <w:jc w:val="both"/>
        <w:rPr>
          <w:b/>
          <w:bCs/>
          <w:sz w:val="28"/>
          <w:szCs w:val="28"/>
        </w:rPr>
      </w:pPr>
      <w:r>
        <w:rPr>
          <w:b/>
          <w:bCs/>
          <w:sz w:val="28"/>
          <w:szCs w:val="28"/>
        </w:rPr>
        <w:t>5.</w:t>
      </w:r>
      <w:r w:rsidRPr="00DD6482">
        <w:rPr>
          <w:b/>
          <w:bCs/>
          <w:sz w:val="28"/>
          <w:szCs w:val="28"/>
        </w:rPr>
        <w:t>2</w:t>
      </w:r>
      <w:r>
        <w:rPr>
          <w:b/>
          <w:bCs/>
          <w:sz w:val="28"/>
          <w:szCs w:val="28"/>
        </w:rPr>
        <w:tab/>
      </w:r>
      <w:r w:rsidRPr="00DD6482">
        <w:rPr>
          <w:b/>
          <w:sz w:val="24"/>
          <w:szCs w:val="24"/>
        </w:rPr>
        <w:t>Цели и место дисциплины в структуре образовательной программы</w:t>
      </w:r>
    </w:p>
    <w:p w:rsidR="00252216" w:rsidRPr="005D38DA" w:rsidRDefault="00252216" w:rsidP="00252216">
      <w:pPr>
        <w:ind w:right="-852" w:firstLine="567"/>
        <w:jc w:val="both"/>
        <w:rPr>
          <w:sz w:val="24"/>
          <w:szCs w:val="24"/>
        </w:rPr>
      </w:pPr>
      <w:r w:rsidRPr="005D38DA">
        <w:rPr>
          <w:sz w:val="24"/>
          <w:szCs w:val="24"/>
        </w:rPr>
        <w:t>Дисциплина «</w:t>
      </w:r>
      <w:r w:rsidR="00436B97" w:rsidRPr="00436B97">
        <w:rPr>
          <w:sz w:val="24"/>
          <w:szCs w:val="28"/>
        </w:rPr>
        <w:t>Фазовые переходы в конденсированных средах</w:t>
      </w:r>
      <w:r w:rsidRPr="005D38DA">
        <w:rPr>
          <w:sz w:val="24"/>
          <w:szCs w:val="24"/>
        </w:rPr>
        <w:t>» относится к вариативной части.</w:t>
      </w:r>
    </w:p>
    <w:p w:rsidR="00252216" w:rsidRPr="005D38DA" w:rsidRDefault="00252216" w:rsidP="00252216">
      <w:pPr>
        <w:ind w:right="-852" w:firstLine="567"/>
        <w:jc w:val="both"/>
        <w:rPr>
          <w:sz w:val="24"/>
          <w:szCs w:val="24"/>
        </w:rPr>
      </w:pPr>
      <w:r w:rsidRPr="005D38DA">
        <w:rPr>
          <w:sz w:val="24"/>
          <w:szCs w:val="24"/>
        </w:rPr>
        <w:t>Дисциплина изучается на _</w:t>
      </w:r>
      <w:r w:rsidR="00FA2CAB">
        <w:rPr>
          <w:sz w:val="24"/>
          <w:szCs w:val="24"/>
        </w:rPr>
        <w:t>4</w:t>
      </w:r>
      <w:r w:rsidRPr="005D38DA">
        <w:rPr>
          <w:sz w:val="24"/>
          <w:szCs w:val="24"/>
        </w:rPr>
        <w:t>_ курсе.</w:t>
      </w:r>
    </w:p>
    <w:p w:rsidR="00252216" w:rsidRPr="005D38DA" w:rsidRDefault="00252216" w:rsidP="00252216">
      <w:pPr>
        <w:ind w:right="-852" w:firstLine="567"/>
        <w:jc w:val="both"/>
        <w:rPr>
          <w:sz w:val="24"/>
          <w:szCs w:val="24"/>
        </w:rPr>
      </w:pPr>
      <w:r w:rsidRPr="005D38DA">
        <w:rPr>
          <w:bCs/>
          <w:sz w:val="24"/>
          <w:szCs w:val="24"/>
        </w:rPr>
        <w:t xml:space="preserve">Целью дисциплины </w:t>
      </w:r>
      <w:r w:rsidRPr="005D38DA">
        <w:rPr>
          <w:sz w:val="24"/>
          <w:szCs w:val="24"/>
        </w:rPr>
        <w:t>является подготовка высококвалифицированного специалиста в области теоретической и фундаментальной физики, математического моделирования физических объектов, явлений и процессов.</w:t>
      </w:r>
    </w:p>
    <w:p w:rsidR="00252216" w:rsidRPr="005D38DA" w:rsidRDefault="00252216" w:rsidP="00252216">
      <w:pPr>
        <w:ind w:right="-852" w:firstLine="567"/>
        <w:jc w:val="both"/>
        <w:rPr>
          <w:bCs/>
          <w:sz w:val="24"/>
          <w:szCs w:val="24"/>
        </w:rPr>
      </w:pPr>
      <w:r w:rsidRPr="005D38D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252216" w:rsidRPr="005D38DA" w:rsidRDefault="00252216" w:rsidP="00252216">
      <w:pPr>
        <w:ind w:right="-852" w:firstLine="567"/>
        <w:jc w:val="both"/>
        <w:rPr>
          <w:bCs/>
          <w:sz w:val="24"/>
          <w:szCs w:val="24"/>
        </w:rPr>
      </w:pPr>
      <w:r w:rsidRPr="005D38DA">
        <w:rPr>
          <w:bCs/>
          <w:sz w:val="24"/>
          <w:szCs w:val="24"/>
        </w:rPr>
        <w:t xml:space="preserve">Для освоения дисциплины необходимы компетенции, сформированные в рамках </w:t>
      </w:r>
      <w:r w:rsidRPr="005D38DA">
        <w:rPr>
          <w:bCs/>
          <w:sz w:val="24"/>
          <w:szCs w:val="24"/>
        </w:rPr>
        <w:lastRenderedPageBreak/>
        <w:t>изучения следующих дисциплин:</w:t>
      </w:r>
    </w:p>
    <w:p w:rsidR="00252216" w:rsidRPr="00C94E1A" w:rsidRDefault="00252216" w:rsidP="00252216">
      <w:pPr>
        <w:ind w:right="-852" w:firstLine="567"/>
        <w:jc w:val="both"/>
        <w:rPr>
          <w:bCs/>
          <w:sz w:val="24"/>
          <w:szCs w:val="24"/>
        </w:rPr>
      </w:pPr>
      <w:r w:rsidRPr="005D38DA">
        <w:rPr>
          <w:bCs/>
          <w:sz w:val="24"/>
          <w:szCs w:val="24"/>
        </w:rPr>
        <w:t>Теоретическая механика, Механика сплошных сред, Термодинамика, Статистическая физика, Физическая кинетика, Электродинамика сплошных сред, Квантовая теория.</w:t>
      </w:r>
    </w:p>
    <w:p w:rsidR="00252216" w:rsidRDefault="00252216" w:rsidP="00252216">
      <w:pPr>
        <w:widowControl/>
        <w:autoSpaceDE/>
        <w:autoSpaceDN/>
        <w:adjustRightInd/>
        <w:ind w:left="284"/>
        <w:jc w:val="center"/>
        <w:rPr>
          <w:b/>
          <w:sz w:val="24"/>
          <w:szCs w:val="24"/>
        </w:rPr>
      </w:pPr>
    </w:p>
    <w:p w:rsidR="00252216" w:rsidRPr="00C94E1A" w:rsidRDefault="00252216" w:rsidP="00252216">
      <w:pPr>
        <w:widowControl/>
        <w:autoSpaceDE/>
        <w:autoSpaceDN/>
        <w:adjustRightInd/>
        <w:ind w:left="426" w:hanging="426"/>
        <w:rPr>
          <w:b/>
          <w:sz w:val="24"/>
          <w:szCs w:val="24"/>
        </w:rPr>
      </w:pPr>
      <w:r>
        <w:rPr>
          <w:b/>
          <w:sz w:val="24"/>
          <w:szCs w:val="24"/>
        </w:rPr>
        <w:t xml:space="preserve">5.3. </w:t>
      </w:r>
      <w:r w:rsidRPr="00C94E1A">
        <w:rPr>
          <w:b/>
          <w:sz w:val="24"/>
          <w:szCs w:val="24"/>
        </w:rPr>
        <w:t>Фонд оценочных средств по дисциплине</w:t>
      </w:r>
    </w:p>
    <w:p w:rsidR="00252216" w:rsidRPr="00C94E1A" w:rsidRDefault="00252216" w:rsidP="00252216">
      <w:pPr>
        <w:autoSpaceDE/>
        <w:autoSpaceDN/>
        <w:adjustRightInd/>
        <w:ind w:left="720"/>
        <w:rPr>
          <w:sz w:val="24"/>
          <w:szCs w:val="24"/>
        </w:rPr>
      </w:pPr>
    </w:p>
    <w:p w:rsidR="00252216" w:rsidRPr="00C94E1A" w:rsidRDefault="00252216" w:rsidP="00252216">
      <w:pPr>
        <w:autoSpaceDE/>
        <w:autoSpaceDN/>
        <w:adjustRightInd/>
        <w:ind w:left="1418" w:hanging="567"/>
        <w:rPr>
          <w:b/>
          <w:sz w:val="24"/>
          <w:szCs w:val="24"/>
        </w:rPr>
      </w:pPr>
      <w:r>
        <w:rPr>
          <w:b/>
          <w:sz w:val="24"/>
          <w:szCs w:val="24"/>
        </w:rPr>
        <w:t>5.3</w:t>
      </w:r>
      <w:r w:rsidRPr="00C94E1A">
        <w:rPr>
          <w:b/>
          <w:sz w:val="24"/>
          <w:szCs w:val="24"/>
        </w:rPr>
        <w:t>.1</w:t>
      </w:r>
      <w:r>
        <w:rPr>
          <w:b/>
          <w:sz w:val="24"/>
          <w:szCs w:val="24"/>
        </w:rPr>
        <w:tab/>
      </w:r>
      <w:r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r>
        <w:rPr>
          <w:b/>
          <w:sz w:val="24"/>
          <w:szCs w:val="24"/>
        </w:rPr>
        <w:br/>
      </w: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252216" w:rsidRPr="00C94E1A" w:rsidRDefault="00252216" w:rsidP="00252216">
      <w:pPr>
        <w:tabs>
          <w:tab w:val="left" w:pos="0"/>
        </w:tabs>
        <w:autoSpaceDE/>
        <w:autoSpaceDN/>
        <w:adjustRightInd/>
        <w:ind w:firstLine="709"/>
        <w:jc w:val="both"/>
        <w:rPr>
          <w:bCs/>
          <w:sz w:val="24"/>
          <w:szCs w:val="24"/>
        </w:rPr>
      </w:pPr>
    </w:p>
    <w:p w:rsidR="00252216" w:rsidRPr="00C94E1A" w:rsidRDefault="00252216" w:rsidP="00252216">
      <w:pPr>
        <w:widowControl/>
        <w:autoSpaceDE/>
        <w:autoSpaceDN/>
        <w:adjustRightInd/>
        <w:ind w:firstLine="540"/>
        <w:jc w:val="both"/>
        <w:rPr>
          <w:bCs/>
          <w:sz w:val="24"/>
          <w:szCs w:val="24"/>
        </w:rPr>
      </w:pPr>
      <w:r w:rsidRPr="00C94E1A">
        <w:rPr>
          <w:bCs/>
          <w:sz w:val="24"/>
          <w:szCs w:val="24"/>
        </w:rPr>
        <w:t>Код и формулировка компетенции</w:t>
      </w:r>
    </w:p>
    <w:p w:rsidR="00252216" w:rsidRPr="009178B5" w:rsidRDefault="00252216" w:rsidP="00252216">
      <w:pPr>
        <w:widowControl/>
        <w:autoSpaceDE/>
        <w:autoSpaceDN/>
        <w:adjustRightInd/>
        <w:ind w:firstLine="540"/>
        <w:jc w:val="both"/>
        <w:rPr>
          <w:bCs/>
          <w:sz w:val="24"/>
          <w:szCs w:val="24"/>
        </w:rPr>
      </w:pPr>
      <w:r>
        <w:rPr>
          <w:rFonts w:eastAsia="BatangChe"/>
          <w:b/>
          <w:bCs/>
          <w:sz w:val="24"/>
          <w:szCs w:val="24"/>
        </w:rPr>
        <w:t>О</w:t>
      </w:r>
      <w:r w:rsidRPr="00C94E1A">
        <w:rPr>
          <w:rFonts w:eastAsia="BatangChe"/>
          <w:b/>
          <w:bCs/>
          <w:sz w:val="24"/>
          <w:szCs w:val="24"/>
        </w:rPr>
        <w:t>ПК-1</w:t>
      </w:r>
      <w:r>
        <w:rPr>
          <w:rFonts w:eastAsia="BatangChe"/>
          <w:bCs/>
          <w:sz w:val="24"/>
          <w:szCs w:val="24"/>
        </w:rPr>
        <w:t xml:space="preserve"> </w:t>
      </w:r>
      <w:r w:rsidRPr="00B372F6">
        <w:rPr>
          <w:sz w:val="24"/>
          <w:szCs w:val="24"/>
        </w:rPr>
        <w:t>Способность самостоятельно осуществлять научно-исследовательскую</w:t>
      </w:r>
      <w:r>
        <w:rPr>
          <w:sz w:val="24"/>
          <w:szCs w:val="24"/>
        </w:rPr>
        <w:t xml:space="preserve"> </w:t>
      </w:r>
      <w:r w:rsidRPr="00B372F6">
        <w:rPr>
          <w:sz w:val="24"/>
          <w:szCs w:val="24"/>
        </w:rPr>
        <w:t>деятельность в соответствующей профессиональной области с</w:t>
      </w:r>
      <w:r>
        <w:rPr>
          <w:sz w:val="24"/>
          <w:szCs w:val="24"/>
        </w:rPr>
        <w:t xml:space="preserve"> </w:t>
      </w:r>
      <w:r w:rsidRPr="00B372F6">
        <w:rPr>
          <w:sz w:val="24"/>
          <w:szCs w:val="24"/>
        </w:rPr>
        <w:t>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252216" w:rsidRPr="009178B5" w:rsidTr="003C4D19">
        <w:tc>
          <w:tcPr>
            <w:tcW w:w="1446" w:type="dxa"/>
            <w:vMerge w:val="restart"/>
          </w:tcPr>
          <w:p w:rsidR="00252216" w:rsidRPr="009178B5" w:rsidRDefault="00252216"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252216" w:rsidRPr="009178B5" w:rsidRDefault="00252216" w:rsidP="003C4D19">
            <w:pPr>
              <w:autoSpaceDE/>
              <w:autoSpaceDN/>
              <w:adjustRightInd/>
              <w:jc w:val="center"/>
              <w:rPr>
                <w:sz w:val="24"/>
                <w:szCs w:val="24"/>
              </w:rPr>
            </w:pPr>
            <w:r w:rsidRPr="009178B5">
              <w:rPr>
                <w:sz w:val="24"/>
                <w:szCs w:val="24"/>
              </w:rPr>
              <w:t>Планируемые результаты обучения</w:t>
            </w:r>
          </w:p>
          <w:p w:rsidR="00252216" w:rsidRPr="009178B5" w:rsidRDefault="00252216"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252216" w:rsidRPr="009178B5" w:rsidRDefault="00252216" w:rsidP="003C4D19">
            <w:pPr>
              <w:autoSpaceDE/>
              <w:autoSpaceDN/>
              <w:adjustRightInd/>
              <w:jc w:val="center"/>
              <w:rPr>
                <w:sz w:val="24"/>
                <w:szCs w:val="24"/>
              </w:rPr>
            </w:pPr>
            <w:r w:rsidRPr="009178B5">
              <w:rPr>
                <w:sz w:val="24"/>
                <w:szCs w:val="24"/>
              </w:rPr>
              <w:t>Критерии оценивания результатов обучения</w:t>
            </w:r>
          </w:p>
        </w:tc>
      </w:tr>
      <w:tr w:rsidR="00252216" w:rsidRPr="009178B5" w:rsidTr="003C4D19">
        <w:tc>
          <w:tcPr>
            <w:tcW w:w="1446" w:type="dxa"/>
            <w:vMerge/>
          </w:tcPr>
          <w:p w:rsidR="00252216" w:rsidRPr="009178B5" w:rsidRDefault="00252216" w:rsidP="003C4D19">
            <w:pPr>
              <w:autoSpaceDE/>
              <w:autoSpaceDN/>
              <w:adjustRightInd/>
              <w:rPr>
                <w:sz w:val="24"/>
                <w:szCs w:val="24"/>
              </w:rPr>
            </w:pPr>
          </w:p>
        </w:tc>
        <w:tc>
          <w:tcPr>
            <w:tcW w:w="1781" w:type="dxa"/>
            <w:vMerge/>
          </w:tcPr>
          <w:p w:rsidR="00252216" w:rsidRPr="009178B5" w:rsidRDefault="00252216" w:rsidP="003C4D19">
            <w:pPr>
              <w:autoSpaceDE/>
              <w:autoSpaceDN/>
              <w:adjustRightInd/>
              <w:jc w:val="both"/>
              <w:rPr>
                <w:sz w:val="24"/>
                <w:szCs w:val="24"/>
              </w:rPr>
            </w:pPr>
          </w:p>
        </w:tc>
        <w:tc>
          <w:tcPr>
            <w:tcW w:w="1701" w:type="dxa"/>
            <w:vAlign w:val="center"/>
          </w:tcPr>
          <w:p w:rsidR="00252216" w:rsidRPr="009178B5" w:rsidRDefault="00252216"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252216" w:rsidRPr="009178B5" w:rsidRDefault="00252216"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252216" w:rsidRPr="009178B5" w:rsidRDefault="00252216" w:rsidP="003C4D19">
            <w:pPr>
              <w:autoSpaceDE/>
              <w:autoSpaceDN/>
              <w:adjustRightInd/>
              <w:jc w:val="center"/>
              <w:rPr>
                <w:sz w:val="24"/>
                <w:szCs w:val="24"/>
              </w:rPr>
            </w:pPr>
            <w:r w:rsidRPr="009178B5">
              <w:rPr>
                <w:sz w:val="24"/>
                <w:szCs w:val="24"/>
              </w:rPr>
              <w:t>4 («Хорошо»)</w:t>
            </w:r>
          </w:p>
        </w:tc>
        <w:tc>
          <w:tcPr>
            <w:tcW w:w="1178" w:type="dxa"/>
            <w:vAlign w:val="center"/>
          </w:tcPr>
          <w:p w:rsidR="00252216" w:rsidRPr="009178B5" w:rsidRDefault="00252216" w:rsidP="003C4D19">
            <w:pPr>
              <w:autoSpaceDE/>
              <w:autoSpaceDN/>
              <w:adjustRightInd/>
              <w:jc w:val="center"/>
              <w:rPr>
                <w:sz w:val="24"/>
                <w:szCs w:val="24"/>
              </w:rPr>
            </w:pPr>
            <w:r w:rsidRPr="009178B5">
              <w:rPr>
                <w:sz w:val="24"/>
                <w:szCs w:val="24"/>
              </w:rPr>
              <w:t>5 («Отлично»)</w:t>
            </w:r>
          </w:p>
        </w:tc>
      </w:tr>
      <w:tr w:rsidR="00252216" w:rsidRPr="009178B5" w:rsidTr="003C4D19">
        <w:trPr>
          <w:trHeight w:val="2208"/>
        </w:trPr>
        <w:tc>
          <w:tcPr>
            <w:tcW w:w="1446" w:type="dxa"/>
          </w:tcPr>
          <w:p w:rsidR="00252216" w:rsidRPr="009178B5" w:rsidRDefault="00252216" w:rsidP="003C4D19">
            <w:pPr>
              <w:autoSpaceDE/>
              <w:autoSpaceDN/>
              <w:adjustRightInd/>
              <w:rPr>
                <w:sz w:val="24"/>
                <w:szCs w:val="24"/>
              </w:rPr>
            </w:pPr>
            <w:r w:rsidRPr="009178B5">
              <w:rPr>
                <w:sz w:val="24"/>
                <w:szCs w:val="24"/>
              </w:rPr>
              <w:t>Первый этап (Пороговый уровень)</w:t>
            </w:r>
          </w:p>
          <w:p w:rsidR="00252216" w:rsidRPr="009178B5" w:rsidRDefault="00252216" w:rsidP="003C4D19">
            <w:pPr>
              <w:autoSpaceDE/>
              <w:autoSpaceDN/>
              <w:adjustRightInd/>
              <w:rPr>
                <w:b/>
                <w:sz w:val="24"/>
                <w:szCs w:val="24"/>
              </w:rPr>
            </w:pPr>
          </w:p>
        </w:tc>
        <w:tc>
          <w:tcPr>
            <w:tcW w:w="1781" w:type="dxa"/>
          </w:tcPr>
          <w:p w:rsidR="00252216" w:rsidRPr="00D84317" w:rsidRDefault="00252216" w:rsidP="00DF3F12">
            <w:pPr>
              <w:pStyle w:val="Default"/>
              <w:rPr>
                <w:highlight w:val="yellow"/>
              </w:rPr>
            </w:pPr>
            <w:r w:rsidRPr="00DF3F12">
              <w:rPr>
                <w:sz w:val="23"/>
                <w:szCs w:val="23"/>
              </w:rPr>
              <w:t xml:space="preserve">Знать </w:t>
            </w:r>
            <w:r w:rsidR="00DF3F12" w:rsidRPr="00DF3F12">
              <w:t>современную физику фазовых превращений</w:t>
            </w:r>
          </w:p>
        </w:tc>
        <w:tc>
          <w:tcPr>
            <w:tcW w:w="1701" w:type="dxa"/>
          </w:tcPr>
          <w:p w:rsidR="00252216" w:rsidRPr="00AA5265" w:rsidRDefault="00252216"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 xml:space="preserve">основами современной физики </w:t>
            </w:r>
            <w:r w:rsidR="00DF3F12" w:rsidRPr="00DF3F12">
              <w:t>фазовых превращений</w:t>
            </w:r>
          </w:p>
        </w:tc>
        <w:tc>
          <w:tcPr>
            <w:tcW w:w="1984" w:type="dxa"/>
          </w:tcPr>
          <w:p w:rsidR="00252216" w:rsidRPr="00AA5265" w:rsidRDefault="00252216" w:rsidP="003C4D19">
            <w:pPr>
              <w:pStyle w:val="Default"/>
              <w:rPr>
                <w:szCs w:val="20"/>
              </w:rPr>
            </w:pPr>
            <w:r w:rsidRPr="00AA5265">
              <w:rPr>
                <w:szCs w:val="20"/>
              </w:rPr>
              <w:t xml:space="preserve">В целом успешное, но не систематическое владение </w:t>
            </w:r>
            <w:r>
              <w:rPr>
                <w:sz w:val="23"/>
                <w:szCs w:val="23"/>
              </w:rPr>
              <w:t xml:space="preserve">основами современной физики </w:t>
            </w:r>
            <w:r w:rsidR="00DF3F12" w:rsidRPr="00DF3F12">
              <w:t>фазовых превращений</w:t>
            </w:r>
          </w:p>
        </w:tc>
        <w:tc>
          <w:tcPr>
            <w:tcW w:w="1480" w:type="dxa"/>
          </w:tcPr>
          <w:p w:rsidR="00252216" w:rsidRPr="00AA5265" w:rsidRDefault="00252216"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 xml:space="preserve">основами современной физики </w:t>
            </w:r>
            <w:r w:rsidR="00DF3F12" w:rsidRPr="00DF3F12">
              <w:t>фазовых превращений</w:t>
            </w:r>
          </w:p>
        </w:tc>
        <w:tc>
          <w:tcPr>
            <w:tcW w:w="1178" w:type="dxa"/>
          </w:tcPr>
          <w:p w:rsidR="00252216" w:rsidRPr="00AA5265" w:rsidRDefault="00252216" w:rsidP="003C4D19">
            <w:pPr>
              <w:pStyle w:val="Default"/>
              <w:rPr>
                <w:szCs w:val="20"/>
              </w:rPr>
            </w:pPr>
            <w:r w:rsidRPr="00AA5265">
              <w:rPr>
                <w:szCs w:val="20"/>
              </w:rPr>
              <w:t xml:space="preserve">Успешное и систематическое владение </w:t>
            </w:r>
            <w:r>
              <w:rPr>
                <w:sz w:val="23"/>
                <w:szCs w:val="23"/>
              </w:rPr>
              <w:t xml:space="preserve">основами современной физики </w:t>
            </w:r>
            <w:r w:rsidR="00DF3F12" w:rsidRPr="00DF3F12">
              <w:t>фазовых превращений</w:t>
            </w:r>
          </w:p>
        </w:tc>
      </w:tr>
      <w:tr w:rsidR="00436B97" w:rsidRPr="009178B5" w:rsidTr="003C4D19">
        <w:trPr>
          <w:trHeight w:val="1380"/>
        </w:trPr>
        <w:tc>
          <w:tcPr>
            <w:tcW w:w="1446" w:type="dxa"/>
          </w:tcPr>
          <w:p w:rsidR="00436B97" w:rsidRPr="009178B5" w:rsidRDefault="00436B97" w:rsidP="00436B97">
            <w:pPr>
              <w:autoSpaceDE/>
              <w:autoSpaceDN/>
              <w:adjustRightInd/>
              <w:rPr>
                <w:sz w:val="24"/>
                <w:szCs w:val="24"/>
              </w:rPr>
            </w:pPr>
            <w:r w:rsidRPr="009178B5">
              <w:rPr>
                <w:sz w:val="24"/>
                <w:szCs w:val="24"/>
              </w:rPr>
              <w:t>Второй этап (Базовый уровень)</w:t>
            </w:r>
          </w:p>
          <w:p w:rsidR="00436B97" w:rsidRPr="009178B5" w:rsidRDefault="00436B97" w:rsidP="00436B97">
            <w:pPr>
              <w:autoSpaceDE/>
              <w:autoSpaceDN/>
              <w:adjustRightInd/>
              <w:rPr>
                <w:b/>
                <w:sz w:val="24"/>
                <w:szCs w:val="24"/>
              </w:rPr>
            </w:pPr>
          </w:p>
        </w:tc>
        <w:tc>
          <w:tcPr>
            <w:tcW w:w="1781" w:type="dxa"/>
          </w:tcPr>
          <w:p w:rsidR="00436B97" w:rsidRPr="00D84317" w:rsidRDefault="00436B97" w:rsidP="00436B97">
            <w:pPr>
              <w:autoSpaceDE/>
              <w:autoSpaceDN/>
              <w:adjustRightInd/>
              <w:rPr>
                <w:color w:val="000000"/>
                <w:sz w:val="24"/>
                <w:szCs w:val="24"/>
                <w:highlight w:val="yellow"/>
              </w:rPr>
            </w:pPr>
            <w:r>
              <w:rPr>
                <w:sz w:val="23"/>
                <w:szCs w:val="23"/>
              </w:rPr>
              <w:t>Уметь правильно объяснять физические явления, вызванные фазовыми превращениями, правильно интерпретировать экспериментальные результаты</w:t>
            </w:r>
          </w:p>
        </w:tc>
        <w:tc>
          <w:tcPr>
            <w:tcW w:w="1701" w:type="dxa"/>
            <w:shd w:val="clear" w:color="auto" w:fill="auto"/>
          </w:tcPr>
          <w:p w:rsidR="00436B97" w:rsidRPr="00AA5265" w:rsidRDefault="00436B97" w:rsidP="00436B97">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w:t>
            </w:r>
            <w:r w:rsidRPr="00436B97">
              <w:t xml:space="preserve">правильно объяснять физические явления, вызванные фазовыми превращениями, правильно интерпретировать </w:t>
            </w:r>
            <w:r w:rsidRPr="00436B97">
              <w:lastRenderedPageBreak/>
              <w:t>экспериментальные результаты</w:t>
            </w:r>
          </w:p>
        </w:tc>
        <w:tc>
          <w:tcPr>
            <w:tcW w:w="1984" w:type="dxa"/>
            <w:shd w:val="clear" w:color="auto" w:fill="auto"/>
          </w:tcPr>
          <w:p w:rsidR="00436B97" w:rsidRPr="00AA5265" w:rsidRDefault="00436B97" w:rsidP="00436B97">
            <w:pPr>
              <w:pStyle w:val="Default"/>
              <w:rPr>
                <w:szCs w:val="20"/>
              </w:rPr>
            </w:pPr>
            <w:r w:rsidRPr="00AA5265">
              <w:rPr>
                <w:szCs w:val="20"/>
              </w:rPr>
              <w:lastRenderedPageBreak/>
              <w:t xml:space="preserve">В целом успешное, но не систематическое владение способностью </w:t>
            </w:r>
            <w:r w:rsidRPr="00436B97">
              <w:t xml:space="preserve">правильно объяснять физические явления, вызванные фазовыми превращениями, правильно </w:t>
            </w:r>
            <w:r w:rsidRPr="00436B97">
              <w:lastRenderedPageBreak/>
              <w:t>интерпретировать экспериментальные результаты</w:t>
            </w:r>
          </w:p>
        </w:tc>
        <w:tc>
          <w:tcPr>
            <w:tcW w:w="1480" w:type="dxa"/>
            <w:shd w:val="clear" w:color="auto" w:fill="auto"/>
          </w:tcPr>
          <w:p w:rsidR="00436B97" w:rsidRPr="00AA5265" w:rsidRDefault="00436B97" w:rsidP="00436B97">
            <w:pPr>
              <w:pStyle w:val="Default"/>
              <w:rPr>
                <w:szCs w:val="20"/>
              </w:rPr>
            </w:pPr>
            <w:r w:rsidRPr="00AA5265">
              <w:rPr>
                <w:szCs w:val="20"/>
              </w:rPr>
              <w:lastRenderedPageBreak/>
              <w:t xml:space="preserve">В целом успешное, но содержащее отдельные пробелы владение способностью </w:t>
            </w:r>
            <w:r w:rsidRPr="00436B97">
              <w:t xml:space="preserve">правильно объяснять физические явления, </w:t>
            </w:r>
            <w:r w:rsidRPr="00436B97">
              <w:lastRenderedPageBreak/>
              <w:t>вызванные фазовыми превращениями, правильно интерпретировать экспериментальные результаты</w:t>
            </w:r>
          </w:p>
        </w:tc>
        <w:tc>
          <w:tcPr>
            <w:tcW w:w="1178" w:type="dxa"/>
            <w:shd w:val="clear" w:color="auto" w:fill="auto"/>
          </w:tcPr>
          <w:p w:rsidR="00436B97" w:rsidRPr="00AA5265" w:rsidRDefault="00436B97" w:rsidP="00436B97">
            <w:pPr>
              <w:pStyle w:val="Default"/>
              <w:rPr>
                <w:szCs w:val="20"/>
              </w:rPr>
            </w:pPr>
            <w:r w:rsidRPr="00AA5265">
              <w:rPr>
                <w:szCs w:val="20"/>
              </w:rPr>
              <w:lastRenderedPageBreak/>
              <w:t xml:space="preserve">Успешное и систематическое владение способностью </w:t>
            </w:r>
            <w:r w:rsidRPr="00436B97">
              <w:t xml:space="preserve">правильно объяснять физические </w:t>
            </w:r>
            <w:r w:rsidRPr="00436B97">
              <w:lastRenderedPageBreak/>
              <w:t>явления, вызванные фазовыми превращениями, правильно интерпретировать экспериментальные результаты</w:t>
            </w:r>
          </w:p>
        </w:tc>
      </w:tr>
      <w:tr w:rsidR="00436B97" w:rsidRPr="009178B5" w:rsidTr="003C4D19">
        <w:trPr>
          <w:trHeight w:val="2760"/>
        </w:trPr>
        <w:tc>
          <w:tcPr>
            <w:tcW w:w="1446" w:type="dxa"/>
          </w:tcPr>
          <w:p w:rsidR="00436B97" w:rsidRPr="009178B5" w:rsidRDefault="00436B97" w:rsidP="00436B97">
            <w:pPr>
              <w:autoSpaceDE/>
              <w:autoSpaceDN/>
              <w:adjustRightInd/>
              <w:rPr>
                <w:sz w:val="24"/>
                <w:szCs w:val="24"/>
              </w:rPr>
            </w:pPr>
            <w:r w:rsidRPr="009178B5">
              <w:rPr>
                <w:sz w:val="24"/>
                <w:szCs w:val="24"/>
              </w:rPr>
              <w:lastRenderedPageBreak/>
              <w:t>Третий этап (Повышенный уровень)</w:t>
            </w:r>
          </w:p>
          <w:p w:rsidR="00436B97" w:rsidRPr="009178B5" w:rsidRDefault="00436B97" w:rsidP="00436B97">
            <w:pPr>
              <w:autoSpaceDE/>
              <w:autoSpaceDN/>
              <w:adjustRightInd/>
              <w:rPr>
                <w:b/>
                <w:sz w:val="24"/>
                <w:szCs w:val="24"/>
              </w:rPr>
            </w:pPr>
          </w:p>
        </w:tc>
        <w:tc>
          <w:tcPr>
            <w:tcW w:w="1781" w:type="dxa"/>
          </w:tcPr>
          <w:p w:rsidR="00436B97" w:rsidRPr="00AE40EC" w:rsidRDefault="00436B97" w:rsidP="00436B97">
            <w:pPr>
              <w:rPr>
                <w:sz w:val="24"/>
                <w:szCs w:val="24"/>
                <w:highlight w:val="yellow"/>
              </w:rPr>
            </w:pPr>
            <w:r w:rsidRPr="00436B97">
              <w:rPr>
                <w:sz w:val="24"/>
                <w:szCs w:val="24"/>
              </w:rPr>
              <w:t>Владеть стандартной терминологией и определениями</w:t>
            </w:r>
          </w:p>
        </w:tc>
        <w:tc>
          <w:tcPr>
            <w:tcW w:w="1701" w:type="dxa"/>
            <w:shd w:val="clear" w:color="auto" w:fill="auto"/>
          </w:tcPr>
          <w:p w:rsidR="00436B97" w:rsidRPr="00AA5265" w:rsidRDefault="00436B97" w:rsidP="00436B97">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 xml:space="preserve">стандартной терминологией </w:t>
            </w:r>
            <w:r w:rsidRPr="00EF1EED">
              <w:t>и определениями</w:t>
            </w:r>
          </w:p>
        </w:tc>
        <w:tc>
          <w:tcPr>
            <w:tcW w:w="1984" w:type="dxa"/>
            <w:shd w:val="clear" w:color="auto" w:fill="auto"/>
          </w:tcPr>
          <w:p w:rsidR="00436B97" w:rsidRPr="00AA5265" w:rsidRDefault="00436B97" w:rsidP="00436B97">
            <w:pPr>
              <w:pStyle w:val="Default"/>
              <w:rPr>
                <w:szCs w:val="20"/>
              </w:rPr>
            </w:pPr>
            <w:r w:rsidRPr="00AA5265">
              <w:rPr>
                <w:szCs w:val="20"/>
              </w:rPr>
              <w:t xml:space="preserve">В целом успешное, но не систематическое владение </w:t>
            </w:r>
            <w:r w:rsidRPr="00CD194F">
              <w:t xml:space="preserve">стандартной терминологией </w:t>
            </w:r>
            <w:r w:rsidRPr="00EF1EED">
              <w:t>и определениями</w:t>
            </w:r>
          </w:p>
        </w:tc>
        <w:tc>
          <w:tcPr>
            <w:tcW w:w="1480" w:type="dxa"/>
            <w:shd w:val="clear" w:color="auto" w:fill="auto"/>
          </w:tcPr>
          <w:p w:rsidR="00436B97" w:rsidRPr="00AA5265" w:rsidRDefault="00436B97" w:rsidP="00436B97">
            <w:pPr>
              <w:pStyle w:val="Default"/>
              <w:rPr>
                <w:szCs w:val="20"/>
              </w:rPr>
            </w:pPr>
            <w:r w:rsidRPr="00AA5265">
              <w:rPr>
                <w:szCs w:val="20"/>
              </w:rPr>
              <w:t xml:space="preserve">В целом успешное, но содержащее отдельные пробелы владение </w:t>
            </w:r>
            <w:r w:rsidRPr="00CD194F">
              <w:t xml:space="preserve">стандартной терминологией </w:t>
            </w:r>
            <w:r w:rsidRPr="00EF1EED">
              <w:t>и определениями</w:t>
            </w:r>
          </w:p>
        </w:tc>
        <w:tc>
          <w:tcPr>
            <w:tcW w:w="1178" w:type="dxa"/>
            <w:shd w:val="clear" w:color="auto" w:fill="auto"/>
          </w:tcPr>
          <w:p w:rsidR="00436B97" w:rsidRPr="00AA5265" w:rsidRDefault="00436B97" w:rsidP="00436B97">
            <w:pPr>
              <w:pStyle w:val="Default"/>
              <w:rPr>
                <w:szCs w:val="20"/>
              </w:rPr>
            </w:pPr>
            <w:r w:rsidRPr="00AA5265">
              <w:rPr>
                <w:szCs w:val="20"/>
              </w:rPr>
              <w:t xml:space="preserve">Успешное и систематическое владение </w:t>
            </w:r>
            <w:r w:rsidRPr="00CD194F">
              <w:t xml:space="preserve">стандартной терминологией </w:t>
            </w:r>
            <w:r w:rsidRPr="00EF1EED">
              <w:t>и определениями</w:t>
            </w:r>
          </w:p>
        </w:tc>
      </w:tr>
    </w:tbl>
    <w:p w:rsidR="00252216" w:rsidRDefault="00252216" w:rsidP="00252216">
      <w:pPr>
        <w:widowControl/>
        <w:autoSpaceDE/>
        <w:autoSpaceDN/>
        <w:adjustRightInd/>
        <w:ind w:firstLine="540"/>
        <w:jc w:val="both"/>
        <w:rPr>
          <w:rFonts w:eastAsia="BatangChe"/>
          <w:b/>
          <w:bCs/>
          <w:sz w:val="24"/>
          <w:szCs w:val="24"/>
        </w:rPr>
      </w:pPr>
    </w:p>
    <w:p w:rsidR="00252216" w:rsidRPr="009178B5" w:rsidRDefault="00252216" w:rsidP="00252216">
      <w:pPr>
        <w:widowControl/>
        <w:autoSpaceDE/>
        <w:autoSpaceDN/>
        <w:adjustRightInd/>
        <w:ind w:firstLine="540"/>
        <w:jc w:val="both"/>
        <w:rPr>
          <w:bCs/>
          <w:sz w:val="24"/>
          <w:szCs w:val="24"/>
        </w:rPr>
      </w:pPr>
      <w:r w:rsidRPr="00C94E1A">
        <w:rPr>
          <w:rFonts w:eastAsia="BatangChe"/>
          <w:b/>
          <w:bCs/>
          <w:sz w:val="24"/>
          <w:szCs w:val="24"/>
        </w:rPr>
        <w:t>ПК-1</w:t>
      </w:r>
      <w:r>
        <w:rPr>
          <w:rFonts w:eastAsia="BatangChe"/>
          <w:bCs/>
          <w:sz w:val="24"/>
          <w:szCs w:val="24"/>
        </w:rPr>
        <w:t xml:space="preserve"> </w:t>
      </w:r>
      <w:r w:rsidRPr="00C02713">
        <w:rPr>
          <w:sz w:val="24"/>
          <w:szCs w:val="24"/>
        </w:rPr>
        <w:t>Способность к самостоятельной разработке экспериментальных и</w:t>
      </w:r>
      <w:r>
        <w:rPr>
          <w:sz w:val="24"/>
          <w:szCs w:val="24"/>
        </w:rPr>
        <w:t xml:space="preserve"> </w:t>
      </w:r>
      <w:r w:rsidRPr="00C02713">
        <w:rPr>
          <w:sz w:val="24"/>
          <w:szCs w:val="24"/>
        </w:rPr>
        <w:t>теоретических методик изучения структуры, механических характеристик и</w:t>
      </w:r>
      <w:r>
        <w:rPr>
          <w:sz w:val="24"/>
          <w:szCs w:val="24"/>
        </w:rPr>
        <w:t xml:space="preserve"> </w:t>
      </w:r>
      <w:r w:rsidRPr="00C02713">
        <w:rPr>
          <w:sz w:val="24"/>
          <w:szCs w:val="24"/>
        </w:rPr>
        <w:t>физических свойств металлов и сплавов</w:t>
      </w:r>
    </w:p>
    <w:p w:rsidR="00252216" w:rsidRDefault="00252216" w:rsidP="00252216">
      <w:pPr>
        <w:autoSpaceDE/>
        <w:autoSpaceDN/>
        <w:adjustRightInd/>
        <w:ind w:left="709"/>
        <w:jc w:val="both"/>
        <w:rPr>
          <w:sz w:val="24"/>
          <w:szCs w:val="24"/>
        </w:rPr>
      </w:pPr>
    </w:p>
    <w:p w:rsidR="00252216" w:rsidRPr="009178B5" w:rsidRDefault="00252216" w:rsidP="00252216">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2</w:t>
      </w:r>
      <w:r>
        <w:rPr>
          <w:rFonts w:eastAsia="BatangChe"/>
          <w:bCs/>
          <w:sz w:val="24"/>
          <w:szCs w:val="24"/>
        </w:rPr>
        <w:t xml:space="preserve"> </w:t>
      </w:r>
      <w:r w:rsidRPr="00676891">
        <w:rPr>
          <w:sz w:val="24"/>
          <w:szCs w:val="24"/>
        </w:rPr>
        <w:t>Готовность использовать знания и передовые отечественные и зарубежные</w:t>
      </w:r>
      <w:r>
        <w:rPr>
          <w:sz w:val="24"/>
          <w:szCs w:val="24"/>
        </w:rPr>
        <w:t xml:space="preserve"> </w:t>
      </w:r>
      <w:r w:rsidRPr="00676891">
        <w:rPr>
          <w:sz w:val="24"/>
          <w:szCs w:val="24"/>
        </w:rPr>
        <w:t>достижения в области физики конденсированного состояния при проведении</w:t>
      </w:r>
      <w:r>
        <w:rPr>
          <w:sz w:val="24"/>
          <w:szCs w:val="24"/>
        </w:rPr>
        <w:t xml:space="preserve"> </w:t>
      </w:r>
      <w:r w:rsidRPr="00676891">
        <w:rPr>
          <w:sz w:val="24"/>
          <w:szCs w:val="24"/>
        </w:rPr>
        <w:t>научных исследований и разработке перспективных материалов с</w:t>
      </w:r>
      <w:r>
        <w:rPr>
          <w:sz w:val="24"/>
          <w:szCs w:val="24"/>
        </w:rPr>
        <w:t xml:space="preserve"> </w:t>
      </w:r>
      <w:r w:rsidRPr="00676891">
        <w:rPr>
          <w:sz w:val="24"/>
          <w:szCs w:val="24"/>
        </w:rPr>
        <w:t>определенными свойствами, методов их обработки, конструкций, приборов</w:t>
      </w:r>
      <w:r>
        <w:rPr>
          <w:sz w:val="24"/>
          <w:szCs w:val="24"/>
        </w:rPr>
        <w:t xml:space="preserve"> </w:t>
      </w:r>
      <w:r w:rsidRPr="00676891">
        <w:rPr>
          <w:sz w:val="24"/>
          <w:szCs w:val="24"/>
        </w:rPr>
        <w:t>и устройств на их основе</w:t>
      </w:r>
    </w:p>
    <w:p w:rsidR="00252216" w:rsidRDefault="00252216" w:rsidP="00252216">
      <w:pPr>
        <w:autoSpaceDE/>
        <w:autoSpaceDN/>
        <w:adjustRightInd/>
        <w:ind w:left="709"/>
        <w:jc w:val="both"/>
        <w:rPr>
          <w:sz w:val="24"/>
          <w:szCs w:val="24"/>
        </w:rPr>
      </w:pPr>
    </w:p>
    <w:p w:rsidR="00252216" w:rsidRPr="009178B5" w:rsidRDefault="00252216" w:rsidP="00252216">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Pr="005A1EA1">
        <w:rPr>
          <w:sz w:val="24"/>
          <w:szCs w:val="24"/>
        </w:rPr>
        <w:t>Способность формулировать перспективные задачи исследования в области</w:t>
      </w:r>
      <w:r>
        <w:rPr>
          <w:sz w:val="24"/>
          <w:szCs w:val="24"/>
        </w:rPr>
        <w:t xml:space="preserve"> </w:t>
      </w:r>
      <w:r w:rsidRPr="005A1EA1">
        <w:rPr>
          <w:sz w:val="24"/>
          <w:szCs w:val="24"/>
        </w:rPr>
        <w:t>физики конденсированного состояния с целью разработки новых</w:t>
      </w:r>
      <w:r>
        <w:rPr>
          <w:sz w:val="24"/>
          <w:szCs w:val="24"/>
        </w:rPr>
        <w:t xml:space="preserve"> </w:t>
      </w:r>
      <w:r w:rsidRPr="005A1EA1">
        <w:rPr>
          <w:sz w:val="24"/>
          <w:szCs w:val="24"/>
        </w:rPr>
        <w:t>материалов, методов их обработки, физических приборов, систем и</w:t>
      </w:r>
      <w:r>
        <w:rPr>
          <w:sz w:val="24"/>
          <w:szCs w:val="24"/>
        </w:rPr>
        <w:t xml:space="preserve"> </w:t>
      </w:r>
      <w:r w:rsidRPr="005A1EA1">
        <w:rPr>
          <w:sz w:val="24"/>
          <w:szCs w:val="24"/>
        </w:rPr>
        <w:t>конструкций</w:t>
      </w:r>
    </w:p>
    <w:p w:rsidR="00252216" w:rsidRDefault="00252216" w:rsidP="00252216">
      <w:pPr>
        <w:autoSpaceDE/>
        <w:autoSpaceDN/>
        <w:adjustRightInd/>
        <w:ind w:left="709"/>
        <w:jc w:val="both"/>
        <w:rPr>
          <w:sz w:val="24"/>
          <w:szCs w:val="24"/>
        </w:rPr>
      </w:pPr>
    </w:p>
    <w:p w:rsidR="00252216" w:rsidRPr="009178B5" w:rsidRDefault="00252216" w:rsidP="00252216">
      <w:pPr>
        <w:autoSpaceDE/>
        <w:autoSpaceDN/>
        <w:adjustRightInd/>
        <w:ind w:left="709"/>
        <w:jc w:val="both"/>
        <w:rPr>
          <w:sz w:val="24"/>
          <w:szCs w:val="24"/>
        </w:rPr>
      </w:pPr>
    </w:p>
    <w:p w:rsidR="00252216" w:rsidRPr="009178B5" w:rsidRDefault="00252216" w:rsidP="00252216">
      <w:pPr>
        <w:autoSpaceDE/>
        <w:autoSpaceDN/>
        <w:adjustRightInd/>
        <w:ind w:left="851" w:hanging="851"/>
        <w:rPr>
          <w:b/>
          <w:bCs/>
          <w:iCs/>
          <w:sz w:val="24"/>
          <w:szCs w:val="24"/>
        </w:rPr>
      </w:pPr>
      <w:r>
        <w:rPr>
          <w:b/>
          <w:sz w:val="24"/>
          <w:szCs w:val="24"/>
        </w:rPr>
        <w:t>5.3</w:t>
      </w:r>
      <w:r w:rsidRPr="009178B5">
        <w:rPr>
          <w:b/>
          <w:sz w:val="24"/>
          <w:szCs w:val="24"/>
        </w:rPr>
        <w:t>.2</w:t>
      </w:r>
      <w:r>
        <w:rPr>
          <w:b/>
          <w:sz w:val="24"/>
          <w:szCs w:val="24"/>
        </w:rPr>
        <w:tab/>
      </w:r>
      <w:r w:rsidRPr="009178B5">
        <w:rPr>
          <w:b/>
          <w:sz w:val="24"/>
          <w:szCs w:val="24"/>
        </w:rPr>
        <w:t xml:space="preserve">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252216" w:rsidRPr="009178B5" w:rsidRDefault="00252216" w:rsidP="00252216">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754"/>
        <w:gridCol w:w="2347"/>
        <w:gridCol w:w="2956"/>
      </w:tblGrid>
      <w:tr w:rsidR="00252216" w:rsidRPr="009178B5" w:rsidTr="003C4D19">
        <w:tc>
          <w:tcPr>
            <w:tcW w:w="1577" w:type="dxa"/>
            <w:shd w:val="clear" w:color="auto" w:fill="auto"/>
          </w:tcPr>
          <w:p w:rsidR="00252216" w:rsidRPr="009178B5" w:rsidRDefault="00252216" w:rsidP="003C4D19">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754" w:type="dxa"/>
            <w:shd w:val="clear" w:color="auto" w:fill="auto"/>
          </w:tcPr>
          <w:p w:rsidR="00252216" w:rsidRPr="009178B5" w:rsidRDefault="00252216" w:rsidP="003C4D19">
            <w:pPr>
              <w:widowControl/>
              <w:autoSpaceDE/>
              <w:autoSpaceDN/>
              <w:adjustRightInd/>
              <w:ind w:left="142" w:right="142"/>
              <w:rPr>
                <w:sz w:val="24"/>
                <w:szCs w:val="24"/>
              </w:rPr>
            </w:pPr>
            <w:r w:rsidRPr="009178B5">
              <w:rPr>
                <w:sz w:val="24"/>
                <w:szCs w:val="24"/>
              </w:rPr>
              <w:t>Результаты обучения</w:t>
            </w:r>
          </w:p>
        </w:tc>
        <w:tc>
          <w:tcPr>
            <w:tcW w:w="2347" w:type="dxa"/>
            <w:shd w:val="clear" w:color="auto" w:fill="auto"/>
          </w:tcPr>
          <w:p w:rsidR="00252216" w:rsidRPr="009178B5" w:rsidRDefault="00252216" w:rsidP="003C4D19">
            <w:pPr>
              <w:widowControl/>
              <w:autoSpaceDE/>
              <w:autoSpaceDN/>
              <w:adjustRightInd/>
              <w:rPr>
                <w:sz w:val="24"/>
                <w:szCs w:val="24"/>
              </w:rPr>
            </w:pPr>
            <w:r w:rsidRPr="009178B5">
              <w:rPr>
                <w:sz w:val="24"/>
                <w:szCs w:val="24"/>
              </w:rPr>
              <w:t>Компетенция</w:t>
            </w:r>
          </w:p>
        </w:tc>
        <w:tc>
          <w:tcPr>
            <w:tcW w:w="2956" w:type="dxa"/>
            <w:shd w:val="clear" w:color="auto" w:fill="auto"/>
          </w:tcPr>
          <w:p w:rsidR="00252216" w:rsidRPr="009178B5" w:rsidRDefault="00252216" w:rsidP="003C4D19">
            <w:pPr>
              <w:widowControl/>
              <w:autoSpaceDE/>
              <w:autoSpaceDN/>
              <w:adjustRightInd/>
              <w:rPr>
                <w:bCs/>
                <w:iCs/>
                <w:sz w:val="24"/>
                <w:szCs w:val="24"/>
              </w:rPr>
            </w:pPr>
            <w:r w:rsidRPr="009178B5">
              <w:rPr>
                <w:sz w:val="24"/>
                <w:szCs w:val="24"/>
              </w:rPr>
              <w:t>Оценочные средства</w:t>
            </w:r>
          </w:p>
        </w:tc>
      </w:tr>
      <w:tr w:rsidR="00DF3F12" w:rsidRPr="009178B5" w:rsidTr="003C4D19">
        <w:trPr>
          <w:trHeight w:val="1932"/>
        </w:trPr>
        <w:tc>
          <w:tcPr>
            <w:tcW w:w="1577" w:type="dxa"/>
            <w:vMerge w:val="restart"/>
            <w:shd w:val="clear" w:color="auto" w:fill="auto"/>
          </w:tcPr>
          <w:p w:rsidR="00DF3F12" w:rsidRPr="009178B5" w:rsidRDefault="00DF3F12" w:rsidP="00DF3F12">
            <w:pPr>
              <w:widowControl/>
              <w:autoSpaceDE/>
              <w:autoSpaceDN/>
              <w:adjustRightInd/>
              <w:snapToGrid w:val="0"/>
              <w:ind w:left="142" w:right="142"/>
              <w:rPr>
                <w:sz w:val="24"/>
                <w:szCs w:val="24"/>
              </w:rPr>
            </w:pPr>
            <w:r w:rsidRPr="009178B5">
              <w:rPr>
                <w:sz w:val="24"/>
                <w:szCs w:val="24"/>
              </w:rPr>
              <w:t>1-й этап</w:t>
            </w:r>
          </w:p>
          <w:p w:rsidR="00DF3F12" w:rsidRPr="009178B5" w:rsidRDefault="00DF3F12" w:rsidP="00DF3F12">
            <w:pPr>
              <w:widowControl/>
              <w:autoSpaceDE/>
              <w:autoSpaceDN/>
              <w:adjustRightInd/>
              <w:snapToGrid w:val="0"/>
              <w:ind w:left="142" w:right="142"/>
              <w:rPr>
                <w:sz w:val="24"/>
                <w:szCs w:val="24"/>
              </w:rPr>
            </w:pPr>
          </w:p>
          <w:p w:rsidR="00DF3F12" w:rsidRPr="009178B5" w:rsidRDefault="00DF3F12" w:rsidP="00DF3F12">
            <w:pPr>
              <w:widowControl/>
              <w:autoSpaceDE/>
              <w:autoSpaceDN/>
              <w:adjustRightInd/>
              <w:snapToGrid w:val="0"/>
              <w:ind w:left="142" w:right="142"/>
              <w:rPr>
                <w:sz w:val="24"/>
                <w:szCs w:val="24"/>
              </w:rPr>
            </w:pPr>
            <w:r w:rsidRPr="009178B5">
              <w:rPr>
                <w:sz w:val="24"/>
                <w:szCs w:val="24"/>
              </w:rPr>
              <w:t>Знания</w:t>
            </w:r>
          </w:p>
        </w:tc>
        <w:tc>
          <w:tcPr>
            <w:tcW w:w="2754" w:type="dxa"/>
            <w:shd w:val="clear" w:color="auto" w:fill="auto"/>
          </w:tcPr>
          <w:p w:rsidR="00DF3F12" w:rsidRPr="00DF3F12" w:rsidRDefault="00DF3F12" w:rsidP="00DF3F12">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фазовых превращений</w:t>
            </w:r>
          </w:p>
        </w:tc>
        <w:tc>
          <w:tcPr>
            <w:tcW w:w="2347" w:type="dxa"/>
            <w:shd w:val="clear" w:color="auto" w:fill="auto"/>
          </w:tcPr>
          <w:p w:rsidR="00DF3F12" w:rsidRPr="009178B5" w:rsidRDefault="00DF3F12" w:rsidP="00DF3F12">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DF3F12" w:rsidRPr="009178B5" w:rsidRDefault="00DF3F12" w:rsidP="00DF3F12">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DF3F12" w:rsidRPr="009178B5" w:rsidTr="003C4D19">
        <w:tc>
          <w:tcPr>
            <w:tcW w:w="1577" w:type="dxa"/>
            <w:vMerge/>
            <w:shd w:val="clear" w:color="auto" w:fill="auto"/>
          </w:tcPr>
          <w:p w:rsidR="00DF3F12" w:rsidRPr="009178B5" w:rsidRDefault="00DF3F12" w:rsidP="00DF3F12">
            <w:pPr>
              <w:widowControl/>
              <w:tabs>
                <w:tab w:val="num" w:pos="317"/>
              </w:tabs>
              <w:autoSpaceDE/>
              <w:autoSpaceDN/>
              <w:adjustRightInd/>
              <w:snapToGrid w:val="0"/>
              <w:rPr>
                <w:sz w:val="24"/>
                <w:szCs w:val="24"/>
              </w:rPr>
            </w:pPr>
          </w:p>
        </w:tc>
        <w:tc>
          <w:tcPr>
            <w:tcW w:w="2754" w:type="dxa"/>
            <w:shd w:val="clear" w:color="auto" w:fill="auto"/>
          </w:tcPr>
          <w:p w:rsidR="00DF3F12" w:rsidRPr="00AE40EC" w:rsidRDefault="00DF3F12" w:rsidP="00DF3F12">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фазовых превращений</w:t>
            </w:r>
          </w:p>
        </w:tc>
        <w:tc>
          <w:tcPr>
            <w:tcW w:w="2347" w:type="dxa"/>
            <w:shd w:val="clear" w:color="auto" w:fill="auto"/>
          </w:tcPr>
          <w:p w:rsidR="00DF3F12" w:rsidRPr="009178B5" w:rsidRDefault="00DF3F12" w:rsidP="00DF3F12">
            <w:pPr>
              <w:widowControl/>
              <w:autoSpaceDE/>
              <w:autoSpaceDN/>
              <w:adjustRightInd/>
              <w:rPr>
                <w:rFonts w:eastAsia="Calibri"/>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DF3F12" w:rsidRPr="009178B5" w:rsidRDefault="00DF3F12" w:rsidP="00DF3F12">
            <w:pPr>
              <w:widowControl/>
              <w:autoSpaceDE/>
              <w:autoSpaceDN/>
              <w:adjustRightInd/>
              <w:rPr>
                <w:bCs/>
                <w:i/>
                <w:iCs/>
                <w:sz w:val="24"/>
                <w:szCs w:val="24"/>
              </w:rPr>
            </w:pPr>
          </w:p>
        </w:tc>
      </w:tr>
      <w:tr w:rsidR="00DF3F12" w:rsidRPr="009178B5" w:rsidTr="003C4D19">
        <w:tc>
          <w:tcPr>
            <w:tcW w:w="1577" w:type="dxa"/>
            <w:vMerge/>
            <w:shd w:val="clear" w:color="auto" w:fill="auto"/>
          </w:tcPr>
          <w:p w:rsidR="00DF3F12" w:rsidRPr="009178B5" w:rsidRDefault="00DF3F12" w:rsidP="00DF3F12">
            <w:pPr>
              <w:widowControl/>
              <w:tabs>
                <w:tab w:val="num" w:pos="317"/>
              </w:tabs>
              <w:autoSpaceDE/>
              <w:autoSpaceDN/>
              <w:adjustRightInd/>
              <w:snapToGrid w:val="0"/>
              <w:rPr>
                <w:sz w:val="24"/>
                <w:szCs w:val="24"/>
              </w:rPr>
            </w:pPr>
          </w:p>
        </w:tc>
        <w:tc>
          <w:tcPr>
            <w:tcW w:w="2754" w:type="dxa"/>
            <w:shd w:val="clear" w:color="auto" w:fill="auto"/>
          </w:tcPr>
          <w:p w:rsidR="00DF3F12" w:rsidRPr="00AE40EC" w:rsidRDefault="00DF3F12" w:rsidP="00DF3F12">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фазовых превращений</w:t>
            </w:r>
          </w:p>
        </w:tc>
        <w:tc>
          <w:tcPr>
            <w:tcW w:w="2347" w:type="dxa"/>
            <w:shd w:val="clear" w:color="auto" w:fill="auto"/>
          </w:tcPr>
          <w:p w:rsidR="00DF3F12" w:rsidRPr="009178B5" w:rsidRDefault="00DF3F12" w:rsidP="00DF3F12">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DF3F12" w:rsidRPr="009178B5" w:rsidRDefault="00DF3F12" w:rsidP="00DF3F12">
            <w:pPr>
              <w:widowControl/>
              <w:autoSpaceDE/>
              <w:autoSpaceDN/>
              <w:adjustRightInd/>
              <w:rPr>
                <w:bCs/>
                <w:i/>
                <w:iCs/>
                <w:sz w:val="24"/>
                <w:szCs w:val="24"/>
              </w:rPr>
            </w:pPr>
          </w:p>
        </w:tc>
      </w:tr>
      <w:tr w:rsidR="00DF3F12" w:rsidRPr="009178B5" w:rsidTr="003C4D19">
        <w:tc>
          <w:tcPr>
            <w:tcW w:w="1577" w:type="dxa"/>
            <w:vMerge/>
            <w:shd w:val="clear" w:color="auto" w:fill="auto"/>
          </w:tcPr>
          <w:p w:rsidR="00DF3F12" w:rsidRPr="009178B5" w:rsidRDefault="00DF3F12" w:rsidP="00DF3F12">
            <w:pPr>
              <w:widowControl/>
              <w:tabs>
                <w:tab w:val="num" w:pos="317"/>
              </w:tabs>
              <w:autoSpaceDE/>
              <w:autoSpaceDN/>
              <w:adjustRightInd/>
              <w:snapToGrid w:val="0"/>
              <w:rPr>
                <w:sz w:val="24"/>
                <w:szCs w:val="24"/>
              </w:rPr>
            </w:pPr>
          </w:p>
        </w:tc>
        <w:tc>
          <w:tcPr>
            <w:tcW w:w="2754" w:type="dxa"/>
            <w:shd w:val="clear" w:color="auto" w:fill="auto"/>
          </w:tcPr>
          <w:p w:rsidR="00DF3F12" w:rsidRPr="00AE40EC" w:rsidRDefault="00DF3F12" w:rsidP="00DF3F12">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фазовых превращений</w:t>
            </w:r>
          </w:p>
        </w:tc>
        <w:tc>
          <w:tcPr>
            <w:tcW w:w="2347" w:type="dxa"/>
            <w:shd w:val="clear" w:color="auto" w:fill="auto"/>
          </w:tcPr>
          <w:p w:rsidR="00DF3F12" w:rsidRPr="009178B5" w:rsidRDefault="00DF3F12" w:rsidP="00DF3F12">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 xml:space="preserve">пособность формулировать перспективные задачи исследования </w:t>
            </w:r>
            <w:r>
              <w:rPr>
                <w:sz w:val="23"/>
                <w:szCs w:val="23"/>
              </w:rPr>
              <w:lastRenderedPageBreak/>
              <w:t>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DF3F12" w:rsidRPr="009178B5" w:rsidRDefault="00DF3F12" w:rsidP="00DF3F12">
            <w:pPr>
              <w:widowControl/>
              <w:autoSpaceDE/>
              <w:autoSpaceDN/>
              <w:adjustRightInd/>
              <w:rPr>
                <w:bCs/>
                <w:i/>
                <w:iCs/>
                <w:sz w:val="24"/>
                <w:szCs w:val="24"/>
              </w:rPr>
            </w:pPr>
          </w:p>
        </w:tc>
      </w:tr>
      <w:tr w:rsidR="00DF3F12" w:rsidRPr="009178B5" w:rsidTr="003C4D19">
        <w:trPr>
          <w:trHeight w:val="1656"/>
        </w:trPr>
        <w:tc>
          <w:tcPr>
            <w:tcW w:w="1577" w:type="dxa"/>
            <w:vMerge w:val="restart"/>
            <w:shd w:val="clear" w:color="auto" w:fill="auto"/>
          </w:tcPr>
          <w:p w:rsidR="00DF3F12" w:rsidRPr="009178B5" w:rsidRDefault="00DF3F12" w:rsidP="00DF3F12">
            <w:pPr>
              <w:widowControl/>
              <w:autoSpaceDE/>
              <w:autoSpaceDN/>
              <w:adjustRightInd/>
              <w:snapToGrid w:val="0"/>
              <w:ind w:left="142" w:right="142"/>
              <w:rPr>
                <w:sz w:val="24"/>
                <w:szCs w:val="24"/>
              </w:rPr>
            </w:pPr>
            <w:r w:rsidRPr="009178B5">
              <w:rPr>
                <w:sz w:val="24"/>
                <w:szCs w:val="24"/>
              </w:rPr>
              <w:lastRenderedPageBreak/>
              <w:t>2-й этап</w:t>
            </w:r>
          </w:p>
          <w:p w:rsidR="00DF3F12" w:rsidRPr="009178B5" w:rsidRDefault="00DF3F12" w:rsidP="00DF3F12">
            <w:pPr>
              <w:widowControl/>
              <w:autoSpaceDE/>
              <w:autoSpaceDN/>
              <w:adjustRightInd/>
              <w:snapToGrid w:val="0"/>
              <w:ind w:left="142" w:right="142"/>
              <w:rPr>
                <w:sz w:val="24"/>
                <w:szCs w:val="24"/>
              </w:rPr>
            </w:pPr>
          </w:p>
          <w:p w:rsidR="00DF3F12" w:rsidRPr="009178B5" w:rsidRDefault="00DF3F12" w:rsidP="00DF3F12">
            <w:pPr>
              <w:widowControl/>
              <w:autoSpaceDE/>
              <w:autoSpaceDN/>
              <w:adjustRightInd/>
              <w:snapToGrid w:val="0"/>
              <w:ind w:left="142" w:right="142"/>
              <w:rPr>
                <w:sz w:val="24"/>
                <w:szCs w:val="24"/>
              </w:rPr>
            </w:pPr>
            <w:r w:rsidRPr="009178B5">
              <w:rPr>
                <w:sz w:val="24"/>
                <w:szCs w:val="24"/>
              </w:rPr>
              <w:t>Умения</w:t>
            </w:r>
          </w:p>
        </w:tc>
        <w:tc>
          <w:tcPr>
            <w:tcW w:w="2754" w:type="dxa"/>
            <w:shd w:val="clear" w:color="auto" w:fill="auto"/>
          </w:tcPr>
          <w:p w:rsidR="00DF3F12" w:rsidRPr="00AE40EC" w:rsidRDefault="00DF3F12" w:rsidP="00DF3F12">
            <w:pPr>
              <w:widowControl/>
              <w:tabs>
                <w:tab w:val="num" w:pos="317"/>
              </w:tabs>
              <w:autoSpaceDE/>
              <w:autoSpaceDN/>
              <w:adjustRightInd/>
              <w:jc w:val="both"/>
              <w:rPr>
                <w:bCs/>
                <w:iCs/>
                <w:sz w:val="24"/>
                <w:szCs w:val="24"/>
                <w:highlight w:val="yellow"/>
              </w:rPr>
            </w:pPr>
            <w:r>
              <w:rPr>
                <w:sz w:val="23"/>
                <w:szCs w:val="23"/>
              </w:rPr>
              <w:t>Уметь правильно объяснять физические явления, вызванные фазовыми превращениями, правильно интерпретировать экспериментальные результаты</w:t>
            </w:r>
          </w:p>
        </w:tc>
        <w:tc>
          <w:tcPr>
            <w:tcW w:w="2347" w:type="dxa"/>
            <w:shd w:val="clear" w:color="auto" w:fill="auto"/>
          </w:tcPr>
          <w:p w:rsidR="00DF3F12" w:rsidRPr="009178B5" w:rsidRDefault="00DF3F12" w:rsidP="00DF3F12">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DF3F12" w:rsidRPr="009178B5" w:rsidRDefault="00DF3F12" w:rsidP="00DF3F12">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DF3F12" w:rsidRPr="009178B5" w:rsidTr="003C4D19">
        <w:tc>
          <w:tcPr>
            <w:tcW w:w="1577" w:type="dxa"/>
            <w:vMerge/>
            <w:shd w:val="clear" w:color="auto" w:fill="auto"/>
          </w:tcPr>
          <w:p w:rsidR="00DF3F12" w:rsidRPr="009178B5" w:rsidRDefault="00DF3F12" w:rsidP="00DF3F12">
            <w:pPr>
              <w:widowControl/>
              <w:tabs>
                <w:tab w:val="num" w:pos="317"/>
              </w:tabs>
              <w:autoSpaceDE/>
              <w:autoSpaceDN/>
              <w:adjustRightInd/>
              <w:snapToGrid w:val="0"/>
              <w:rPr>
                <w:sz w:val="24"/>
                <w:szCs w:val="24"/>
              </w:rPr>
            </w:pPr>
          </w:p>
        </w:tc>
        <w:tc>
          <w:tcPr>
            <w:tcW w:w="2754" w:type="dxa"/>
            <w:shd w:val="clear" w:color="auto" w:fill="auto"/>
          </w:tcPr>
          <w:p w:rsidR="00DF3F12" w:rsidRPr="00AE40EC" w:rsidRDefault="00DF3F12" w:rsidP="00DF3F12">
            <w:pPr>
              <w:widowControl/>
              <w:tabs>
                <w:tab w:val="num" w:pos="317"/>
              </w:tabs>
              <w:autoSpaceDE/>
              <w:autoSpaceDN/>
              <w:adjustRightInd/>
              <w:jc w:val="both"/>
              <w:rPr>
                <w:spacing w:val="-2"/>
                <w:sz w:val="24"/>
                <w:szCs w:val="24"/>
                <w:highlight w:val="yellow"/>
              </w:rPr>
            </w:pPr>
            <w:r>
              <w:rPr>
                <w:sz w:val="23"/>
                <w:szCs w:val="23"/>
              </w:rPr>
              <w:t>Уметь правильно объяснять физические явления, вызванные фазовыми превращениями, правильно интерпретировать экспериментальные результаты</w:t>
            </w:r>
          </w:p>
        </w:tc>
        <w:tc>
          <w:tcPr>
            <w:tcW w:w="2347" w:type="dxa"/>
            <w:shd w:val="clear" w:color="auto" w:fill="auto"/>
          </w:tcPr>
          <w:p w:rsidR="00DF3F12" w:rsidRPr="009178B5" w:rsidRDefault="00DF3F12" w:rsidP="00DF3F12">
            <w:pPr>
              <w:widowControl/>
              <w:autoSpaceDE/>
              <w:autoSpaceDN/>
              <w:adjustRightInd/>
              <w:rPr>
                <w:rFonts w:eastAsia="Calibri"/>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DF3F12" w:rsidRPr="009178B5" w:rsidRDefault="00DF3F12" w:rsidP="00DF3F12">
            <w:pPr>
              <w:widowControl/>
              <w:autoSpaceDE/>
              <w:autoSpaceDN/>
              <w:adjustRightInd/>
              <w:rPr>
                <w:sz w:val="24"/>
                <w:szCs w:val="24"/>
              </w:rPr>
            </w:pPr>
          </w:p>
        </w:tc>
      </w:tr>
      <w:tr w:rsidR="00DF3F12" w:rsidRPr="009178B5" w:rsidTr="003C4D19">
        <w:tc>
          <w:tcPr>
            <w:tcW w:w="1577" w:type="dxa"/>
            <w:vMerge/>
            <w:shd w:val="clear" w:color="auto" w:fill="auto"/>
          </w:tcPr>
          <w:p w:rsidR="00DF3F12" w:rsidRPr="009178B5" w:rsidRDefault="00DF3F12" w:rsidP="00DF3F12">
            <w:pPr>
              <w:widowControl/>
              <w:tabs>
                <w:tab w:val="num" w:pos="317"/>
              </w:tabs>
              <w:autoSpaceDE/>
              <w:autoSpaceDN/>
              <w:adjustRightInd/>
              <w:snapToGrid w:val="0"/>
              <w:rPr>
                <w:sz w:val="24"/>
                <w:szCs w:val="24"/>
              </w:rPr>
            </w:pPr>
          </w:p>
        </w:tc>
        <w:tc>
          <w:tcPr>
            <w:tcW w:w="2754" w:type="dxa"/>
            <w:shd w:val="clear" w:color="auto" w:fill="auto"/>
          </w:tcPr>
          <w:p w:rsidR="00DF3F12" w:rsidRPr="00AE40EC" w:rsidRDefault="00DF3F12" w:rsidP="00DF3F12">
            <w:pPr>
              <w:widowControl/>
              <w:tabs>
                <w:tab w:val="num" w:pos="317"/>
              </w:tabs>
              <w:autoSpaceDE/>
              <w:autoSpaceDN/>
              <w:adjustRightInd/>
              <w:jc w:val="both"/>
              <w:rPr>
                <w:bCs/>
                <w:iCs/>
                <w:sz w:val="24"/>
                <w:szCs w:val="24"/>
                <w:highlight w:val="yellow"/>
              </w:rPr>
            </w:pPr>
            <w:r>
              <w:rPr>
                <w:sz w:val="23"/>
                <w:szCs w:val="23"/>
              </w:rPr>
              <w:t>Уметь правильно объяснять физические явления, вызванные фазовыми превращениями, правильно интерпретировать экспериментальные результаты</w:t>
            </w:r>
          </w:p>
        </w:tc>
        <w:tc>
          <w:tcPr>
            <w:tcW w:w="2347" w:type="dxa"/>
            <w:shd w:val="clear" w:color="auto" w:fill="auto"/>
          </w:tcPr>
          <w:p w:rsidR="00DF3F12" w:rsidRPr="009178B5" w:rsidRDefault="00DF3F12" w:rsidP="00DF3F12">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w:t>
            </w:r>
            <w:r>
              <w:rPr>
                <w:sz w:val="23"/>
                <w:szCs w:val="23"/>
              </w:rPr>
              <w:lastRenderedPageBreak/>
              <w:t xml:space="preserve">конструкций, приборов </w:t>
            </w:r>
          </w:p>
        </w:tc>
        <w:tc>
          <w:tcPr>
            <w:tcW w:w="2956" w:type="dxa"/>
            <w:vMerge/>
            <w:shd w:val="clear" w:color="auto" w:fill="auto"/>
          </w:tcPr>
          <w:p w:rsidR="00DF3F12" w:rsidRPr="009178B5" w:rsidRDefault="00DF3F12" w:rsidP="00DF3F12">
            <w:pPr>
              <w:widowControl/>
              <w:autoSpaceDE/>
              <w:autoSpaceDN/>
              <w:adjustRightInd/>
              <w:rPr>
                <w:sz w:val="24"/>
                <w:szCs w:val="24"/>
              </w:rPr>
            </w:pPr>
          </w:p>
        </w:tc>
      </w:tr>
      <w:tr w:rsidR="00DF3F12" w:rsidRPr="009178B5" w:rsidTr="003C4D19">
        <w:tc>
          <w:tcPr>
            <w:tcW w:w="1577" w:type="dxa"/>
            <w:vMerge/>
            <w:shd w:val="clear" w:color="auto" w:fill="auto"/>
          </w:tcPr>
          <w:p w:rsidR="00DF3F12" w:rsidRPr="009178B5" w:rsidRDefault="00DF3F12" w:rsidP="00DF3F12">
            <w:pPr>
              <w:widowControl/>
              <w:tabs>
                <w:tab w:val="num" w:pos="317"/>
              </w:tabs>
              <w:autoSpaceDE/>
              <w:autoSpaceDN/>
              <w:adjustRightInd/>
              <w:snapToGrid w:val="0"/>
              <w:rPr>
                <w:sz w:val="24"/>
                <w:szCs w:val="24"/>
              </w:rPr>
            </w:pPr>
          </w:p>
        </w:tc>
        <w:tc>
          <w:tcPr>
            <w:tcW w:w="2754" w:type="dxa"/>
            <w:shd w:val="clear" w:color="auto" w:fill="auto"/>
          </w:tcPr>
          <w:p w:rsidR="00DF3F12" w:rsidRPr="00AE40EC" w:rsidRDefault="00DF3F12" w:rsidP="00DF3F12">
            <w:pPr>
              <w:widowControl/>
              <w:tabs>
                <w:tab w:val="num" w:pos="317"/>
              </w:tabs>
              <w:autoSpaceDE/>
              <w:autoSpaceDN/>
              <w:adjustRightInd/>
              <w:jc w:val="both"/>
              <w:rPr>
                <w:bCs/>
                <w:iCs/>
                <w:sz w:val="24"/>
                <w:szCs w:val="24"/>
                <w:highlight w:val="yellow"/>
              </w:rPr>
            </w:pPr>
            <w:r>
              <w:rPr>
                <w:sz w:val="23"/>
                <w:szCs w:val="23"/>
              </w:rPr>
              <w:t>Уметь правильно объяснять физические явления, вызванные фазовыми превращениями, правильно интерпретировать экспериментальные результаты</w:t>
            </w:r>
          </w:p>
        </w:tc>
        <w:tc>
          <w:tcPr>
            <w:tcW w:w="2347" w:type="dxa"/>
            <w:shd w:val="clear" w:color="auto" w:fill="auto"/>
          </w:tcPr>
          <w:p w:rsidR="00DF3F12" w:rsidRPr="009178B5" w:rsidRDefault="00DF3F12" w:rsidP="00DF3F12">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DF3F12" w:rsidRPr="009178B5" w:rsidRDefault="00DF3F12" w:rsidP="00DF3F12">
            <w:pPr>
              <w:widowControl/>
              <w:autoSpaceDE/>
              <w:autoSpaceDN/>
              <w:adjustRightInd/>
              <w:rPr>
                <w:sz w:val="24"/>
                <w:szCs w:val="24"/>
              </w:rPr>
            </w:pPr>
          </w:p>
        </w:tc>
      </w:tr>
      <w:tr w:rsidR="00DF3F12" w:rsidRPr="009178B5" w:rsidTr="003C4D19">
        <w:trPr>
          <w:trHeight w:val="1656"/>
        </w:trPr>
        <w:tc>
          <w:tcPr>
            <w:tcW w:w="1577" w:type="dxa"/>
            <w:vMerge w:val="restart"/>
            <w:shd w:val="clear" w:color="auto" w:fill="auto"/>
          </w:tcPr>
          <w:p w:rsidR="00DF3F12" w:rsidRPr="009178B5" w:rsidRDefault="00DF3F12" w:rsidP="00DF3F12">
            <w:pPr>
              <w:widowControl/>
              <w:autoSpaceDE/>
              <w:autoSpaceDN/>
              <w:adjustRightInd/>
              <w:snapToGrid w:val="0"/>
              <w:ind w:left="142" w:right="142"/>
              <w:rPr>
                <w:sz w:val="24"/>
                <w:szCs w:val="24"/>
              </w:rPr>
            </w:pPr>
            <w:r w:rsidRPr="009178B5">
              <w:rPr>
                <w:sz w:val="24"/>
                <w:szCs w:val="24"/>
              </w:rPr>
              <w:t>3-й этап</w:t>
            </w:r>
          </w:p>
          <w:p w:rsidR="00DF3F12" w:rsidRPr="009178B5" w:rsidRDefault="00DF3F12" w:rsidP="00DF3F12">
            <w:pPr>
              <w:widowControl/>
              <w:autoSpaceDE/>
              <w:autoSpaceDN/>
              <w:adjustRightInd/>
              <w:snapToGrid w:val="0"/>
              <w:ind w:left="142" w:right="142"/>
              <w:rPr>
                <w:sz w:val="24"/>
                <w:szCs w:val="24"/>
              </w:rPr>
            </w:pPr>
          </w:p>
          <w:p w:rsidR="00DF3F12" w:rsidRPr="009178B5" w:rsidRDefault="00DF3F12" w:rsidP="00DF3F12">
            <w:pPr>
              <w:widowControl/>
              <w:autoSpaceDE/>
              <w:autoSpaceDN/>
              <w:adjustRightInd/>
              <w:snapToGrid w:val="0"/>
              <w:ind w:left="142" w:right="142"/>
              <w:rPr>
                <w:sz w:val="24"/>
                <w:szCs w:val="24"/>
              </w:rPr>
            </w:pPr>
            <w:r w:rsidRPr="009178B5">
              <w:rPr>
                <w:sz w:val="24"/>
                <w:szCs w:val="24"/>
              </w:rPr>
              <w:t>Владеть навыками</w:t>
            </w:r>
          </w:p>
        </w:tc>
        <w:tc>
          <w:tcPr>
            <w:tcW w:w="2754" w:type="dxa"/>
            <w:shd w:val="clear" w:color="auto" w:fill="auto"/>
          </w:tcPr>
          <w:p w:rsidR="00DF3F12" w:rsidRPr="00AE40EC" w:rsidRDefault="00DF3F12" w:rsidP="00DF3F12">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DF3F12" w:rsidRPr="009178B5" w:rsidRDefault="00DF3F12" w:rsidP="00DF3F12">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DF3F12" w:rsidRPr="009178B5" w:rsidRDefault="00DF3F12" w:rsidP="00DF3F12">
            <w:pPr>
              <w:widowControl/>
              <w:autoSpaceDE/>
              <w:autoSpaceDN/>
              <w:adjustRightInd/>
              <w:rPr>
                <w:bCs/>
                <w:iCs/>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DF3F12" w:rsidRPr="009178B5" w:rsidTr="003C4D19">
        <w:tc>
          <w:tcPr>
            <w:tcW w:w="1577" w:type="dxa"/>
            <w:vMerge/>
            <w:shd w:val="clear" w:color="auto" w:fill="auto"/>
          </w:tcPr>
          <w:p w:rsidR="00DF3F12" w:rsidRPr="009178B5" w:rsidRDefault="00DF3F12" w:rsidP="00DF3F12">
            <w:pPr>
              <w:widowControl/>
              <w:tabs>
                <w:tab w:val="num" w:pos="317"/>
              </w:tabs>
              <w:autoSpaceDE/>
              <w:autoSpaceDN/>
              <w:adjustRightInd/>
              <w:snapToGrid w:val="0"/>
              <w:rPr>
                <w:sz w:val="24"/>
                <w:szCs w:val="24"/>
              </w:rPr>
            </w:pPr>
          </w:p>
        </w:tc>
        <w:tc>
          <w:tcPr>
            <w:tcW w:w="2754" w:type="dxa"/>
            <w:shd w:val="clear" w:color="auto" w:fill="auto"/>
          </w:tcPr>
          <w:p w:rsidR="00DF3F12" w:rsidRPr="00AE40EC" w:rsidRDefault="00DF3F12" w:rsidP="00DF3F12">
            <w:pPr>
              <w:autoSpaceDE/>
              <w:autoSpaceDN/>
              <w:adjustRightInd/>
              <w:jc w:val="both"/>
              <w:rPr>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DF3F12" w:rsidRPr="009178B5" w:rsidRDefault="00DF3F12" w:rsidP="00DF3F12">
            <w:pPr>
              <w:widowControl/>
              <w:autoSpaceDE/>
              <w:autoSpaceDN/>
              <w:adjustRightInd/>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DF3F12" w:rsidRPr="009178B5" w:rsidRDefault="00DF3F12" w:rsidP="00DF3F12">
            <w:pPr>
              <w:widowControl/>
              <w:autoSpaceDE/>
              <w:autoSpaceDN/>
              <w:adjustRightInd/>
              <w:rPr>
                <w:sz w:val="24"/>
                <w:szCs w:val="24"/>
              </w:rPr>
            </w:pPr>
          </w:p>
        </w:tc>
      </w:tr>
      <w:tr w:rsidR="00DF3F12" w:rsidRPr="009178B5" w:rsidTr="003C4D19">
        <w:tc>
          <w:tcPr>
            <w:tcW w:w="1577" w:type="dxa"/>
            <w:vMerge/>
            <w:shd w:val="clear" w:color="auto" w:fill="auto"/>
          </w:tcPr>
          <w:p w:rsidR="00DF3F12" w:rsidRPr="009178B5" w:rsidRDefault="00DF3F12" w:rsidP="00DF3F12">
            <w:pPr>
              <w:widowControl/>
              <w:tabs>
                <w:tab w:val="num" w:pos="317"/>
              </w:tabs>
              <w:autoSpaceDE/>
              <w:autoSpaceDN/>
              <w:adjustRightInd/>
              <w:snapToGrid w:val="0"/>
              <w:rPr>
                <w:sz w:val="24"/>
                <w:szCs w:val="24"/>
              </w:rPr>
            </w:pPr>
          </w:p>
        </w:tc>
        <w:tc>
          <w:tcPr>
            <w:tcW w:w="2754" w:type="dxa"/>
            <w:shd w:val="clear" w:color="auto" w:fill="auto"/>
          </w:tcPr>
          <w:p w:rsidR="00DF3F12" w:rsidRPr="00AE40EC" w:rsidRDefault="00DF3F12" w:rsidP="00DF3F12">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DF3F12" w:rsidRPr="009178B5" w:rsidRDefault="00DF3F12" w:rsidP="00DF3F12">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w:t>
            </w:r>
            <w:r>
              <w:rPr>
                <w:sz w:val="23"/>
                <w:szCs w:val="23"/>
              </w:rPr>
              <w:lastRenderedPageBreak/>
              <w:t xml:space="preserve">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DF3F12" w:rsidRPr="009178B5" w:rsidRDefault="00DF3F12" w:rsidP="00DF3F12">
            <w:pPr>
              <w:widowControl/>
              <w:autoSpaceDE/>
              <w:autoSpaceDN/>
              <w:adjustRightInd/>
              <w:rPr>
                <w:sz w:val="24"/>
                <w:szCs w:val="24"/>
              </w:rPr>
            </w:pPr>
          </w:p>
        </w:tc>
      </w:tr>
      <w:tr w:rsidR="00DF3F12" w:rsidRPr="009178B5" w:rsidTr="003C4D19">
        <w:tc>
          <w:tcPr>
            <w:tcW w:w="1577" w:type="dxa"/>
            <w:vMerge/>
            <w:shd w:val="clear" w:color="auto" w:fill="auto"/>
          </w:tcPr>
          <w:p w:rsidR="00DF3F12" w:rsidRPr="009178B5" w:rsidRDefault="00DF3F12" w:rsidP="00DF3F12">
            <w:pPr>
              <w:widowControl/>
              <w:tabs>
                <w:tab w:val="num" w:pos="317"/>
              </w:tabs>
              <w:autoSpaceDE/>
              <w:autoSpaceDN/>
              <w:adjustRightInd/>
              <w:snapToGrid w:val="0"/>
              <w:rPr>
                <w:sz w:val="24"/>
                <w:szCs w:val="24"/>
              </w:rPr>
            </w:pPr>
          </w:p>
        </w:tc>
        <w:tc>
          <w:tcPr>
            <w:tcW w:w="2754" w:type="dxa"/>
            <w:shd w:val="clear" w:color="auto" w:fill="auto"/>
          </w:tcPr>
          <w:p w:rsidR="00DF3F12" w:rsidRPr="00AE40EC" w:rsidRDefault="00DF3F12" w:rsidP="00DF3F12">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DF3F12" w:rsidRPr="009178B5" w:rsidRDefault="00DF3F12" w:rsidP="00DF3F12">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DF3F12" w:rsidRPr="009178B5" w:rsidRDefault="00DF3F12" w:rsidP="00DF3F12">
            <w:pPr>
              <w:widowControl/>
              <w:autoSpaceDE/>
              <w:autoSpaceDN/>
              <w:adjustRightInd/>
              <w:rPr>
                <w:sz w:val="24"/>
                <w:szCs w:val="24"/>
              </w:rPr>
            </w:pPr>
          </w:p>
        </w:tc>
      </w:tr>
    </w:tbl>
    <w:p w:rsidR="00252216" w:rsidRPr="009178B5" w:rsidRDefault="00252216" w:rsidP="00252216">
      <w:pPr>
        <w:autoSpaceDE/>
        <w:autoSpaceDN/>
        <w:adjustRightInd/>
        <w:ind w:left="284" w:hanging="284"/>
        <w:jc w:val="center"/>
        <w:rPr>
          <w:b/>
          <w:sz w:val="24"/>
          <w:szCs w:val="24"/>
        </w:rPr>
      </w:pPr>
    </w:p>
    <w:p w:rsidR="00252216" w:rsidRDefault="00252216" w:rsidP="00252216">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252216" w:rsidRPr="00E32FE0" w:rsidRDefault="00252216" w:rsidP="00252216">
      <w:pPr>
        <w:ind w:right="-569"/>
        <w:jc w:val="both"/>
        <w:rPr>
          <w:b/>
          <w:sz w:val="24"/>
          <w:szCs w:val="24"/>
        </w:rPr>
      </w:pPr>
      <w:r w:rsidRPr="00E32FE0">
        <w:rPr>
          <w:b/>
          <w:sz w:val="24"/>
          <w:szCs w:val="24"/>
        </w:rPr>
        <w:t>Примерные критерии оценивания</w:t>
      </w:r>
    </w:p>
    <w:p w:rsidR="00252216" w:rsidRDefault="00252216" w:rsidP="00252216">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252216" w:rsidRPr="00F44611" w:rsidRDefault="00252216" w:rsidP="00252216">
      <w:pPr>
        <w:widowControl/>
        <w:autoSpaceDE/>
        <w:autoSpaceDN/>
        <w:adjustRightInd/>
        <w:ind w:right="-569"/>
        <w:jc w:val="center"/>
        <w:rPr>
          <w:b/>
          <w:sz w:val="24"/>
          <w:szCs w:val="24"/>
        </w:rPr>
      </w:pPr>
    </w:p>
    <w:p w:rsidR="00252216" w:rsidRPr="00D21A2C" w:rsidRDefault="00252216" w:rsidP="00252216">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252216" w:rsidRPr="00D21A2C" w:rsidRDefault="00252216" w:rsidP="00252216">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252216" w:rsidRPr="00D21A2C" w:rsidRDefault="00252216" w:rsidP="00252216">
      <w:pPr>
        <w:widowControl/>
        <w:autoSpaceDE/>
        <w:autoSpaceDN/>
        <w:adjustRightInd/>
        <w:ind w:right="-569" w:firstLine="567"/>
        <w:jc w:val="both"/>
        <w:rPr>
          <w:sz w:val="24"/>
          <w:szCs w:val="24"/>
        </w:rPr>
      </w:pPr>
      <w:r w:rsidRPr="00D21A2C">
        <w:rPr>
          <w:b/>
          <w:sz w:val="24"/>
          <w:szCs w:val="24"/>
        </w:rPr>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252216" w:rsidRPr="00D21A2C" w:rsidRDefault="00252216" w:rsidP="00252216">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252216" w:rsidRPr="00D21A2C" w:rsidRDefault="00252216" w:rsidP="00252216">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252216" w:rsidRDefault="00252216" w:rsidP="00252216">
      <w:pPr>
        <w:spacing w:line="360" w:lineRule="auto"/>
        <w:ind w:right="-569" w:firstLine="567"/>
        <w:jc w:val="both"/>
        <w:rPr>
          <w:sz w:val="24"/>
          <w:szCs w:val="24"/>
        </w:rPr>
      </w:pPr>
    </w:p>
    <w:p w:rsidR="00252216" w:rsidRDefault="00252216" w:rsidP="00252216">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конденсированного состояния</w:t>
      </w:r>
      <w:r w:rsidRPr="00F44611">
        <w:rPr>
          <w:b/>
          <w:sz w:val="24"/>
          <w:szCs w:val="24"/>
        </w:rPr>
        <w:t>»)</w:t>
      </w:r>
    </w:p>
    <w:p w:rsidR="00252216" w:rsidRPr="00DC028F" w:rsidRDefault="00252216" w:rsidP="00252216">
      <w:pPr>
        <w:ind w:right="-569" w:firstLine="567"/>
        <w:jc w:val="both"/>
        <w:rPr>
          <w:sz w:val="24"/>
          <w:szCs w:val="24"/>
        </w:rPr>
      </w:pPr>
    </w:p>
    <w:p w:rsidR="00252216" w:rsidRPr="00DC028F" w:rsidRDefault="00252216" w:rsidP="00252216">
      <w:pPr>
        <w:pStyle w:val="31"/>
        <w:keepNext w:val="0"/>
        <w:widowControl/>
        <w:spacing w:line="240" w:lineRule="auto"/>
        <w:ind w:right="-569"/>
        <w:rPr>
          <w:sz w:val="24"/>
          <w:szCs w:val="24"/>
        </w:rPr>
      </w:pPr>
      <w:r w:rsidRPr="00DC028F">
        <w:rPr>
          <w:sz w:val="24"/>
          <w:szCs w:val="24"/>
        </w:rPr>
        <w:t>1. Силы связи в твердых телах.</w:t>
      </w:r>
    </w:p>
    <w:p w:rsidR="00252216" w:rsidRPr="00DC028F" w:rsidRDefault="00252216" w:rsidP="00252216">
      <w:pPr>
        <w:pStyle w:val="ad"/>
        <w:widowControl/>
        <w:spacing w:after="0"/>
        <w:ind w:right="-569"/>
        <w:jc w:val="both"/>
        <w:rPr>
          <w:sz w:val="24"/>
          <w:szCs w:val="24"/>
        </w:rPr>
      </w:pPr>
      <w:r w:rsidRPr="00DC028F">
        <w:rPr>
          <w:sz w:val="24"/>
          <w:szCs w:val="24"/>
        </w:rPr>
        <w:tab/>
        <w:t xml:space="preserve">Электронная структура атомов. Химическая связь и валентность. Типы сил связи в конденсированном состоянии: Ван </w:t>
      </w:r>
      <w:proofErr w:type="spellStart"/>
      <w:r w:rsidRPr="00DC028F">
        <w:rPr>
          <w:sz w:val="24"/>
          <w:szCs w:val="24"/>
        </w:rPr>
        <w:t>дер</w:t>
      </w:r>
      <w:proofErr w:type="spellEnd"/>
      <w:r w:rsidRPr="00DC028F">
        <w:rPr>
          <w:sz w:val="24"/>
          <w:szCs w:val="24"/>
        </w:rPr>
        <w:t xml:space="preserve"> </w:t>
      </w:r>
      <w:proofErr w:type="spellStart"/>
      <w:r w:rsidRPr="00DC028F">
        <w:rPr>
          <w:sz w:val="24"/>
          <w:szCs w:val="24"/>
        </w:rPr>
        <w:t>Ваальсова</w:t>
      </w:r>
      <w:proofErr w:type="spellEnd"/>
      <w:r w:rsidRPr="00DC028F">
        <w:rPr>
          <w:sz w:val="24"/>
          <w:szCs w:val="24"/>
        </w:rPr>
        <w:t xml:space="preserve"> связь, ионная связь, ковалентная связь, металлическая связь.</w:t>
      </w:r>
    </w:p>
    <w:p w:rsidR="00252216" w:rsidRPr="00DC028F" w:rsidRDefault="00252216" w:rsidP="00252216">
      <w:pPr>
        <w:pStyle w:val="ad"/>
        <w:widowControl/>
        <w:spacing w:after="0"/>
        <w:ind w:right="-569"/>
        <w:jc w:val="both"/>
        <w:rPr>
          <w:sz w:val="24"/>
          <w:szCs w:val="24"/>
        </w:rPr>
      </w:pPr>
      <w:r w:rsidRPr="00DC028F">
        <w:rPr>
          <w:sz w:val="24"/>
          <w:szCs w:val="24"/>
        </w:rPr>
        <w:tab/>
        <w:t xml:space="preserve">Химическая связь и ближний порядок. Структура вещества с ненаправленным взаимодействием. Примеры кристаллических структур, отвечающих плотным упаковкам шаров: простая кубическая, ОЦК, ГЦК, ГПУ, структура типа </w:t>
      </w:r>
      <w:proofErr w:type="spellStart"/>
      <w:r w:rsidRPr="00DC028F">
        <w:rPr>
          <w:sz w:val="24"/>
          <w:szCs w:val="24"/>
          <w:lang w:val="en-US"/>
        </w:rPr>
        <w:t>CsCl</w:t>
      </w:r>
      <w:proofErr w:type="spellEnd"/>
      <w:r w:rsidRPr="00DC028F">
        <w:rPr>
          <w:sz w:val="24"/>
          <w:szCs w:val="24"/>
        </w:rPr>
        <w:t xml:space="preserve">, типа </w:t>
      </w:r>
      <w:proofErr w:type="spellStart"/>
      <w:r w:rsidRPr="00DC028F">
        <w:rPr>
          <w:sz w:val="24"/>
          <w:szCs w:val="24"/>
          <w:lang w:val="en-US"/>
        </w:rPr>
        <w:t>NaCl</w:t>
      </w:r>
      <w:proofErr w:type="spellEnd"/>
      <w:r w:rsidRPr="00DC028F">
        <w:rPr>
          <w:sz w:val="24"/>
          <w:szCs w:val="24"/>
        </w:rPr>
        <w:t xml:space="preserve">, структура типа перовскита </w:t>
      </w:r>
      <w:proofErr w:type="spellStart"/>
      <w:r w:rsidRPr="00DC028F">
        <w:rPr>
          <w:sz w:val="24"/>
          <w:szCs w:val="24"/>
          <w:lang w:val="en-US"/>
        </w:rPr>
        <w:t>CaTiO</w:t>
      </w:r>
      <w:proofErr w:type="spellEnd"/>
      <w:r w:rsidRPr="00DC028F">
        <w:rPr>
          <w:sz w:val="24"/>
          <w:szCs w:val="24"/>
          <w:vertAlign w:val="subscript"/>
        </w:rPr>
        <w:t>3</w:t>
      </w:r>
      <w:r w:rsidRPr="00DC028F">
        <w:rPr>
          <w:sz w:val="24"/>
          <w:szCs w:val="24"/>
        </w:rPr>
        <w:t>.</w:t>
      </w:r>
    </w:p>
    <w:p w:rsidR="00252216" w:rsidRPr="00DC028F" w:rsidRDefault="00252216" w:rsidP="00252216">
      <w:pPr>
        <w:pStyle w:val="ad"/>
        <w:widowControl/>
        <w:spacing w:after="0"/>
        <w:ind w:right="-569"/>
        <w:jc w:val="both"/>
        <w:rPr>
          <w:sz w:val="24"/>
          <w:szCs w:val="24"/>
        </w:rPr>
      </w:pPr>
      <w:r w:rsidRPr="00DC028F">
        <w:rPr>
          <w:sz w:val="24"/>
          <w:szCs w:val="24"/>
        </w:rPr>
        <w:tab/>
        <w:t xml:space="preserve">Основные свойства ковалентной связи. Структура веществ с ковалентными связями. Структура веществ типа селена. Гибридизация атомных </w:t>
      </w:r>
      <w:proofErr w:type="spellStart"/>
      <w:r w:rsidRPr="00DC028F">
        <w:rPr>
          <w:sz w:val="24"/>
          <w:szCs w:val="24"/>
        </w:rPr>
        <w:t>орбиталей</w:t>
      </w:r>
      <w:proofErr w:type="spellEnd"/>
      <w:r w:rsidRPr="00DC028F">
        <w:rPr>
          <w:sz w:val="24"/>
          <w:szCs w:val="24"/>
        </w:rPr>
        <w:t xml:space="preserve"> в молекулах и кристаллах. Структура типа алмаза и графита.</w:t>
      </w:r>
    </w:p>
    <w:p w:rsidR="00252216" w:rsidRPr="00DC028F" w:rsidRDefault="00252216" w:rsidP="00252216">
      <w:pPr>
        <w:pStyle w:val="23"/>
        <w:widowControl/>
        <w:ind w:right="-569"/>
        <w:jc w:val="center"/>
        <w:outlineLvl w:val="1"/>
        <w:rPr>
          <w:sz w:val="24"/>
          <w:szCs w:val="24"/>
          <w:u w:val="none"/>
        </w:rPr>
      </w:pPr>
      <w:r w:rsidRPr="00DC028F">
        <w:rPr>
          <w:sz w:val="24"/>
          <w:szCs w:val="24"/>
          <w:u w:val="none"/>
        </w:rPr>
        <w:t>2. Симметрия твердых тел.</w:t>
      </w:r>
    </w:p>
    <w:p w:rsidR="00252216" w:rsidRPr="00DC028F" w:rsidRDefault="00252216" w:rsidP="00252216">
      <w:pPr>
        <w:pStyle w:val="ad"/>
        <w:widowControl/>
        <w:spacing w:after="0"/>
        <w:ind w:right="-569"/>
        <w:jc w:val="both"/>
        <w:rPr>
          <w:sz w:val="24"/>
          <w:szCs w:val="24"/>
        </w:rPr>
      </w:pPr>
      <w:r w:rsidRPr="00DC028F">
        <w:rPr>
          <w:sz w:val="24"/>
          <w:szCs w:val="24"/>
        </w:rPr>
        <w:tab/>
        <w:t xml:space="preserve">Кристаллические и аморфные твердые тела. Трансляционная инвариантность. Базис и кристаллическая структура. Элементарная ячейка. Ячейка </w:t>
      </w:r>
      <w:proofErr w:type="spellStart"/>
      <w:r w:rsidRPr="00DC028F">
        <w:rPr>
          <w:sz w:val="24"/>
          <w:szCs w:val="24"/>
        </w:rPr>
        <w:t>Вигнера</w:t>
      </w:r>
      <w:proofErr w:type="spellEnd"/>
      <w:r w:rsidRPr="00DC028F">
        <w:rPr>
          <w:sz w:val="24"/>
          <w:szCs w:val="24"/>
        </w:rPr>
        <w:t xml:space="preserve"> – </w:t>
      </w:r>
      <w:proofErr w:type="spellStart"/>
      <w:r w:rsidRPr="00DC028F">
        <w:rPr>
          <w:sz w:val="24"/>
          <w:szCs w:val="24"/>
        </w:rPr>
        <w:t>Зейтца</w:t>
      </w:r>
      <w:proofErr w:type="spellEnd"/>
      <w:r w:rsidRPr="00DC028F">
        <w:rPr>
          <w:sz w:val="24"/>
          <w:szCs w:val="24"/>
        </w:rPr>
        <w:t xml:space="preserve">. Решетка </w:t>
      </w:r>
      <w:proofErr w:type="spellStart"/>
      <w:r w:rsidRPr="00DC028F">
        <w:rPr>
          <w:sz w:val="24"/>
          <w:szCs w:val="24"/>
        </w:rPr>
        <w:t>Браве</w:t>
      </w:r>
      <w:proofErr w:type="spellEnd"/>
      <w:r w:rsidRPr="00DC028F">
        <w:rPr>
          <w:sz w:val="24"/>
          <w:szCs w:val="24"/>
        </w:rPr>
        <w:t>. Обозначения узлов, направлений и плоскостей в кристалле. Обратная решетка, ее свойства. Зона Бриллюэна.</w:t>
      </w:r>
    </w:p>
    <w:p w:rsidR="00252216" w:rsidRPr="00DC028F" w:rsidRDefault="00252216" w:rsidP="00252216">
      <w:pPr>
        <w:pStyle w:val="ad"/>
        <w:widowControl/>
        <w:spacing w:after="0"/>
        <w:ind w:right="-569" w:firstLine="720"/>
        <w:jc w:val="both"/>
        <w:rPr>
          <w:sz w:val="24"/>
          <w:szCs w:val="24"/>
        </w:rPr>
      </w:pPr>
      <w:r w:rsidRPr="00DC028F">
        <w:rPr>
          <w:sz w:val="24"/>
          <w:szCs w:val="24"/>
        </w:rPr>
        <w:t xml:space="preserve">Элементы симметрии кристаллов: повороты, отражения, инверсия, инверсионные повороты, трансляции. Операции (преобразования) симметрии. </w:t>
      </w:r>
    </w:p>
    <w:p w:rsidR="00252216" w:rsidRPr="00DC028F" w:rsidRDefault="00252216" w:rsidP="00252216">
      <w:pPr>
        <w:widowControl/>
        <w:ind w:right="-569"/>
        <w:jc w:val="both"/>
        <w:rPr>
          <w:sz w:val="24"/>
          <w:szCs w:val="24"/>
        </w:rPr>
      </w:pPr>
      <w:r w:rsidRPr="00DC028F">
        <w:rPr>
          <w:sz w:val="24"/>
          <w:szCs w:val="24"/>
        </w:rPr>
        <w:tab/>
        <w:t xml:space="preserve">Элементы теории групп, группы симметрии. Возможные порядки поворотных осей в кристалле. Пространственные и точечные группы (кристаллические классы). Классификация решеток </w:t>
      </w:r>
      <w:proofErr w:type="spellStart"/>
      <w:r w:rsidRPr="00DC028F">
        <w:rPr>
          <w:sz w:val="24"/>
          <w:szCs w:val="24"/>
        </w:rPr>
        <w:t>Браве</w:t>
      </w:r>
      <w:proofErr w:type="spellEnd"/>
      <w:r w:rsidRPr="00DC028F">
        <w:rPr>
          <w:sz w:val="24"/>
          <w:szCs w:val="24"/>
        </w:rPr>
        <w:t>.</w:t>
      </w:r>
    </w:p>
    <w:p w:rsidR="00252216" w:rsidRPr="00DC028F" w:rsidRDefault="00252216" w:rsidP="00252216">
      <w:pPr>
        <w:pStyle w:val="ad"/>
        <w:widowControl/>
        <w:spacing w:after="0"/>
        <w:ind w:right="-569"/>
        <w:jc w:val="center"/>
        <w:rPr>
          <w:sz w:val="24"/>
          <w:szCs w:val="24"/>
        </w:rPr>
      </w:pPr>
      <w:r w:rsidRPr="00DC028F">
        <w:rPr>
          <w:b/>
          <w:sz w:val="24"/>
          <w:szCs w:val="24"/>
        </w:rPr>
        <w:t>3. Дефекты в твердых телах.</w:t>
      </w:r>
    </w:p>
    <w:p w:rsidR="00252216" w:rsidRPr="00DC028F" w:rsidRDefault="00252216" w:rsidP="00252216">
      <w:pPr>
        <w:pStyle w:val="ad"/>
        <w:widowControl/>
        <w:spacing w:after="0"/>
        <w:ind w:right="-569"/>
        <w:jc w:val="both"/>
        <w:rPr>
          <w:sz w:val="24"/>
          <w:szCs w:val="24"/>
        </w:rPr>
      </w:pPr>
      <w:r w:rsidRPr="00DC028F">
        <w:rPr>
          <w:sz w:val="24"/>
          <w:szCs w:val="24"/>
        </w:rPr>
        <w:tab/>
        <w:t xml:space="preserve">Точечные дефекты, их образование и диффузия. Вакансии и </w:t>
      </w:r>
      <w:proofErr w:type="spellStart"/>
      <w:r w:rsidRPr="00DC028F">
        <w:rPr>
          <w:sz w:val="24"/>
          <w:szCs w:val="24"/>
        </w:rPr>
        <w:t>межузельные</w:t>
      </w:r>
      <w:proofErr w:type="spellEnd"/>
      <w:r w:rsidRPr="00DC028F">
        <w:rPr>
          <w:sz w:val="24"/>
          <w:szCs w:val="24"/>
        </w:rPr>
        <w:t xml:space="preserve"> атомы. Дефекты Френкеля и </w:t>
      </w:r>
      <w:proofErr w:type="spellStart"/>
      <w:r w:rsidRPr="00DC028F">
        <w:rPr>
          <w:sz w:val="24"/>
          <w:szCs w:val="24"/>
        </w:rPr>
        <w:t>Шоттки</w:t>
      </w:r>
      <w:proofErr w:type="spellEnd"/>
      <w:r w:rsidRPr="00DC028F">
        <w:rPr>
          <w:sz w:val="24"/>
          <w:szCs w:val="24"/>
        </w:rPr>
        <w:t xml:space="preserve">. </w:t>
      </w:r>
    </w:p>
    <w:p w:rsidR="00252216" w:rsidRPr="00DC028F" w:rsidRDefault="00252216" w:rsidP="00252216">
      <w:pPr>
        <w:widowControl/>
        <w:ind w:right="-569" w:firstLine="709"/>
        <w:jc w:val="both"/>
        <w:rPr>
          <w:sz w:val="24"/>
          <w:szCs w:val="24"/>
        </w:rPr>
      </w:pPr>
      <w:r w:rsidRPr="00DC028F">
        <w:rPr>
          <w:sz w:val="24"/>
          <w:szCs w:val="24"/>
        </w:rPr>
        <w:t xml:space="preserve">Линейные дефекты. Краевые и винтовые дислокации. Роль дислокаций в пластической деформации. </w:t>
      </w:r>
    </w:p>
    <w:p w:rsidR="00252216" w:rsidRPr="00DC028F" w:rsidRDefault="00252216" w:rsidP="00252216">
      <w:pPr>
        <w:pStyle w:val="31"/>
        <w:keepNext w:val="0"/>
        <w:widowControl/>
        <w:spacing w:line="240" w:lineRule="auto"/>
        <w:ind w:right="-569"/>
        <w:rPr>
          <w:sz w:val="24"/>
          <w:szCs w:val="24"/>
        </w:rPr>
      </w:pPr>
      <w:r w:rsidRPr="00DC028F">
        <w:rPr>
          <w:sz w:val="24"/>
          <w:szCs w:val="24"/>
        </w:rPr>
        <w:t>4. Дифракция в кристаллах.</w:t>
      </w:r>
    </w:p>
    <w:p w:rsidR="00252216" w:rsidRPr="00DC028F" w:rsidRDefault="00252216" w:rsidP="00252216">
      <w:pPr>
        <w:widowControl/>
        <w:ind w:right="-569"/>
        <w:jc w:val="both"/>
        <w:rPr>
          <w:sz w:val="24"/>
          <w:szCs w:val="24"/>
        </w:rPr>
      </w:pPr>
      <w:r w:rsidRPr="00DC028F">
        <w:rPr>
          <w:sz w:val="24"/>
          <w:szCs w:val="24"/>
        </w:rPr>
        <w:tab/>
        <w:t xml:space="preserve">Распространение волн в кристаллах. Дифракция рентгеновских лучей, нейтронов и электронов в кристалле. Упругое и неупругое рассеяние, их особенности. </w:t>
      </w:r>
    </w:p>
    <w:p w:rsidR="00252216" w:rsidRPr="00DC028F" w:rsidRDefault="00252216" w:rsidP="00252216">
      <w:pPr>
        <w:widowControl/>
        <w:ind w:right="-569" w:firstLine="720"/>
        <w:jc w:val="both"/>
        <w:rPr>
          <w:sz w:val="24"/>
          <w:szCs w:val="24"/>
        </w:rPr>
      </w:pPr>
      <w:proofErr w:type="spellStart"/>
      <w:r w:rsidRPr="00DC028F">
        <w:rPr>
          <w:sz w:val="24"/>
          <w:szCs w:val="24"/>
        </w:rPr>
        <w:t>Брэгговские</w:t>
      </w:r>
      <w:proofErr w:type="spellEnd"/>
      <w:r w:rsidRPr="00DC028F">
        <w:rPr>
          <w:sz w:val="24"/>
          <w:szCs w:val="24"/>
        </w:rPr>
        <w:t xml:space="preserve"> отражения. Атомный и структурный факторы. Дифракция в аморфных веществах.</w:t>
      </w:r>
    </w:p>
    <w:p w:rsidR="00252216" w:rsidRPr="00DC028F" w:rsidRDefault="00252216" w:rsidP="00252216">
      <w:pPr>
        <w:pStyle w:val="31"/>
        <w:keepNext w:val="0"/>
        <w:widowControl/>
        <w:spacing w:line="240" w:lineRule="auto"/>
        <w:ind w:right="-569"/>
        <w:rPr>
          <w:sz w:val="24"/>
          <w:szCs w:val="24"/>
        </w:rPr>
      </w:pPr>
      <w:r w:rsidRPr="00DC028F">
        <w:rPr>
          <w:sz w:val="24"/>
          <w:szCs w:val="24"/>
        </w:rPr>
        <w:t>5. Колебания решетки.</w:t>
      </w:r>
    </w:p>
    <w:p w:rsidR="00252216" w:rsidRPr="00DC028F" w:rsidRDefault="00252216" w:rsidP="00252216">
      <w:pPr>
        <w:widowControl/>
        <w:ind w:right="-569"/>
        <w:jc w:val="both"/>
        <w:rPr>
          <w:sz w:val="24"/>
          <w:szCs w:val="24"/>
        </w:rPr>
      </w:pPr>
      <w:r w:rsidRPr="00DC028F">
        <w:rPr>
          <w:sz w:val="24"/>
          <w:szCs w:val="24"/>
        </w:rPr>
        <w:tab/>
        <w:t xml:space="preserve">Колебания кристаллической решетки. Уравнения движения атомов. Простая и сложная одномерные цепочки атомов. Закон дисперсии упругих волн. Акустические и оптические колебания. Квантование колебаний. Фононы. Электрон-фононное взаимодействие. </w:t>
      </w:r>
    </w:p>
    <w:p w:rsidR="00252216" w:rsidRPr="00DC028F" w:rsidRDefault="00252216" w:rsidP="00252216">
      <w:pPr>
        <w:pStyle w:val="31"/>
        <w:keepNext w:val="0"/>
        <w:widowControl/>
        <w:spacing w:line="240" w:lineRule="auto"/>
        <w:ind w:right="-569"/>
        <w:rPr>
          <w:sz w:val="24"/>
          <w:szCs w:val="24"/>
        </w:rPr>
      </w:pPr>
      <w:r w:rsidRPr="00DC028F">
        <w:rPr>
          <w:sz w:val="24"/>
          <w:szCs w:val="24"/>
        </w:rPr>
        <w:t>6. Тепловые свойства твердых тел.</w:t>
      </w:r>
    </w:p>
    <w:p w:rsidR="00252216" w:rsidRPr="00DC028F" w:rsidRDefault="00252216" w:rsidP="00252216">
      <w:pPr>
        <w:pStyle w:val="ad"/>
        <w:widowControl/>
        <w:spacing w:after="0"/>
        <w:ind w:right="-569"/>
        <w:jc w:val="both"/>
        <w:rPr>
          <w:sz w:val="24"/>
          <w:szCs w:val="24"/>
        </w:rPr>
      </w:pPr>
      <w:r w:rsidRPr="00DC028F">
        <w:rPr>
          <w:sz w:val="24"/>
          <w:szCs w:val="24"/>
        </w:rPr>
        <w:tab/>
        <w:t>Теплоемкость твердых тел. Решеточная теплоемкость. Электронная теплоемкость. Температурная зависимость решеточной и электронной теплоемкости.</w:t>
      </w:r>
    </w:p>
    <w:p w:rsidR="00252216" w:rsidRPr="00DC028F" w:rsidRDefault="00252216" w:rsidP="00252216">
      <w:pPr>
        <w:pStyle w:val="ad"/>
        <w:widowControl/>
        <w:spacing w:after="0"/>
        <w:ind w:right="-569"/>
        <w:jc w:val="both"/>
        <w:rPr>
          <w:sz w:val="24"/>
          <w:szCs w:val="24"/>
        </w:rPr>
      </w:pPr>
      <w:r w:rsidRPr="00DC028F">
        <w:rPr>
          <w:sz w:val="24"/>
          <w:szCs w:val="24"/>
        </w:rPr>
        <w:tab/>
        <w:t>Классическая теория теплоемкости. Закон равномерного распределения энергии по степеням свободы в классической физике. Границы справедливости классической теории.</w:t>
      </w:r>
    </w:p>
    <w:p w:rsidR="00252216" w:rsidRPr="00DC028F" w:rsidRDefault="00252216" w:rsidP="00252216">
      <w:pPr>
        <w:pStyle w:val="ad"/>
        <w:widowControl/>
        <w:spacing w:after="0"/>
        <w:ind w:right="-569"/>
        <w:jc w:val="both"/>
        <w:rPr>
          <w:sz w:val="24"/>
          <w:szCs w:val="24"/>
        </w:rPr>
      </w:pPr>
      <w:r w:rsidRPr="00DC028F">
        <w:rPr>
          <w:sz w:val="24"/>
          <w:szCs w:val="24"/>
        </w:rPr>
        <w:tab/>
        <w:t>Квантовая теория теплоемкости по Эйнштейну и Дебаю. Предельные случаи высоких и низких температур. Температура Дебая.</w:t>
      </w:r>
    </w:p>
    <w:p w:rsidR="00252216" w:rsidRPr="00DC028F" w:rsidRDefault="00252216" w:rsidP="00252216">
      <w:pPr>
        <w:pStyle w:val="ad"/>
        <w:widowControl/>
        <w:spacing w:after="0"/>
        <w:ind w:right="-569"/>
        <w:jc w:val="both"/>
        <w:rPr>
          <w:sz w:val="24"/>
          <w:szCs w:val="24"/>
        </w:rPr>
      </w:pPr>
      <w:r w:rsidRPr="00DC028F">
        <w:rPr>
          <w:sz w:val="24"/>
          <w:szCs w:val="24"/>
        </w:rPr>
        <w:tab/>
        <w:t>Тепловое расширение твердых тел. Его физическое происхождение. Ангармонические колебания.</w:t>
      </w:r>
    </w:p>
    <w:p w:rsidR="00252216" w:rsidRPr="00DC028F" w:rsidRDefault="00252216" w:rsidP="00252216">
      <w:pPr>
        <w:pStyle w:val="ad"/>
        <w:widowControl/>
        <w:spacing w:after="0"/>
        <w:ind w:right="-569"/>
        <w:jc w:val="both"/>
        <w:rPr>
          <w:sz w:val="24"/>
          <w:szCs w:val="24"/>
        </w:rPr>
      </w:pPr>
      <w:r w:rsidRPr="00DC028F">
        <w:rPr>
          <w:sz w:val="24"/>
          <w:szCs w:val="24"/>
        </w:rPr>
        <w:tab/>
        <w:t>Теплопроводность решеточная и электронная. Закон Видемана – Франца для электронной теплоемкости и теплопроводности.</w:t>
      </w:r>
    </w:p>
    <w:p w:rsidR="00252216" w:rsidRPr="00DC028F" w:rsidRDefault="00252216" w:rsidP="00252216">
      <w:pPr>
        <w:pStyle w:val="ad"/>
        <w:widowControl/>
        <w:spacing w:after="0"/>
        <w:ind w:right="-569"/>
        <w:jc w:val="center"/>
        <w:rPr>
          <w:b/>
          <w:sz w:val="24"/>
          <w:szCs w:val="24"/>
        </w:rPr>
      </w:pPr>
      <w:r w:rsidRPr="00DC028F">
        <w:rPr>
          <w:b/>
          <w:sz w:val="24"/>
          <w:szCs w:val="24"/>
        </w:rPr>
        <w:t>7. Электронные свойства твердых тел.</w:t>
      </w:r>
    </w:p>
    <w:p w:rsidR="00252216" w:rsidRPr="00DC028F" w:rsidRDefault="00252216" w:rsidP="00252216">
      <w:pPr>
        <w:pStyle w:val="ad"/>
        <w:widowControl/>
        <w:spacing w:after="0"/>
        <w:ind w:right="-569"/>
        <w:jc w:val="both"/>
        <w:rPr>
          <w:sz w:val="24"/>
          <w:szCs w:val="24"/>
        </w:rPr>
      </w:pPr>
      <w:r w:rsidRPr="00DC028F">
        <w:rPr>
          <w:sz w:val="24"/>
          <w:szCs w:val="24"/>
        </w:rPr>
        <w:lastRenderedPageBreak/>
        <w:tab/>
        <w:t xml:space="preserve">Электронные свойства твердых тел: основные экспериментальные факты. Проводимость, эффект Холла, </w:t>
      </w:r>
      <w:proofErr w:type="spellStart"/>
      <w:r w:rsidRPr="00DC028F">
        <w:rPr>
          <w:sz w:val="24"/>
          <w:szCs w:val="24"/>
        </w:rPr>
        <w:t>термоэдс</w:t>
      </w:r>
      <w:proofErr w:type="spellEnd"/>
      <w:r w:rsidRPr="00DC028F">
        <w:rPr>
          <w:sz w:val="24"/>
          <w:szCs w:val="24"/>
        </w:rPr>
        <w:t>, фотопроводимость, оптическое поглощение. Трудности объяснения этих фактов на основе классической теории Друде.</w:t>
      </w:r>
    </w:p>
    <w:p w:rsidR="00252216" w:rsidRPr="00DC028F" w:rsidRDefault="00252216" w:rsidP="00252216">
      <w:pPr>
        <w:pStyle w:val="ad"/>
        <w:widowControl/>
        <w:spacing w:after="0"/>
        <w:ind w:right="-569"/>
        <w:jc w:val="both"/>
        <w:rPr>
          <w:sz w:val="24"/>
          <w:szCs w:val="24"/>
        </w:rPr>
      </w:pPr>
      <w:r w:rsidRPr="00DC028F">
        <w:rPr>
          <w:sz w:val="24"/>
          <w:szCs w:val="24"/>
        </w:rPr>
        <w:tab/>
        <w:t xml:space="preserve">Основные приближения зонной теории. Граничные условия Борна – Кармана. Теорема Блоха. </w:t>
      </w:r>
      <w:proofErr w:type="spellStart"/>
      <w:r w:rsidRPr="00DC028F">
        <w:rPr>
          <w:sz w:val="24"/>
          <w:szCs w:val="24"/>
        </w:rPr>
        <w:t>Блоховские</w:t>
      </w:r>
      <w:proofErr w:type="spellEnd"/>
      <w:r w:rsidRPr="00DC028F">
        <w:rPr>
          <w:sz w:val="24"/>
          <w:szCs w:val="24"/>
        </w:rPr>
        <w:t xml:space="preserve"> функции. Квазиимпульс. Зоны Бриллюэна. Энергетические зоны. </w:t>
      </w:r>
    </w:p>
    <w:p w:rsidR="00252216" w:rsidRPr="00DC028F" w:rsidRDefault="00252216" w:rsidP="00252216">
      <w:pPr>
        <w:pStyle w:val="ad"/>
        <w:widowControl/>
        <w:spacing w:after="0"/>
        <w:ind w:right="-569"/>
        <w:jc w:val="both"/>
        <w:rPr>
          <w:sz w:val="24"/>
          <w:szCs w:val="24"/>
        </w:rPr>
      </w:pPr>
      <w:r w:rsidRPr="00DC028F">
        <w:rPr>
          <w:sz w:val="24"/>
          <w:szCs w:val="24"/>
        </w:rPr>
        <w:tab/>
      </w:r>
      <w:proofErr w:type="spellStart"/>
      <w:r w:rsidRPr="00DC028F">
        <w:rPr>
          <w:sz w:val="24"/>
          <w:szCs w:val="24"/>
        </w:rPr>
        <w:t>Брэгговское</w:t>
      </w:r>
      <w:proofErr w:type="spellEnd"/>
      <w:r w:rsidRPr="00DC028F">
        <w:rPr>
          <w:sz w:val="24"/>
          <w:szCs w:val="24"/>
        </w:rPr>
        <w:t xml:space="preserve"> отражение электронов при движении по криста</w:t>
      </w:r>
      <w:r>
        <w:rPr>
          <w:sz w:val="24"/>
          <w:szCs w:val="24"/>
        </w:rPr>
        <w:t xml:space="preserve">ллу. Полосатый спектр энергии. </w:t>
      </w:r>
      <w:r w:rsidRPr="00DC028F">
        <w:rPr>
          <w:sz w:val="24"/>
          <w:szCs w:val="24"/>
        </w:rPr>
        <w:t xml:space="preserve">Приближение сильно связанных электронов. Связь ширины разрешенной зоны с перекрытием волновых функций атомов. Закон дисперсии. Тензор обратных эффективных масс. </w:t>
      </w:r>
    </w:p>
    <w:p w:rsidR="00252216" w:rsidRPr="00DC028F" w:rsidRDefault="00252216" w:rsidP="00252216">
      <w:pPr>
        <w:pStyle w:val="ad"/>
        <w:widowControl/>
        <w:spacing w:after="0"/>
        <w:ind w:right="-569"/>
        <w:jc w:val="both"/>
        <w:rPr>
          <w:sz w:val="24"/>
          <w:szCs w:val="24"/>
        </w:rPr>
      </w:pPr>
      <w:r w:rsidRPr="00DC028F">
        <w:rPr>
          <w:sz w:val="24"/>
          <w:szCs w:val="24"/>
        </w:rPr>
        <w:tab/>
        <w:t xml:space="preserve">Приближение почти свободных электронов. </w:t>
      </w:r>
      <w:proofErr w:type="spellStart"/>
      <w:r w:rsidRPr="00DC028F">
        <w:rPr>
          <w:sz w:val="24"/>
          <w:szCs w:val="24"/>
        </w:rPr>
        <w:t>Брэгговские</w:t>
      </w:r>
      <w:proofErr w:type="spellEnd"/>
      <w:r w:rsidRPr="00DC028F">
        <w:rPr>
          <w:sz w:val="24"/>
          <w:szCs w:val="24"/>
        </w:rPr>
        <w:t xml:space="preserve"> отражения электронов.</w:t>
      </w:r>
    </w:p>
    <w:p w:rsidR="00252216" w:rsidRPr="00DC028F" w:rsidRDefault="00252216" w:rsidP="00252216">
      <w:pPr>
        <w:pStyle w:val="ad"/>
        <w:widowControl/>
        <w:spacing w:after="0"/>
        <w:ind w:right="-569"/>
        <w:jc w:val="both"/>
        <w:rPr>
          <w:sz w:val="24"/>
          <w:szCs w:val="24"/>
        </w:rPr>
      </w:pPr>
      <w:r w:rsidRPr="00DC028F">
        <w:rPr>
          <w:sz w:val="24"/>
          <w:szCs w:val="24"/>
        </w:rPr>
        <w:tab/>
        <w:t>Заполнение энергетических зон электронами. Поверхность Ферми. Плотность состояний. Металлы, диэлектрики и полупроводники. Полуметаллы.</w:t>
      </w:r>
    </w:p>
    <w:p w:rsidR="00252216" w:rsidRPr="00DC028F" w:rsidRDefault="00252216" w:rsidP="00252216">
      <w:pPr>
        <w:pStyle w:val="31"/>
        <w:keepNext w:val="0"/>
        <w:widowControl/>
        <w:spacing w:line="240" w:lineRule="auto"/>
        <w:ind w:right="-569"/>
        <w:rPr>
          <w:sz w:val="24"/>
          <w:szCs w:val="24"/>
        </w:rPr>
      </w:pPr>
      <w:r w:rsidRPr="00DC028F">
        <w:rPr>
          <w:sz w:val="24"/>
          <w:szCs w:val="24"/>
        </w:rPr>
        <w:t>8. Магнитные свойства твердых тел.</w:t>
      </w:r>
    </w:p>
    <w:p w:rsidR="00252216" w:rsidRPr="00DC028F" w:rsidRDefault="00252216" w:rsidP="00252216">
      <w:pPr>
        <w:pStyle w:val="21"/>
        <w:widowControl/>
        <w:spacing w:after="0" w:line="240" w:lineRule="auto"/>
        <w:ind w:right="-569"/>
        <w:rPr>
          <w:sz w:val="24"/>
          <w:szCs w:val="24"/>
        </w:rPr>
      </w:pPr>
      <w:r w:rsidRPr="00DC028F">
        <w:rPr>
          <w:sz w:val="24"/>
          <w:szCs w:val="24"/>
        </w:rPr>
        <w:t xml:space="preserve">Намагниченность и восприимчивость. Диамагнетики, парамагнетики и ферромагнетики. Законы Кюри и Кюри – </w:t>
      </w:r>
      <w:proofErr w:type="spellStart"/>
      <w:r w:rsidRPr="00DC028F">
        <w:rPr>
          <w:sz w:val="24"/>
          <w:szCs w:val="24"/>
        </w:rPr>
        <w:t>Вейсса</w:t>
      </w:r>
      <w:proofErr w:type="spellEnd"/>
      <w:r w:rsidRPr="00DC028F">
        <w:rPr>
          <w:sz w:val="24"/>
          <w:szCs w:val="24"/>
        </w:rPr>
        <w:t>. Парамагнетизм и диамагнетизм электронов проводимости.</w:t>
      </w:r>
    </w:p>
    <w:p w:rsidR="00252216" w:rsidRPr="00DC028F" w:rsidRDefault="00252216" w:rsidP="00252216">
      <w:pPr>
        <w:pStyle w:val="21"/>
        <w:widowControl/>
        <w:spacing w:after="0" w:line="240" w:lineRule="auto"/>
        <w:ind w:right="-569"/>
        <w:rPr>
          <w:sz w:val="24"/>
          <w:szCs w:val="24"/>
        </w:rPr>
      </w:pPr>
      <w:r w:rsidRPr="00DC028F">
        <w:rPr>
          <w:sz w:val="24"/>
          <w:szCs w:val="24"/>
        </w:rPr>
        <w:t xml:space="preserve">Природа ферромагнетизма. Фазовый переход в ферромагнитное состояние. Роль обменного взаимодействия. Точка Кюри и восприимчивость ферромагнетика. </w:t>
      </w:r>
    </w:p>
    <w:p w:rsidR="00252216" w:rsidRPr="00DC028F" w:rsidRDefault="00252216" w:rsidP="00252216">
      <w:pPr>
        <w:pStyle w:val="21"/>
        <w:widowControl/>
        <w:spacing w:after="0" w:line="240" w:lineRule="auto"/>
        <w:ind w:right="-569"/>
        <w:rPr>
          <w:sz w:val="24"/>
          <w:szCs w:val="24"/>
        </w:rPr>
      </w:pPr>
      <w:r w:rsidRPr="00DC028F">
        <w:rPr>
          <w:sz w:val="24"/>
          <w:szCs w:val="24"/>
        </w:rPr>
        <w:t>Ферромагнитные домены</w:t>
      </w:r>
      <w:r w:rsidRPr="00DC028F">
        <w:rPr>
          <w:b/>
          <w:sz w:val="24"/>
          <w:szCs w:val="24"/>
        </w:rPr>
        <w:t xml:space="preserve">. </w:t>
      </w:r>
      <w:r w:rsidRPr="00DC028F">
        <w:rPr>
          <w:sz w:val="24"/>
          <w:szCs w:val="24"/>
        </w:rPr>
        <w:t>Причины появления</w:t>
      </w:r>
      <w:r w:rsidRPr="00DC028F">
        <w:rPr>
          <w:b/>
          <w:sz w:val="24"/>
          <w:szCs w:val="24"/>
        </w:rPr>
        <w:t xml:space="preserve"> </w:t>
      </w:r>
      <w:r w:rsidRPr="00DC028F">
        <w:rPr>
          <w:sz w:val="24"/>
          <w:szCs w:val="24"/>
        </w:rPr>
        <w:t xml:space="preserve">доменов. Доменные границы (Блоха, </w:t>
      </w:r>
      <w:proofErr w:type="spellStart"/>
      <w:r w:rsidRPr="00DC028F">
        <w:rPr>
          <w:sz w:val="24"/>
          <w:szCs w:val="24"/>
        </w:rPr>
        <w:t>Нееля</w:t>
      </w:r>
      <w:proofErr w:type="spellEnd"/>
      <w:r w:rsidRPr="00DC028F">
        <w:rPr>
          <w:sz w:val="24"/>
          <w:szCs w:val="24"/>
        </w:rPr>
        <w:t>).</w:t>
      </w:r>
    </w:p>
    <w:p w:rsidR="00252216" w:rsidRPr="00DC028F" w:rsidRDefault="00252216" w:rsidP="00252216">
      <w:pPr>
        <w:pStyle w:val="21"/>
        <w:widowControl/>
        <w:spacing w:after="0" w:line="240" w:lineRule="auto"/>
        <w:ind w:right="-569"/>
        <w:rPr>
          <w:sz w:val="24"/>
          <w:szCs w:val="24"/>
        </w:rPr>
      </w:pPr>
      <w:r w:rsidRPr="00DC028F">
        <w:rPr>
          <w:sz w:val="24"/>
          <w:szCs w:val="24"/>
        </w:rPr>
        <w:t xml:space="preserve">Антиферромагнетики. Магнитная структура. Точка </w:t>
      </w:r>
      <w:proofErr w:type="spellStart"/>
      <w:r w:rsidRPr="00DC028F">
        <w:rPr>
          <w:sz w:val="24"/>
          <w:szCs w:val="24"/>
        </w:rPr>
        <w:t>Нееля</w:t>
      </w:r>
      <w:proofErr w:type="spellEnd"/>
      <w:r w:rsidRPr="00DC028F">
        <w:rPr>
          <w:sz w:val="24"/>
          <w:szCs w:val="24"/>
        </w:rPr>
        <w:t>. Восприимчивость антиферромагнетиков. Ферримагнетики. Магнитная структура ферримагнетиков.</w:t>
      </w:r>
    </w:p>
    <w:p w:rsidR="00252216" w:rsidRPr="00DC028F" w:rsidRDefault="00252216" w:rsidP="00252216">
      <w:pPr>
        <w:pStyle w:val="21"/>
        <w:widowControl/>
        <w:spacing w:after="0" w:line="240" w:lineRule="auto"/>
        <w:ind w:right="-569"/>
        <w:rPr>
          <w:sz w:val="24"/>
          <w:szCs w:val="24"/>
        </w:rPr>
      </w:pPr>
      <w:r w:rsidRPr="00DC028F">
        <w:rPr>
          <w:sz w:val="24"/>
          <w:szCs w:val="24"/>
        </w:rPr>
        <w:t xml:space="preserve">Спиновые волны, магноны. </w:t>
      </w:r>
    </w:p>
    <w:p w:rsidR="00252216" w:rsidRPr="00DC028F" w:rsidRDefault="00252216" w:rsidP="00252216">
      <w:pPr>
        <w:widowControl/>
        <w:ind w:right="-569" w:firstLine="720"/>
        <w:jc w:val="both"/>
        <w:rPr>
          <w:sz w:val="24"/>
          <w:szCs w:val="24"/>
        </w:rPr>
      </w:pPr>
      <w:r w:rsidRPr="00DC028F">
        <w:rPr>
          <w:sz w:val="24"/>
          <w:szCs w:val="24"/>
        </w:rPr>
        <w:t xml:space="preserve">Движение магнитного момента в постоянном и переменном магнитных полях. Электронный парамагнитный резонанс. Ядерный магнитный резонанс. </w:t>
      </w:r>
    </w:p>
    <w:p w:rsidR="00252216" w:rsidRPr="00DC028F" w:rsidRDefault="00252216" w:rsidP="00252216">
      <w:pPr>
        <w:pStyle w:val="4"/>
        <w:widowControl/>
        <w:spacing w:line="240" w:lineRule="auto"/>
        <w:ind w:right="-569"/>
        <w:jc w:val="center"/>
        <w:outlineLvl w:val="3"/>
        <w:rPr>
          <w:sz w:val="24"/>
          <w:szCs w:val="24"/>
        </w:rPr>
      </w:pPr>
      <w:r w:rsidRPr="00DC028F">
        <w:rPr>
          <w:sz w:val="24"/>
          <w:szCs w:val="24"/>
        </w:rPr>
        <w:t>9. Оптические и магнитооптические свойства твердых тел.</w:t>
      </w:r>
    </w:p>
    <w:p w:rsidR="00252216" w:rsidRPr="00DC028F" w:rsidRDefault="00252216" w:rsidP="00252216">
      <w:pPr>
        <w:pStyle w:val="21"/>
        <w:widowControl/>
        <w:spacing w:after="0" w:line="240" w:lineRule="auto"/>
        <w:ind w:right="-569"/>
        <w:rPr>
          <w:sz w:val="24"/>
          <w:szCs w:val="24"/>
        </w:rPr>
      </w:pPr>
      <w:r w:rsidRPr="00DC028F">
        <w:rPr>
          <w:sz w:val="24"/>
          <w:szCs w:val="24"/>
        </w:rPr>
        <w:t xml:space="preserve">Комплексная диэлектрическая проницаемость и оптические постоянные. Коэффициенты поглощения и отражения. Соотношения </w:t>
      </w:r>
      <w:proofErr w:type="spellStart"/>
      <w:r w:rsidRPr="00DC028F">
        <w:rPr>
          <w:sz w:val="24"/>
          <w:szCs w:val="24"/>
        </w:rPr>
        <w:t>Крамерса-Кронига</w:t>
      </w:r>
      <w:proofErr w:type="spellEnd"/>
      <w:r w:rsidRPr="00DC028F">
        <w:rPr>
          <w:sz w:val="24"/>
          <w:szCs w:val="24"/>
        </w:rPr>
        <w:t>.</w:t>
      </w:r>
    </w:p>
    <w:p w:rsidR="00252216" w:rsidRPr="00DC028F" w:rsidRDefault="00252216" w:rsidP="00252216">
      <w:pPr>
        <w:pStyle w:val="2"/>
        <w:widowControl/>
        <w:spacing w:after="0" w:line="240" w:lineRule="auto"/>
        <w:ind w:right="-569"/>
        <w:jc w:val="both"/>
        <w:rPr>
          <w:sz w:val="24"/>
          <w:szCs w:val="24"/>
        </w:rPr>
      </w:pPr>
      <w:r w:rsidRPr="00DC028F">
        <w:rPr>
          <w:sz w:val="24"/>
          <w:szCs w:val="24"/>
        </w:rPr>
        <w:t>Поглощения света в полупроводниках (межзонное, примесное поглощение, поглощение свободными носителями, решеткой). Определение основных характеристик полупроводника из оптических исследований.</w:t>
      </w:r>
    </w:p>
    <w:p w:rsidR="00252216" w:rsidRPr="00DC028F" w:rsidRDefault="00252216" w:rsidP="00252216">
      <w:pPr>
        <w:pStyle w:val="2"/>
        <w:widowControl/>
        <w:spacing w:after="0" w:line="240" w:lineRule="auto"/>
        <w:ind w:right="-569"/>
        <w:jc w:val="both"/>
        <w:rPr>
          <w:sz w:val="24"/>
          <w:szCs w:val="24"/>
        </w:rPr>
      </w:pPr>
      <w:r w:rsidRPr="00DC028F">
        <w:rPr>
          <w:sz w:val="24"/>
          <w:szCs w:val="24"/>
        </w:rPr>
        <w:t xml:space="preserve">Магнитооптические эффекты (эффекты Фарадея, Фохта, и Керра). </w:t>
      </w:r>
    </w:p>
    <w:p w:rsidR="00252216" w:rsidRPr="00DC028F" w:rsidRDefault="00252216" w:rsidP="00252216">
      <w:pPr>
        <w:pStyle w:val="2"/>
        <w:widowControl/>
        <w:spacing w:after="0" w:line="240" w:lineRule="auto"/>
        <w:ind w:right="-569"/>
        <w:jc w:val="both"/>
        <w:rPr>
          <w:sz w:val="24"/>
          <w:szCs w:val="24"/>
        </w:rPr>
      </w:pPr>
      <w:r w:rsidRPr="00DC028F">
        <w:rPr>
          <w:sz w:val="24"/>
          <w:szCs w:val="24"/>
        </w:rPr>
        <w:t>Проникновение высокочастотного поля в проводник Нормальный и аномальный скин-эффекты. Толщина скин-слоя.</w:t>
      </w:r>
    </w:p>
    <w:p w:rsidR="00252216" w:rsidRPr="00DC028F" w:rsidRDefault="00252216" w:rsidP="00252216">
      <w:pPr>
        <w:pStyle w:val="ad"/>
        <w:widowControl/>
        <w:spacing w:after="0"/>
        <w:ind w:right="-569"/>
        <w:jc w:val="center"/>
        <w:rPr>
          <w:b/>
          <w:sz w:val="24"/>
          <w:szCs w:val="24"/>
        </w:rPr>
      </w:pPr>
      <w:r w:rsidRPr="00DC028F">
        <w:rPr>
          <w:b/>
          <w:sz w:val="24"/>
          <w:szCs w:val="24"/>
        </w:rPr>
        <w:t>10. Сверхпроводимость.</w:t>
      </w:r>
    </w:p>
    <w:p w:rsidR="00252216" w:rsidRPr="00DC028F" w:rsidRDefault="00252216" w:rsidP="00252216">
      <w:pPr>
        <w:pStyle w:val="ad"/>
        <w:widowControl/>
        <w:spacing w:after="0"/>
        <w:ind w:right="-569"/>
        <w:jc w:val="both"/>
        <w:rPr>
          <w:sz w:val="24"/>
          <w:szCs w:val="24"/>
        </w:rPr>
      </w:pPr>
      <w:r w:rsidRPr="00DC028F">
        <w:rPr>
          <w:b/>
          <w:sz w:val="24"/>
          <w:szCs w:val="24"/>
        </w:rPr>
        <w:tab/>
      </w:r>
      <w:r w:rsidRPr="00DC028F">
        <w:rPr>
          <w:sz w:val="24"/>
          <w:szCs w:val="24"/>
        </w:rPr>
        <w:t xml:space="preserve">Сверхпроводимость. Критическая температура. Высокотемпературные сверхпроводники. Эффект </w:t>
      </w:r>
      <w:proofErr w:type="spellStart"/>
      <w:r w:rsidRPr="00DC028F">
        <w:rPr>
          <w:sz w:val="24"/>
          <w:szCs w:val="24"/>
        </w:rPr>
        <w:t>Мейсснера</w:t>
      </w:r>
      <w:proofErr w:type="spellEnd"/>
      <w:r w:rsidRPr="00DC028F">
        <w:rPr>
          <w:sz w:val="24"/>
          <w:szCs w:val="24"/>
        </w:rPr>
        <w:t xml:space="preserve">. Критическое поле и критический ток. </w:t>
      </w:r>
    </w:p>
    <w:p w:rsidR="00252216" w:rsidRPr="00DC028F" w:rsidRDefault="00252216" w:rsidP="00252216">
      <w:pPr>
        <w:pStyle w:val="ad"/>
        <w:widowControl/>
        <w:spacing w:after="0"/>
        <w:ind w:right="-569" w:firstLine="720"/>
        <w:jc w:val="both"/>
        <w:rPr>
          <w:sz w:val="24"/>
          <w:szCs w:val="24"/>
        </w:rPr>
      </w:pPr>
      <w:r w:rsidRPr="00DC028F">
        <w:rPr>
          <w:sz w:val="24"/>
          <w:szCs w:val="24"/>
        </w:rPr>
        <w:t xml:space="preserve">Сверхпроводники первого и второго рода. Их магнитные свойства. Вихри </w:t>
      </w:r>
      <w:proofErr w:type="spellStart"/>
      <w:r w:rsidRPr="00DC028F">
        <w:rPr>
          <w:sz w:val="24"/>
          <w:szCs w:val="24"/>
        </w:rPr>
        <w:t>Абрикосова</w:t>
      </w:r>
      <w:proofErr w:type="spellEnd"/>
      <w:r w:rsidRPr="00DC028F">
        <w:rPr>
          <w:sz w:val="24"/>
          <w:szCs w:val="24"/>
        </w:rPr>
        <w:t>. Глубина проникновения магнитного поля в образец.</w:t>
      </w:r>
    </w:p>
    <w:p w:rsidR="00252216" w:rsidRPr="00DC028F" w:rsidRDefault="00252216" w:rsidP="00252216">
      <w:pPr>
        <w:pStyle w:val="ad"/>
        <w:widowControl/>
        <w:spacing w:after="0"/>
        <w:ind w:right="-569"/>
        <w:jc w:val="both"/>
        <w:rPr>
          <w:sz w:val="24"/>
          <w:szCs w:val="24"/>
        </w:rPr>
      </w:pPr>
      <w:r w:rsidRPr="00DC028F">
        <w:rPr>
          <w:sz w:val="24"/>
          <w:szCs w:val="24"/>
        </w:rPr>
        <w:tab/>
        <w:t>Эффект Джозефсона.</w:t>
      </w:r>
    </w:p>
    <w:p w:rsidR="00252216" w:rsidRDefault="00252216" w:rsidP="00252216">
      <w:pPr>
        <w:pStyle w:val="ad"/>
        <w:widowControl/>
        <w:spacing w:after="0"/>
        <w:ind w:right="-569"/>
        <w:jc w:val="both"/>
        <w:rPr>
          <w:sz w:val="24"/>
          <w:szCs w:val="24"/>
        </w:rPr>
      </w:pPr>
      <w:r w:rsidRPr="00DC028F">
        <w:rPr>
          <w:sz w:val="24"/>
          <w:szCs w:val="24"/>
        </w:rPr>
        <w:tab/>
      </w:r>
      <w:proofErr w:type="spellStart"/>
      <w:r w:rsidRPr="00DC028F">
        <w:rPr>
          <w:sz w:val="24"/>
          <w:szCs w:val="24"/>
        </w:rPr>
        <w:t>Куперовское</w:t>
      </w:r>
      <w:proofErr w:type="spellEnd"/>
      <w:r w:rsidRPr="00DC028F">
        <w:rPr>
          <w:sz w:val="24"/>
          <w:szCs w:val="24"/>
        </w:rPr>
        <w:t xml:space="preserve"> спаривание. Длина когерентности. Энергетическая щель. </w:t>
      </w:r>
    </w:p>
    <w:p w:rsidR="00252216" w:rsidRDefault="00252216" w:rsidP="00252216">
      <w:pPr>
        <w:pStyle w:val="ad"/>
        <w:widowControl/>
        <w:spacing w:after="0"/>
        <w:ind w:right="-569"/>
        <w:jc w:val="both"/>
        <w:rPr>
          <w:sz w:val="24"/>
          <w:szCs w:val="24"/>
        </w:rPr>
      </w:pPr>
    </w:p>
    <w:p w:rsidR="00252216" w:rsidRPr="00D21A2C" w:rsidRDefault="00252216" w:rsidP="00252216">
      <w:pPr>
        <w:spacing w:line="360" w:lineRule="auto"/>
        <w:ind w:right="-569" w:firstLine="567"/>
        <w:jc w:val="both"/>
        <w:rPr>
          <w:b/>
          <w:sz w:val="24"/>
          <w:szCs w:val="24"/>
        </w:rPr>
      </w:pPr>
      <w:r>
        <w:rPr>
          <w:b/>
          <w:sz w:val="24"/>
          <w:szCs w:val="24"/>
        </w:rPr>
        <w:t>5.4</w:t>
      </w:r>
      <w:r>
        <w:rPr>
          <w:b/>
          <w:sz w:val="24"/>
          <w:szCs w:val="24"/>
        </w:rPr>
        <w:tab/>
      </w:r>
      <w:r w:rsidRPr="00D21A2C">
        <w:rPr>
          <w:b/>
          <w:sz w:val="24"/>
          <w:szCs w:val="24"/>
        </w:rPr>
        <w:t>Учебно-методическое и информационное обеспечение дисциплины</w:t>
      </w:r>
    </w:p>
    <w:p w:rsidR="00252216" w:rsidRPr="00DC028F" w:rsidRDefault="00252216" w:rsidP="00252216">
      <w:pPr>
        <w:pStyle w:val="5"/>
        <w:widowControl/>
        <w:ind w:right="-569"/>
        <w:outlineLvl w:val="4"/>
        <w:rPr>
          <w:sz w:val="24"/>
          <w:szCs w:val="24"/>
        </w:rPr>
      </w:pPr>
      <w:r w:rsidRPr="00DC028F">
        <w:rPr>
          <w:sz w:val="24"/>
          <w:szCs w:val="24"/>
        </w:rPr>
        <w:t>Литература.</w:t>
      </w:r>
    </w:p>
    <w:p w:rsidR="007E4608" w:rsidRPr="007E4608" w:rsidRDefault="007E4608" w:rsidP="007E4608">
      <w:pPr>
        <w:autoSpaceDE/>
        <w:autoSpaceDN/>
        <w:adjustRightInd/>
        <w:ind w:right="-569"/>
        <w:jc w:val="both"/>
        <w:rPr>
          <w:sz w:val="24"/>
          <w:szCs w:val="24"/>
        </w:rPr>
      </w:pPr>
      <w:r w:rsidRPr="007E4608">
        <w:rPr>
          <w:sz w:val="24"/>
          <w:szCs w:val="24"/>
        </w:rPr>
        <w:t>1. Л.Д. Ландау. Е.М. Лифшиц. Статистическая физика. М., Наука,1976, 573с.</w:t>
      </w:r>
    </w:p>
    <w:p w:rsidR="007E4608" w:rsidRPr="007E4608" w:rsidRDefault="007E4608" w:rsidP="007E4608">
      <w:pPr>
        <w:autoSpaceDE/>
        <w:autoSpaceDN/>
        <w:adjustRightInd/>
        <w:ind w:right="-569"/>
        <w:jc w:val="both"/>
        <w:rPr>
          <w:sz w:val="24"/>
          <w:szCs w:val="24"/>
        </w:rPr>
      </w:pPr>
      <w:r w:rsidRPr="007E4608">
        <w:rPr>
          <w:sz w:val="24"/>
          <w:szCs w:val="24"/>
        </w:rPr>
        <w:t>2. Г. Стенли. Фазовые переходы и критические явления. М.: Мир,1973, 419 с.</w:t>
      </w:r>
    </w:p>
    <w:p w:rsidR="007E4608" w:rsidRPr="007E4608" w:rsidRDefault="007E4608" w:rsidP="007E4608">
      <w:pPr>
        <w:autoSpaceDE/>
        <w:autoSpaceDN/>
        <w:adjustRightInd/>
        <w:ind w:right="-569"/>
        <w:jc w:val="both"/>
        <w:rPr>
          <w:sz w:val="24"/>
          <w:szCs w:val="24"/>
        </w:rPr>
      </w:pPr>
      <w:r w:rsidRPr="007E4608">
        <w:rPr>
          <w:sz w:val="24"/>
          <w:szCs w:val="24"/>
        </w:rPr>
        <w:t xml:space="preserve">3. К. Вильсон. Дж. </w:t>
      </w:r>
      <w:proofErr w:type="spellStart"/>
      <w:r w:rsidRPr="007E4608">
        <w:rPr>
          <w:sz w:val="24"/>
          <w:szCs w:val="24"/>
        </w:rPr>
        <w:t>Когут</w:t>
      </w:r>
      <w:proofErr w:type="spellEnd"/>
      <w:r w:rsidRPr="007E4608">
        <w:rPr>
          <w:sz w:val="24"/>
          <w:szCs w:val="24"/>
        </w:rPr>
        <w:t xml:space="preserve">. </w:t>
      </w:r>
      <w:proofErr w:type="spellStart"/>
      <w:r w:rsidRPr="007E4608">
        <w:rPr>
          <w:sz w:val="24"/>
          <w:szCs w:val="24"/>
        </w:rPr>
        <w:t>Ренормализационная</w:t>
      </w:r>
      <w:proofErr w:type="spellEnd"/>
      <w:r w:rsidRPr="007E4608">
        <w:rPr>
          <w:sz w:val="24"/>
          <w:szCs w:val="24"/>
        </w:rPr>
        <w:t xml:space="preserve"> группа и ε- разложение. М.: Мир,1975, 256с.</w:t>
      </w:r>
    </w:p>
    <w:p w:rsidR="007E4608" w:rsidRPr="007E4608" w:rsidRDefault="007E4608" w:rsidP="007E4608">
      <w:pPr>
        <w:autoSpaceDE/>
        <w:autoSpaceDN/>
        <w:adjustRightInd/>
        <w:ind w:right="-569"/>
        <w:jc w:val="both"/>
        <w:rPr>
          <w:sz w:val="24"/>
          <w:szCs w:val="24"/>
        </w:rPr>
      </w:pPr>
      <w:r w:rsidRPr="007E4608">
        <w:rPr>
          <w:sz w:val="24"/>
          <w:szCs w:val="24"/>
        </w:rPr>
        <w:t xml:space="preserve">4. Ш. </w:t>
      </w:r>
      <w:proofErr w:type="spellStart"/>
      <w:r w:rsidRPr="007E4608">
        <w:rPr>
          <w:sz w:val="24"/>
          <w:szCs w:val="24"/>
        </w:rPr>
        <w:t>Ма</w:t>
      </w:r>
      <w:proofErr w:type="spellEnd"/>
      <w:r w:rsidRPr="007E4608">
        <w:rPr>
          <w:sz w:val="24"/>
          <w:szCs w:val="24"/>
        </w:rPr>
        <w:t>. Современная теория критических явлений. М.: Мир, 1980, 298 с.</w:t>
      </w:r>
    </w:p>
    <w:p w:rsidR="007E4608" w:rsidRPr="007E4608" w:rsidRDefault="007E4608" w:rsidP="007E4608">
      <w:pPr>
        <w:autoSpaceDE/>
        <w:autoSpaceDN/>
        <w:adjustRightInd/>
        <w:ind w:right="-569"/>
        <w:jc w:val="both"/>
        <w:rPr>
          <w:sz w:val="24"/>
          <w:szCs w:val="24"/>
        </w:rPr>
      </w:pPr>
      <w:r w:rsidRPr="007E4608">
        <w:rPr>
          <w:sz w:val="24"/>
          <w:szCs w:val="24"/>
        </w:rPr>
        <w:t xml:space="preserve">5. А.З. </w:t>
      </w:r>
      <w:proofErr w:type="spellStart"/>
      <w:r w:rsidRPr="007E4608">
        <w:rPr>
          <w:sz w:val="24"/>
          <w:szCs w:val="24"/>
        </w:rPr>
        <w:t>Паташинский</w:t>
      </w:r>
      <w:proofErr w:type="spellEnd"/>
      <w:r w:rsidRPr="007E4608">
        <w:rPr>
          <w:sz w:val="24"/>
          <w:szCs w:val="24"/>
        </w:rPr>
        <w:t xml:space="preserve">, В.Л. Покровский. </w:t>
      </w:r>
      <w:proofErr w:type="spellStart"/>
      <w:r w:rsidRPr="007E4608">
        <w:rPr>
          <w:sz w:val="24"/>
          <w:szCs w:val="24"/>
        </w:rPr>
        <w:t>Флуктуационная</w:t>
      </w:r>
      <w:proofErr w:type="spellEnd"/>
      <w:r w:rsidRPr="007E4608">
        <w:rPr>
          <w:sz w:val="24"/>
          <w:szCs w:val="24"/>
        </w:rPr>
        <w:t xml:space="preserve"> теория фазовых переходов. М.:</w:t>
      </w:r>
    </w:p>
    <w:p w:rsidR="007E4608" w:rsidRPr="007E4608" w:rsidRDefault="007E4608" w:rsidP="007E4608">
      <w:pPr>
        <w:autoSpaceDE/>
        <w:autoSpaceDN/>
        <w:adjustRightInd/>
        <w:ind w:right="-569"/>
        <w:jc w:val="both"/>
        <w:rPr>
          <w:sz w:val="24"/>
          <w:szCs w:val="24"/>
        </w:rPr>
      </w:pPr>
      <w:r w:rsidRPr="007E4608">
        <w:rPr>
          <w:sz w:val="24"/>
          <w:szCs w:val="24"/>
        </w:rPr>
        <w:t>Наука, 1982, с.</w:t>
      </w:r>
    </w:p>
    <w:p w:rsidR="007E4608" w:rsidRPr="007E4608" w:rsidRDefault="007E4608" w:rsidP="007E4608">
      <w:pPr>
        <w:autoSpaceDE/>
        <w:autoSpaceDN/>
        <w:adjustRightInd/>
        <w:ind w:right="-569"/>
        <w:jc w:val="both"/>
        <w:rPr>
          <w:sz w:val="24"/>
          <w:szCs w:val="24"/>
        </w:rPr>
      </w:pPr>
      <w:r w:rsidRPr="007E4608">
        <w:rPr>
          <w:sz w:val="24"/>
          <w:szCs w:val="24"/>
        </w:rPr>
        <w:lastRenderedPageBreak/>
        <w:t>6. Ю.А. Изюмов, В.Н. Сыромятников. Фазовые переходы и симметрия кристаллов. М.:</w:t>
      </w:r>
    </w:p>
    <w:p w:rsidR="007E4608" w:rsidRPr="007E4608" w:rsidRDefault="007E4608" w:rsidP="007E4608">
      <w:pPr>
        <w:autoSpaceDE/>
        <w:autoSpaceDN/>
        <w:adjustRightInd/>
        <w:ind w:right="-569"/>
        <w:jc w:val="both"/>
        <w:rPr>
          <w:sz w:val="24"/>
          <w:szCs w:val="24"/>
        </w:rPr>
      </w:pPr>
      <w:r w:rsidRPr="007E4608">
        <w:rPr>
          <w:sz w:val="24"/>
          <w:szCs w:val="24"/>
        </w:rPr>
        <w:t>Наука, 1884, 246 с.</w:t>
      </w:r>
    </w:p>
    <w:p w:rsidR="007E4608" w:rsidRPr="007E4608" w:rsidRDefault="007E4608" w:rsidP="007E4608">
      <w:pPr>
        <w:autoSpaceDE/>
        <w:autoSpaceDN/>
        <w:adjustRightInd/>
        <w:ind w:right="-569"/>
        <w:jc w:val="both"/>
        <w:rPr>
          <w:sz w:val="24"/>
          <w:szCs w:val="24"/>
        </w:rPr>
      </w:pPr>
      <w:r w:rsidRPr="007E4608">
        <w:rPr>
          <w:sz w:val="24"/>
          <w:szCs w:val="24"/>
        </w:rPr>
        <w:t>7.А.М. Поляков. Калибровочные поля и струны. ИТФ им. Л.Д. Ландау, 1995, 299с.</w:t>
      </w:r>
    </w:p>
    <w:p w:rsidR="007E4608" w:rsidRDefault="007E4608" w:rsidP="007E4608">
      <w:pPr>
        <w:autoSpaceDE/>
        <w:autoSpaceDN/>
        <w:adjustRightInd/>
        <w:ind w:right="-569"/>
        <w:jc w:val="both"/>
        <w:rPr>
          <w:sz w:val="24"/>
          <w:szCs w:val="24"/>
        </w:rPr>
      </w:pPr>
      <w:r w:rsidRPr="007E4608">
        <w:rPr>
          <w:sz w:val="24"/>
          <w:szCs w:val="24"/>
        </w:rPr>
        <w:t xml:space="preserve">8. В.Ф. </w:t>
      </w:r>
      <w:proofErr w:type="spellStart"/>
      <w:r w:rsidRPr="007E4608">
        <w:rPr>
          <w:sz w:val="24"/>
          <w:szCs w:val="24"/>
        </w:rPr>
        <w:t>Гантмахер</w:t>
      </w:r>
      <w:proofErr w:type="spellEnd"/>
      <w:r w:rsidRPr="007E4608">
        <w:rPr>
          <w:sz w:val="24"/>
          <w:szCs w:val="24"/>
        </w:rPr>
        <w:t>. В.Т. Долгополов УФН, 2008,т.178,с.3.</w:t>
      </w:r>
    </w:p>
    <w:p w:rsidR="007E4608" w:rsidRDefault="007E4608" w:rsidP="007E4608">
      <w:pPr>
        <w:autoSpaceDE/>
        <w:autoSpaceDN/>
        <w:adjustRightInd/>
        <w:ind w:left="142" w:right="-569" w:firstLine="403"/>
        <w:jc w:val="both"/>
        <w:rPr>
          <w:sz w:val="24"/>
          <w:szCs w:val="24"/>
        </w:rPr>
      </w:pPr>
    </w:p>
    <w:p w:rsidR="00252216" w:rsidRDefault="00252216" w:rsidP="007E4608">
      <w:pPr>
        <w:autoSpaceDE/>
        <w:autoSpaceDN/>
        <w:adjustRightInd/>
        <w:ind w:left="142" w:right="-569" w:firstLine="403"/>
        <w:jc w:val="both"/>
        <w:rPr>
          <w:b/>
          <w:sz w:val="24"/>
          <w:szCs w:val="24"/>
        </w:rPr>
      </w:pPr>
      <w:r>
        <w:rPr>
          <w:b/>
          <w:sz w:val="24"/>
          <w:szCs w:val="24"/>
        </w:rPr>
        <w:t>5.5</w:t>
      </w:r>
      <w:r>
        <w:rPr>
          <w:b/>
          <w:sz w:val="24"/>
          <w:szCs w:val="24"/>
        </w:rPr>
        <w:tab/>
      </w:r>
      <w:r w:rsidRPr="004C6CFD">
        <w:rPr>
          <w:b/>
          <w:sz w:val="24"/>
          <w:szCs w:val="24"/>
        </w:rPr>
        <w:t>Материально-техническая база, необходимая для осуществления образовательного процесса по дисциплине</w:t>
      </w:r>
    </w:p>
    <w:p w:rsidR="00252216" w:rsidRDefault="00252216" w:rsidP="00252216">
      <w:pPr>
        <w:autoSpaceDE/>
        <w:autoSpaceDN/>
        <w:adjustRightInd/>
        <w:ind w:left="142" w:right="-569" w:firstLine="403"/>
        <w:jc w:val="both"/>
        <w:rPr>
          <w:b/>
          <w:sz w:val="24"/>
          <w:szCs w:val="24"/>
        </w:rPr>
      </w:pPr>
    </w:p>
    <w:p w:rsidR="00252216" w:rsidRPr="004C6CFD" w:rsidRDefault="00252216" w:rsidP="00252216">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Pr>
          <w:sz w:val="24"/>
          <w:szCs w:val="24"/>
        </w:rPr>
        <w:t>Физика конденсированного состояния</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252216" w:rsidRDefault="00252216" w:rsidP="00252216">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252216" w:rsidRDefault="00252216" w:rsidP="00252216">
      <w:pPr>
        <w:autoSpaceDE/>
        <w:autoSpaceDN/>
        <w:adjustRightInd/>
        <w:ind w:firstLine="709"/>
        <w:jc w:val="both"/>
        <w:rPr>
          <w:sz w:val="24"/>
          <w:szCs w:val="24"/>
        </w:rPr>
      </w:pPr>
    </w:p>
    <w:p w:rsidR="00252216" w:rsidRDefault="00252216" w:rsidP="00252216">
      <w:pPr>
        <w:spacing w:line="360" w:lineRule="auto"/>
        <w:ind w:firstLine="400"/>
        <w:jc w:val="right"/>
        <w:rPr>
          <w:sz w:val="24"/>
          <w:szCs w:val="24"/>
        </w:rPr>
      </w:pPr>
    </w:p>
    <w:p w:rsidR="00252216" w:rsidRPr="004C6CFD" w:rsidRDefault="00252216" w:rsidP="00252216">
      <w:pPr>
        <w:spacing w:line="360" w:lineRule="auto"/>
        <w:ind w:firstLine="400"/>
        <w:jc w:val="right"/>
        <w:rPr>
          <w:sz w:val="24"/>
          <w:szCs w:val="24"/>
        </w:rPr>
      </w:pPr>
      <w:r w:rsidRPr="004C6CFD">
        <w:rPr>
          <w:sz w:val="24"/>
          <w:szCs w:val="24"/>
        </w:rPr>
        <w:t>Приложение № 1</w:t>
      </w:r>
    </w:p>
    <w:p w:rsidR="00252216" w:rsidRPr="004C6CFD" w:rsidRDefault="00252216" w:rsidP="00252216">
      <w:pPr>
        <w:widowControl/>
        <w:autoSpaceDE/>
        <w:autoSpaceDN/>
        <w:adjustRightInd/>
        <w:spacing w:line="360" w:lineRule="auto"/>
        <w:ind w:left="360"/>
        <w:rPr>
          <w:iCs/>
          <w:sz w:val="24"/>
          <w:szCs w:val="24"/>
        </w:rPr>
      </w:pPr>
    </w:p>
    <w:p w:rsidR="00252216" w:rsidRPr="004C6CFD" w:rsidRDefault="00252216" w:rsidP="00252216">
      <w:pPr>
        <w:autoSpaceDE/>
        <w:autoSpaceDN/>
        <w:adjustRightInd/>
        <w:ind w:firstLine="400"/>
        <w:jc w:val="center"/>
        <w:rPr>
          <w:b/>
          <w:sz w:val="24"/>
          <w:szCs w:val="24"/>
        </w:rPr>
      </w:pPr>
      <w:r w:rsidRPr="004C6CFD">
        <w:rPr>
          <w:b/>
          <w:sz w:val="24"/>
          <w:szCs w:val="24"/>
        </w:rPr>
        <w:t>СОДЕРЖАНИЕ РАБОЧЕЙ ПРОГРАММЫ</w:t>
      </w:r>
    </w:p>
    <w:p w:rsidR="00252216" w:rsidRPr="004C6CFD" w:rsidRDefault="00252216" w:rsidP="00252216">
      <w:pPr>
        <w:autoSpaceDE/>
        <w:autoSpaceDN/>
        <w:adjustRightInd/>
        <w:ind w:left="567" w:firstLine="400"/>
        <w:jc w:val="both"/>
        <w:rPr>
          <w:sz w:val="24"/>
          <w:szCs w:val="24"/>
        </w:rPr>
      </w:pPr>
    </w:p>
    <w:p w:rsidR="00252216" w:rsidRPr="0096551E" w:rsidRDefault="00252216" w:rsidP="00252216">
      <w:pPr>
        <w:autoSpaceDE/>
        <w:autoSpaceDN/>
        <w:adjustRightInd/>
        <w:ind w:firstLine="400"/>
        <w:jc w:val="center"/>
        <w:rPr>
          <w:sz w:val="24"/>
          <w:szCs w:val="24"/>
        </w:rPr>
      </w:pPr>
      <w:r w:rsidRPr="0096551E">
        <w:rPr>
          <w:sz w:val="24"/>
          <w:szCs w:val="24"/>
        </w:rPr>
        <w:t>дисциплины «</w:t>
      </w:r>
      <w:r w:rsidR="006D7C3D" w:rsidRPr="006D7C3D">
        <w:rPr>
          <w:bCs/>
          <w:sz w:val="24"/>
          <w:szCs w:val="24"/>
        </w:rPr>
        <w:t>Фазовые переходы в конденсированных средах</w:t>
      </w:r>
      <w:r w:rsidRPr="0096551E">
        <w:rPr>
          <w:sz w:val="24"/>
          <w:szCs w:val="24"/>
        </w:rPr>
        <w:t xml:space="preserve">» на </w:t>
      </w:r>
      <w:r w:rsidR="00FA2CAB">
        <w:rPr>
          <w:sz w:val="24"/>
          <w:szCs w:val="24"/>
          <w:u w:val="single"/>
        </w:rPr>
        <w:t>4 курсе</w:t>
      </w:r>
    </w:p>
    <w:p w:rsidR="00252216" w:rsidRPr="0096551E" w:rsidRDefault="00252216" w:rsidP="00252216">
      <w:pPr>
        <w:autoSpaceDE/>
        <w:autoSpaceDN/>
        <w:adjustRightInd/>
        <w:jc w:val="center"/>
        <w:rPr>
          <w:sz w:val="24"/>
          <w:szCs w:val="24"/>
        </w:rPr>
      </w:pPr>
      <w:r w:rsidRPr="0096551E">
        <w:rPr>
          <w:sz w:val="24"/>
          <w:szCs w:val="24"/>
        </w:rPr>
        <w:t>(наименование дисциплины)</w:t>
      </w:r>
    </w:p>
    <w:p w:rsidR="00252216" w:rsidRPr="0096551E" w:rsidRDefault="00252216" w:rsidP="00252216">
      <w:pPr>
        <w:autoSpaceDE/>
        <w:autoSpaceDN/>
        <w:adjustRightInd/>
        <w:jc w:val="center"/>
        <w:rPr>
          <w:sz w:val="24"/>
          <w:szCs w:val="24"/>
        </w:rPr>
      </w:pPr>
    </w:p>
    <w:tbl>
      <w:tblPr>
        <w:tblpPr w:leftFromText="180" w:rightFromText="180" w:bottomFromText="200" w:vertAnchor="text" w:horzAnchor="margin" w:tblpXSpec="center" w:tblpY="254"/>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2580"/>
      </w:tblGrid>
      <w:tr w:rsidR="00FA2CAB" w:rsidRPr="00FA2CAB" w:rsidTr="00F02750">
        <w:tc>
          <w:tcPr>
            <w:tcW w:w="7388" w:type="dxa"/>
            <w:tcBorders>
              <w:top w:val="single" w:sz="4" w:space="0" w:color="auto"/>
              <w:left w:val="single" w:sz="4" w:space="0" w:color="auto"/>
              <w:bottom w:val="single" w:sz="4" w:space="0" w:color="auto"/>
              <w:right w:val="single" w:sz="4" w:space="0" w:color="auto"/>
            </w:tcBorders>
            <w:vAlign w:val="center"/>
            <w:hideMark/>
          </w:tcPr>
          <w:p w:rsidR="00FA2CAB" w:rsidRPr="00FA2CAB" w:rsidRDefault="00FA2CAB" w:rsidP="00FA2CAB">
            <w:pPr>
              <w:autoSpaceDE/>
              <w:autoSpaceDN/>
              <w:adjustRightInd/>
              <w:rPr>
                <w:b/>
                <w:sz w:val="24"/>
                <w:szCs w:val="24"/>
                <w:u w:val="single"/>
              </w:rPr>
            </w:pPr>
            <w:r w:rsidRPr="00FA2CAB">
              <w:rPr>
                <w:b/>
                <w:sz w:val="24"/>
                <w:szCs w:val="24"/>
                <w:u w:val="single"/>
              </w:rPr>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FA2CAB" w:rsidRPr="00FA2CAB" w:rsidRDefault="00FA2CAB" w:rsidP="00FA2CAB">
            <w:pPr>
              <w:autoSpaceDE/>
              <w:autoSpaceDN/>
              <w:adjustRightInd/>
              <w:rPr>
                <w:b/>
                <w:sz w:val="24"/>
                <w:szCs w:val="24"/>
                <w:u w:val="single"/>
              </w:rPr>
            </w:pPr>
            <w:r w:rsidRPr="00FA2CAB">
              <w:rPr>
                <w:b/>
                <w:sz w:val="24"/>
                <w:szCs w:val="24"/>
                <w:u w:val="single"/>
              </w:rPr>
              <w:t xml:space="preserve">Объем дисциплины </w:t>
            </w:r>
          </w:p>
        </w:tc>
      </w:tr>
      <w:tr w:rsidR="00FA2CAB" w:rsidRPr="00FA2CAB" w:rsidTr="00F02750">
        <w:tc>
          <w:tcPr>
            <w:tcW w:w="7388" w:type="dxa"/>
            <w:tcBorders>
              <w:top w:val="single" w:sz="4" w:space="0" w:color="auto"/>
              <w:left w:val="single" w:sz="4" w:space="0" w:color="auto"/>
              <w:bottom w:val="single" w:sz="4" w:space="0" w:color="auto"/>
              <w:right w:val="single" w:sz="4" w:space="0" w:color="auto"/>
            </w:tcBorders>
            <w:hideMark/>
          </w:tcPr>
          <w:p w:rsidR="00FA2CAB" w:rsidRPr="00FA2CAB" w:rsidRDefault="00FA2CAB" w:rsidP="00FA2CAB">
            <w:pPr>
              <w:autoSpaceDE/>
              <w:autoSpaceDN/>
              <w:adjustRightInd/>
              <w:rPr>
                <w:sz w:val="24"/>
                <w:szCs w:val="24"/>
                <w:u w:val="single"/>
              </w:rPr>
            </w:pPr>
            <w:r w:rsidRPr="00FA2CAB">
              <w:rPr>
                <w:sz w:val="24"/>
                <w:szCs w:val="24"/>
                <w:u w:val="single"/>
              </w:rPr>
              <w:t xml:space="preserve">Общая трудоемкость дисциплины </w:t>
            </w:r>
          </w:p>
        </w:tc>
        <w:tc>
          <w:tcPr>
            <w:tcW w:w="2580"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autoSpaceDE/>
              <w:autoSpaceDN/>
              <w:adjustRightInd/>
              <w:rPr>
                <w:sz w:val="24"/>
                <w:szCs w:val="24"/>
                <w:u w:val="single"/>
              </w:rPr>
            </w:pPr>
            <w:r w:rsidRPr="00FA2CAB">
              <w:rPr>
                <w:sz w:val="24"/>
                <w:szCs w:val="24"/>
                <w:u w:val="single"/>
              </w:rPr>
              <w:t>72</w:t>
            </w:r>
          </w:p>
        </w:tc>
      </w:tr>
      <w:tr w:rsidR="00FA2CAB" w:rsidRPr="00FA2CAB" w:rsidTr="00F02750">
        <w:tc>
          <w:tcPr>
            <w:tcW w:w="7388"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autoSpaceDE/>
              <w:autoSpaceDN/>
              <w:adjustRightInd/>
              <w:rPr>
                <w:sz w:val="24"/>
                <w:szCs w:val="24"/>
                <w:u w:val="single"/>
              </w:rPr>
            </w:pPr>
            <w:r w:rsidRPr="00FA2CAB">
              <w:rPr>
                <w:sz w:val="24"/>
                <w:szCs w:val="24"/>
                <w:u w:val="single"/>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autoSpaceDE/>
              <w:autoSpaceDN/>
              <w:adjustRightInd/>
              <w:rPr>
                <w:sz w:val="24"/>
                <w:szCs w:val="24"/>
                <w:u w:val="single"/>
              </w:rPr>
            </w:pPr>
            <w:r w:rsidRPr="00FA2CAB">
              <w:rPr>
                <w:sz w:val="24"/>
                <w:szCs w:val="24"/>
                <w:u w:val="single"/>
              </w:rPr>
              <w:t>36</w:t>
            </w:r>
          </w:p>
        </w:tc>
      </w:tr>
      <w:tr w:rsidR="00FA2CAB" w:rsidRPr="00FA2CAB" w:rsidTr="00F02750">
        <w:tc>
          <w:tcPr>
            <w:tcW w:w="7388" w:type="dxa"/>
            <w:tcBorders>
              <w:top w:val="single" w:sz="4" w:space="0" w:color="auto"/>
              <w:left w:val="single" w:sz="4" w:space="0" w:color="auto"/>
              <w:bottom w:val="single" w:sz="4" w:space="0" w:color="auto"/>
              <w:right w:val="single" w:sz="4" w:space="0" w:color="auto"/>
            </w:tcBorders>
            <w:hideMark/>
          </w:tcPr>
          <w:p w:rsidR="00FA2CAB" w:rsidRPr="00FA2CAB" w:rsidRDefault="00FA2CAB" w:rsidP="00FA2CAB">
            <w:pPr>
              <w:autoSpaceDE/>
              <w:autoSpaceDN/>
              <w:adjustRightInd/>
              <w:rPr>
                <w:sz w:val="24"/>
                <w:szCs w:val="24"/>
                <w:u w:val="single"/>
              </w:rPr>
            </w:pPr>
            <w:r w:rsidRPr="00FA2CAB">
              <w:rPr>
                <w:sz w:val="24"/>
                <w:szCs w:val="24"/>
                <w:u w:val="single"/>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autoSpaceDE/>
              <w:autoSpaceDN/>
              <w:adjustRightInd/>
              <w:rPr>
                <w:sz w:val="24"/>
                <w:szCs w:val="24"/>
                <w:u w:val="single"/>
              </w:rPr>
            </w:pPr>
            <w:r w:rsidRPr="00FA2CAB">
              <w:rPr>
                <w:sz w:val="24"/>
                <w:szCs w:val="24"/>
                <w:u w:val="single"/>
              </w:rPr>
              <w:t>36</w:t>
            </w:r>
          </w:p>
        </w:tc>
      </w:tr>
    </w:tbl>
    <w:p w:rsidR="006D7C3D" w:rsidRDefault="00252216" w:rsidP="00252216">
      <w:pPr>
        <w:autoSpaceDE/>
        <w:autoSpaceDN/>
        <w:adjustRightInd/>
        <w:rPr>
          <w:sz w:val="24"/>
          <w:szCs w:val="24"/>
        </w:rPr>
      </w:pPr>
      <w:r w:rsidRPr="004C6CFD">
        <w:rPr>
          <w:sz w:val="24"/>
          <w:szCs w:val="24"/>
        </w:rPr>
        <w:tab/>
        <w:t xml:space="preserve">Формы контроля: </w:t>
      </w:r>
      <w:r w:rsidRPr="005132F2">
        <w:rPr>
          <w:sz w:val="24"/>
          <w:szCs w:val="24"/>
        </w:rPr>
        <w:t xml:space="preserve">кандидатский </w:t>
      </w:r>
      <w:r w:rsidRPr="00365D15">
        <w:rPr>
          <w:sz w:val="24"/>
          <w:szCs w:val="24"/>
        </w:rPr>
        <w:t>экзамен</w:t>
      </w:r>
      <w:r w:rsidRPr="004C6CFD">
        <w:rPr>
          <w:sz w:val="24"/>
          <w:szCs w:val="24"/>
        </w:rPr>
        <w:t xml:space="preserve"> </w:t>
      </w:r>
      <w:r w:rsidR="00FA2CAB">
        <w:rPr>
          <w:sz w:val="24"/>
          <w:szCs w:val="24"/>
        </w:rPr>
        <w:t>4 курс</w:t>
      </w:r>
    </w:p>
    <w:p w:rsidR="006D7C3D" w:rsidRDefault="006D7C3D">
      <w:pPr>
        <w:widowControl/>
        <w:autoSpaceDE/>
        <w:autoSpaceDN/>
        <w:adjustRightInd/>
        <w:spacing w:after="200" w:line="276" w:lineRule="auto"/>
        <w:rPr>
          <w:sz w:val="24"/>
          <w:szCs w:val="24"/>
        </w:rPr>
      </w:pPr>
      <w:r>
        <w:rPr>
          <w:sz w:val="24"/>
          <w:szCs w:val="24"/>
        </w:rPr>
        <w:br w:type="page"/>
      </w:r>
    </w:p>
    <w:p w:rsidR="00A6452E" w:rsidRPr="00CF5357" w:rsidRDefault="00A6452E" w:rsidP="00A6452E">
      <w:pPr>
        <w:pStyle w:val="a6"/>
        <w:numPr>
          <w:ilvl w:val="0"/>
          <w:numId w:val="12"/>
        </w:numPr>
        <w:ind w:left="426" w:hanging="426"/>
        <w:jc w:val="left"/>
        <w:rPr>
          <w:b/>
        </w:rPr>
      </w:pPr>
      <w:r>
        <w:rPr>
          <w:b/>
        </w:rPr>
        <w:lastRenderedPageBreak/>
        <w:t>Д</w:t>
      </w:r>
      <w:r w:rsidRPr="007914F2">
        <w:rPr>
          <w:b/>
        </w:rPr>
        <w:t>исциплин</w:t>
      </w:r>
      <w:r>
        <w:rPr>
          <w:b/>
        </w:rPr>
        <w:t>а</w:t>
      </w:r>
      <w:r w:rsidRPr="007914F2">
        <w:rPr>
          <w:b/>
        </w:rPr>
        <w:t xml:space="preserve"> «</w:t>
      </w:r>
      <w:r w:rsidR="00334781" w:rsidRPr="00334781">
        <w:rPr>
          <w:b/>
        </w:rPr>
        <w:t>Дефекты и диффузионные явления</w:t>
      </w:r>
      <w:r w:rsidRPr="007914F2">
        <w:rPr>
          <w:b/>
        </w:rPr>
        <w:t>»</w:t>
      </w:r>
    </w:p>
    <w:p w:rsidR="00A6452E" w:rsidRPr="00CF5357" w:rsidRDefault="00A6452E" w:rsidP="00A6452E">
      <w:pPr>
        <w:pStyle w:val="a6"/>
        <w:numPr>
          <w:ilvl w:val="1"/>
          <w:numId w:val="12"/>
        </w:numPr>
        <w:ind w:left="1418" w:hanging="567"/>
        <w:jc w:val="left"/>
        <w:rPr>
          <w:b/>
        </w:rPr>
      </w:pPr>
      <w:r w:rsidRPr="00CF5357">
        <w:rPr>
          <w:b/>
        </w:rPr>
        <w:t>Перечень планируемых результатов обучения по дисциплине,</w:t>
      </w:r>
    </w:p>
    <w:p w:rsidR="00A6452E" w:rsidRPr="008D56B5" w:rsidRDefault="00A6452E" w:rsidP="00A6452E">
      <w:pPr>
        <w:ind w:left="1418" w:hanging="567"/>
        <w:contextualSpacing/>
        <w:rPr>
          <w:b/>
          <w:sz w:val="24"/>
          <w:szCs w:val="24"/>
        </w:rPr>
      </w:pPr>
      <w:r w:rsidRPr="008D56B5">
        <w:rPr>
          <w:b/>
          <w:sz w:val="24"/>
          <w:szCs w:val="24"/>
        </w:rPr>
        <w:t>соотнесенных с планируемыми результатами освоения основной</w:t>
      </w:r>
    </w:p>
    <w:p w:rsidR="00A6452E" w:rsidRPr="008D56B5" w:rsidRDefault="00A6452E" w:rsidP="00A6452E">
      <w:pPr>
        <w:ind w:left="1418" w:hanging="567"/>
        <w:contextualSpacing/>
        <w:rPr>
          <w:b/>
          <w:sz w:val="24"/>
          <w:szCs w:val="24"/>
        </w:rPr>
      </w:pPr>
      <w:r w:rsidRPr="008D56B5">
        <w:rPr>
          <w:b/>
          <w:sz w:val="24"/>
          <w:szCs w:val="24"/>
        </w:rPr>
        <w:t>профессиональной образовательной программы</w:t>
      </w:r>
    </w:p>
    <w:p w:rsidR="00A6452E" w:rsidRPr="008D56B5" w:rsidRDefault="00A6452E" w:rsidP="00A6452E">
      <w:pPr>
        <w:ind w:left="1418" w:hanging="567"/>
        <w:contextualSpacing/>
        <w:rPr>
          <w:b/>
          <w:sz w:val="24"/>
          <w:szCs w:val="24"/>
        </w:rPr>
      </w:pPr>
      <w:r w:rsidRPr="008D56B5">
        <w:rPr>
          <w:bCs/>
          <w:i/>
          <w:iCs/>
          <w:sz w:val="24"/>
          <w:szCs w:val="24"/>
        </w:rPr>
        <w:t>(с ориентацией на карты компетенций)</w:t>
      </w:r>
    </w:p>
    <w:p w:rsidR="00A6452E" w:rsidRPr="008D56B5" w:rsidRDefault="00A6452E" w:rsidP="00A6452E">
      <w:pPr>
        <w:ind w:left="644"/>
        <w:contextualSpacing/>
        <w:jc w:val="center"/>
        <w:rPr>
          <w:b/>
          <w:sz w:val="24"/>
          <w:szCs w:val="24"/>
        </w:rPr>
      </w:pPr>
    </w:p>
    <w:p w:rsidR="00A6452E" w:rsidRPr="00D85D33" w:rsidRDefault="00A6452E" w:rsidP="00A6452E">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378"/>
        <w:gridCol w:w="2272"/>
        <w:gridCol w:w="2320"/>
      </w:tblGrid>
      <w:tr w:rsidR="00A6452E" w:rsidRPr="008D56B5" w:rsidTr="003C4D19">
        <w:tc>
          <w:tcPr>
            <w:tcW w:w="5042" w:type="dxa"/>
            <w:gridSpan w:val="2"/>
          </w:tcPr>
          <w:p w:rsidR="00A6452E" w:rsidRPr="008D56B5" w:rsidRDefault="00A6452E" w:rsidP="003C4D19">
            <w:pPr>
              <w:jc w:val="center"/>
              <w:rPr>
                <w:sz w:val="24"/>
                <w:szCs w:val="24"/>
              </w:rPr>
            </w:pPr>
            <w:r w:rsidRPr="008D56B5">
              <w:rPr>
                <w:sz w:val="24"/>
                <w:szCs w:val="24"/>
              </w:rPr>
              <w:t>Результаты обучения</w:t>
            </w:r>
          </w:p>
        </w:tc>
        <w:tc>
          <w:tcPr>
            <w:tcW w:w="2272" w:type="dxa"/>
          </w:tcPr>
          <w:p w:rsidR="00A6452E" w:rsidRPr="008D56B5" w:rsidRDefault="00A6452E" w:rsidP="003C4D19">
            <w:pPr>
              <w:jc w:val="center"/>
              <w:rPr>
                <w:sz w:val="24"/>
                <w:szCs w:val="24"/>
              </w:rPr>
            </w:pPr>
            <w:r w:rsidRPr="008D56B5">
              <w:rPr>
                <w:sz w:val="24"/>
                <w:szCs w:val="24"/>
              </w:rPr>
              <w:t xml:space="preserve">Формируемая компетенция </w:t>
            </w:r>
          </w:p>
          <w:p w:rsidR="00A6452E" w:rsidRPr="008D56B5" w:rsidRDefault="00A6452E" w:rsidP="003C4D19">
            <w:pPr>
              <w:jc w:val="center"/>
              <w:rPr>
                <w:sz w:val="24"/>
                <w:szCs w:val="24"/>
              </w:rPr>
            </w:pPr>
            <w:r w:rsidRPr="008D56B5">
              <w:rPr>
                <w:sz w:val="24"/>
                <w:szCs w:val="24"/>
              </w:rPr>
              <w:t>(с указанием кода)</w:t>
            </w:r>
          </w:p>
        </w:tc>
        <w:tc>
          <w:tcPr>
            <w:tcW w:w="2320" w:type="dxa"/>
          </w:tcPr>
          <w:p w:rsidR="00A6452E" w:rsidRPr="008D56B5" w:rsidRDefault="00A6452E" w:rsidP="003C4D19">
            <w:pPr>
              <w:jc w:val="center"/>
              <w:rPr>
                <w:sz w:val="24"/>
                <w:szCs w:val="24"/>
              </w:rPr>
            </w:pPr>
            <w:r w:rsidRPr="008D56B5">
              <w:rPr>
                <w:sz w:val="24"/>
                <w:szCs w:val="24"/>
              </w:rPr>
              <w:t>Примечание</w:t>
            </w:r>
          </w:p>
        </w:tc>
      </w:tr>
      <w:tr w:rsidR="00A6452E" w:rsidRPr="008D56B5" w:rsidTr="003C4D19">
        <w:trPr>
          <w:trHeight w:val="1153"/>
        </w:trPr>
        <w:tc>
          <w:tcPr>
            <w:tcW w:w="1664" w:type="dxa"/>
            <w:vMerge w:val="restart"/>
          </w:tcPr>
          <w:p w:rsidR="00A6452E" w:rsidRPr="008D56B5" w:rsidRDefault="00A6452E" w:rsidP="003C4D19">
            <w:pPr>
              <w:tabs>
                <w:tab w:val="num" w:pos="643"/>
              </w:tabs>
              <w:rPr>
                <w:sz w:val="24"/>
                <w:szCs w:val="24"/>
              </w:rPr>
            </w:pPr>
            <w:r w:rsidRPr="008D56B5">
              <w:rPr>
                <w:sz w:val="24"/>
                <w:szCs w:val="24"/>
              </w:rPr>
              <w:t>Знания</w:t>
            </w:r>
          </w:p>
          <w:p w:rsidR="00A6452E" w:rsidRPr="008D56B5" w:rsidRDefault="00A6452E" w:rsidP="003C4D19">
            <w:pPr>
              <w:tabs>
                <w:tab w:val="num" w:pos="643"/>
              </w:tabs>
              <w:rPr>
                <w:sz w:val="24"/>
                <w:szCs w:val="24"/>
              </w:rPr>
            </w:pPr>
          </w:p>
        </w:tc>
        <w:tc>
          <w:tcPr>
            <w:tcW w:w="3378" w:type="dxa"/>
          </w:tcPr>
          <w:p w:rsidR="00A6452E" w:rsidRPr="00026A4D" w:rsidRDefault="00334781" w:rsidP="00334781">
            <w:pPr>
              <w:pStyle w:val="Default"/>
              <w:jc w:val="both"/>
            </w:pPr>
            <w:r>
              <w:rPr>
                <w:sz w:val="23"/>
                <w:szCs w:val="23"/>
              </w:rPr>
              <w:t>Знать современную физику дефектов кристаллического строения</w:t>
            </w:r>
          </w:p>
        </w:tc>
        <w:tc>
          <w:tcPr>
            <w:tcW w:w="2272" w:type="dxa"/>
          </w:tcPr>
          <w:p w:rsidR="00A6452E" w:rsidRPr="008D56B5" w:rsidRDefault="00A6452E"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A6452E" w:rsidRPr="008D56B5" w:rsidRDefault="00A6452E" w:rsidP="003C4D19">
            <w:pPr>
              <w:rPr>
                <w:sz w:val="24"/>
                <w:szCs w:val="24"/>
              </w:rPr>
            </w:pPr>
          </w:p>
        </w:tc>
      </w:tr>
      <w:tr w:rsidR="00A6452E" w:rsidRPr="008D56B5" w:rsidTr="003C4D19">
        <w:trPr>
          <w:trHeight w:val="695"/>
        </w:trPr>
        <w:tc>
          <w:tcPr>
            <w:tcW w:w="1664" w:type="dxa"/>
            <w:vMerge/>
          </w:tcPr>
          <w:p w:rsidR="00A6452E" w:rsidRPr="008D56B5" w:rsidRDefault="00A6452E" w:rsidP="003C4D19">
            <w:pPr>
              <w:tabs>
                <w:tab w:val="num" w:pos="643"/>
              </w:tabs>
              <w:rPr>
                <w:sz w:val="24"/>
                <w:szCs w:val="24"/>
              </w:rPr>
            </w:pPr>
          </w:p>
        </w:tc>
        <w:tc>
          <w:tcPr>
            <w:tcW w:w="3378" w:type="dxa"/>
          </w:tcPr>
          <w:p w:rsidR="00A6452E" w:rsidRPr="00026A4D" w:rsidRDefault="00334781" w:rsidP="003C4D19">
            <w:pPr>
              <w:pStyle w:val="Default"/>
              <w:jc w:val="both"/>
            </w:pPr>
            <w:r>
              <w:rPr>
                <w:sz w:val="23"/>
                <w:szCs w:val="23"/>
              </w:rPr>
              <w:t>Знать современную физику дефектов кристаллического строения</w:t>
            </w:r>
          </w:p>
        </w:tc>
        <w:tc>
          <w:tcPr>
            <w:tcW w:w="2272" w:type="dxa"/>
          </w:tcPr>
          <w:p w:rsidR="00A6452E" w:rsidRPr="008D56B5" w:rsidRDefault="00A6452E" w:rsidP="003C4D19">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A6452E" w:rsidRPr="008D56B5" w:rsidRDefault="00A6452E" w:rsidP="003C4D19">
            <w:pPr>
              <w:rPr>
                <w:sz w:val="24"/>
                <w:szCs w:val="24"/>
              </w:rPr>
            </w:pPr>
          </w:p>
        </w:tc>
      </w:tr>
      <w:tr w:rsidR="00A6452E" w:rsidRPr="008D56B5" w:rsidTr="003C4D19">
        <w:trPr>
          <w:trHeight w:val="567"/>
        </w:trPr>
        <w:tc>
          <w:tcPr>
            <w:tcW w:w="1664" w:type="dxa"/>
            <w:vMerge/>
          </w:tcPr>
          <w:p w:rsidR="00A6452E" w:rsidRPr="008D56B5" w:rsidRDefault="00A6452E" w:rsidP="003C4D19">
            <w:pPr>
              <w:tabs>
                <w:tab w:val="num" w:pos="643"/>
              </w:tabs>
              <w:rPr>
                <w:sz w:val="24"/>
                <w:szCs w:val="24"/>
              </w:rPr>
            </w:pPr>
          </w:p>
        </w:tc>
        <w:tc>
          <w:tcPr>
            <w:tcW w:w="3378" w:type="dxa"/>
          </w:tcPr>
          <w:p w:rsidR="00A6452E" w:rsidRPr="00472E3F" w:rsidRDefault="00334781" w:rsidP="003C4D19">
            <w:pPr>
              <w:pStyle w:val="Default"/>
              <w:jc w:val="both"/>
              <w:rPr>
                <w:highlight w:val="yellow"/>
              </w:rPr>
            </w:pPr>
            <w:r>
              <w:rPr>
                <w:sz w:val="23"/>
                <w:szCs w:val="23"/>
              </w:rPr>
              <w:t>Знать современную физику дефектов кристаллического строения</w:t>
            </w:r>
          </w:p>
        </w:tc>
        <w:tc>
          <w:tcPr>
            <w:tcW w:w="2272" w:type="dxa"/>
          </w:tcPr>
          <w:p w:rsidR="00A6452E" w:rsidRPr="008D56B5" w:rsidRDefault="00A6452E" w:rsidP="003C4D19">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w:t>
            </w:r>
            <w:r>
              <w:rPr>
                <w:sz w:val="23"/>
                <w:szCs w:val="23"/>
              </w:rPr>
              <w:lastRenderedPageBreak/>
              <w:t xml:space="preserve">разработке перспективных материалов с определенными свойствами, методов их обработки, конструкций, приборов </w:t>
            </w:r>
          </w:p>
        </w:tc>
        <w:tc>
          <w:tcPr>
            <w:tcW w:w="2320" w:type="dxa"/>
          </w:tcPr>
          <w:p w:rsidR="00A6452E" w:rsidRPr="008D56B5" w:rsidRDefault="00A6452E" w:rsidP="003C4D19">
            <w:pPr>
              <w:rPr>
                <w:sz w:val="24"/>
                <w:szCs w:val="24"/>
              </w:rPr>
            </w:pPr>
          </w:p>
        </w:tc>
      </w:tr>
      <w:tr w:rsidR="00A6452E" w:rsidRPr="008D56B5" w:rsidTr="003C4D19">
        <w:trPr>
          <w:trHeight w:val="567"/>
        </w:trPr>
        <w:tc>
          <w:tcPr>
            <w:tcW w:w="1664" w:type="dxa"/>
            <w:vMerge/>
          </w:tcPr>
          <w:p w:rsidR="00A6452E" w:rsidRPr="008D56B5" w:rsidRDefault="00A6452E" w:rsidP="003C4D19">
            <w:pPr>
              <w:tabs>
                <w:tab w:val="num" w:pos="643"/>
              </w:tabs>
              <w:rPr>
                <w:sz w:val="24"/>
                <w:szCs w:val="24"/>
              </w:rPr>
            </w:pPr>
          </w:p>
        </w:tc>
        <w:tc>
          <w:tcPr>
            <w:tcW w:w="3378" w:type="dxa"/>
            <w:tcBorders>
              <w:bottom w:val="single" w:sz="4" w:space="0" w:color="auto"/>
            </w:tcBorders>
          </w:tcPr>
          <w:p w:rsidR="00A6452E" w:rsidRPr="00026A4D" w:rsidRDefault="00334781" w:rsidP="003C4D19">
            <w:pPr>
              <w:pStyle w:val="Default"/>
              <w:jc w:val="both"/>
            </w:pPr>
            <w:r>
              <w:rPr>
                <w:sz w:val="23"/>
                <w:szCs w:val="23"/>
              </w:rPr>
              <w:t>Знать современную физику дефектов кристаллического строения</w:t>
            </w:r>
          </w:p>
        </w:tc>
        <w:tc>
          <w:tcPr>
            <w:tcW w:w="2272" w:type="dxa"/>
          </w:tcPr>
          <w:p w:rsidR="00A6452E" w:rsidRPr="008D56B5" w:rsidRDefault="00A6452E" w:rsidP="003C4D19">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A6452E" w:rsidRPr="008D56B5" w:rsidRDefault="00A6452E" w:rsidP="003C4D19">
            <w:pPr>
              <w:rPr>
                <w:sz w:val="24"/>
                <w:szCs w:val="24"/>
              </w:rPr>
            </w:pPr>
          </w:p>
        </w:tc>
      </w:tr>
      <w:tr w:rsidR="00A6452E" w:rsidRPr="008D56B5" w:rsidTr="003C4D19">
        <w:trPr>
          <w:trHeight w:val="843"/>
        </w:trPr>
        <w:tc>
          <w:tcPr>
            <w:tcW w:w="1664" w:type="dxa"/>
            <w:vMerge w:val="restart"/>
          </w:tcPr>
          <w:p w:rsidR="00A6452E" w:rsidRPr="008D56B5" w:rsidRDefault="00A6452E" w:rsidP="003C4D19">
            <w:pPr>
              <w:tabs>
                <w:tab w:val="num" w:pos="643"/>
              </w:tabs>
              <w:rPr>
                <w:sz w:val="24"/>
                <w:szCs w:val="24"/>
              </w:rPr>
            </w:pPr>
            <w:r w:rsidRPr="008D56B5">
              <w:rPr>
                <w:sz w:val="24"/>
                <w:szCs w:val="24"/>
              </w:rPr>
              <w:t>Умения</w:t>
            </w:r>
          </w:p>
        </w:tc>
        <w:tc>
          <w:tcPr>
            <w:tcW w:w="3378" w:type="dxa"/>
            <w:tcBorders>
              <w:bottom w:val="single" w:sz="4" w:space="0" w:color="auto"/>
            </w:tcBorders>
          </w:tcPr>
          <w:p w:rsidR="00A6452E" w:rsidRPr="00026A4D" w:rsidRDefault="00334781" w:rsidP="00334781">
            <w:pPr>
              <w:pStyle w:val="Default"/>
              <w:rPr>
                <w:shd w:val="clear" w:color="auto" w:fill="FFFFFF"/>
              </w:rPr>
            </w:pPr>
            <w:r>
              <w:rPr>
                <w:sz w:val="23"/>
                <w:szCs w:val="23"/>
              </w:rPr>
              <w:t>Уметь правильно 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2272" w:type="dxa"/>
          </w:tcPr>
          <w:p w:rsidR="00A6452E" w:rsidRPr="008D56B5" w:rsidRDefault="00A6452E"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A6452E" w:rsidRPr="008D56B5" w:rsidRDefault="00A6452E" w:rsidP="003C4D19">
            <w:pPr>
              <w:rPr>
                <w:sz w:val="24"/>
                <w:szCs w:val="24"/>
              </w:rPr>
            </w:pPr>
          </w:p>
        </w:tc>
      </w:tr>
      <w:tr w:rsidR="00A6452E" w:rsidRPr="008D56B5" w:rsidTr="003C4D19">
        <w:trPr>
          <w:trHeight w:val="429"/>
        </w:trPr>
        <w:tc>
          <w:tcPr>
            <w:tcW w:w="1664" w:type="dxa"/>
            <w:vMerge/>
          </w:tcPr>
          <w:p w:rsidR="00A6452E" w:rsidRPr="008D56B5" w:rsidRDefault="00A6452E" w:rsidP="003C4D19">
            <w:pPr>
              <w:tabs>
                <w:tab w:val="num" w:pos="643"/>
              </w:tabs>
              <w:rPr>
                <w:sz w:val="24"/>
                <w:szCs w:val="24"/>
              </w:rPr>
            </w:pPr>
          </w:p>
        </w:tc>
        <w:tc>
          <w:tcPr>
            <w:tcW w:w="3378" w:type="dxa"/>
            <w:tcBorders>
              <w:top w:val="single" w:sz="4" w:space="0" w:color="auto"/>
            </w:tcBorders>
          </w:tcPr>
          <w:p w:rsidR="00A6452E" w:rsidRPr="00026A4D" w:rsidRDefault="00334781" w:rsidP="003C4D19">
            <w:pPr>
              <w:pStyle w:val="Default"/>
              <w:jc w:val="both"/>
            </w:pPr>
            <w:r>
              <w:rPr>
                <w:sz w:val="23"/>
                <w:szCs w:val="23"/>
              </w:rPr>
              <w:t>Уметь правильно 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2272" w:type="dxa"/>
          </w:tcPr>
          <w:p w:rsidR="00A6452E" w:rsidRPr="008D56B5" w:rsidRDefault="00A6452E" w:rsidP="003C4D19">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A6452E" w:rsidRPr="008D56B5" w:rsidRDefault="00A6452E" w:rsidP="003C4D19">
            <w:pPr>
              <w:rPr>
                <w:sz w:val="24"/>
                <w:szCs w:val="24"/>
              </w:rPr>
            </w:pPr>
          </w:p>
        </w:tc>
      </w:tr>
      <w:tr w:rsidR="00A6452E" w:rsidRPr="008D56B5" w:rsidTr="003C4D19">
        <w:trPr>
          <w:trHeight w:val="649"/>
        </w:trPr>
        <w:tc>
          <w:tcPr>
            <w:tcW w:w="1664" w:type="dxa"/>
            <w:vMerge/>
          </w:tcPr>
          <w:p w:rsidR="00A6452E" w:rsidRPr="008D56B5" w:rsidRDefault="00A6452E" w:rsidP="003C4D19">
            <w:pPr>
              <w:tabs>
                <w:tab w:val="num" w:pos="643"/>
              </w:tabs>
              <w:rPr>
                <w:sz w:val="24"/>
                <w:szCs w:val="24"/>
              </w:rPr>
            </w:pPr>
          </w:p>
        </w:tc>
        <w:tc>
          <w:tcPr>
            <w:tcW w:w="3378" w:type="dxa"/>
          </w:tcPr>
          <w:p w:rsidR="00A6452E" w:rsidRPr="00026A4D" w:rsidRDefault="00334781" w:rsidP="003C4D19">
            <w:pPr>
              <w:pStyle w:val="Default"/>
              <w:jc w:val="both"/>
            </w:pPr>
            <w:r>
              <w:rPr>
                <w:sz w:val="23"/>
                <w:szCs w:val="23"/>
              </w:rPr>
              <w:t xml:space="preserve">Уметь правильно объяснять физические явления, вызванные дефектами кристаллического строения, </w:t>
            </w:r>
            <w:r>
              <w:rPr>
                <w:sz w:val="23"/>
                <w:szCs w:val="23"/>
              </w:rPr>
              <w:lastRenderedPageBreak/>
              <w:t>правильно интерпретировать экспериментальные результаты</w:t>
            </w:r>
          </w:p>
        </w:tc>
        <w:tc>
          <w:tcPr>
            <w:tcW w:w="2272" w:type="dxa"/>
          </w:tcPr>
          <w:p w:rsidR="00A6452E" w:rsidRPr="008D56B5" w:rsidRDefault="00A6452E" w:rsidP="003C4D19">
            <w:pPr>
              <w:rPr>
                <w:sz w:val="24"/>
                <w:szCs w:val="24"/>
              </w:rPr>
            </w:pPr>
            <w:r w:rsidRPr="008D56B5">
              <w:rPr>
                <w:sz w:val="24"/>
                <w:szCs w:val="24"/>
              </w:rPr>
              <w:lastRenderedPageBreak/>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w:t>
            </w:r>
            <w:r>
              <w:rPr>
                <w:sz w:val="23"/>
                <w:szCs w:val="23"/>
              </w:rPr>
              <w:lastRenderedPageBreak/>
              <w:t xml:space="preserve">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A6452E" w:rsidRPr="008D56B5" w:rsidRDefault="00A6452E" w:rsidP="003C4D19">
            <w:pPr>
              <w:rPr>
                <w:sz w:val="24"/>
                <w:szCs w:val="24"/>
              </w:rPr>
            </w:pPr>
          </w:p>
        </w:tc>
      </w:tr>
      <w:tr w:rsidR="00A6452E" w:rsidRPr="008D56B5" w:rsidTr="003C4D19">
        <w:trPr>
          <w:trHeight w:val="649"/>
        </w:trPr>
        <w:tc>
          <w:tcPr>
            <w:tcW w:w="1664" w:type="dxa"/>
            <w:vMerge/>
          </w:tcPr>
          <w:p w:rsidR="00A6452E" w:rsidRPr="008D56B5" w:rsidRDefault="00A6452E" w:rsidP="003C4D19">
            <w:pPr>
              <w:tabs>
                <w:tab w:val="num" w:pos="643"/>
              </w:tabs>
              <w:rPr>
                <w:sz w:val="24"/>
                <w:szCs w:val="24"/>
              </w:rPr>
            </w:pPr>
          </w:p>
        </w:tc>
        <w:tc>
          <w:tcPr>
            <w:tcW w:w="3378" w:type="dxa"/>
          </w:tcPr>
          <w:p w:rsidR="00A6452E" w:rsidRPr="00026A4D" w:rsidRDefault="00334781" w:rsidP="003C4D19">
            <w:pPr>
              <w:pStyle w:val="Default"/>
              <w:jc w:val="both"/>
            </w:pPr>
            <w:r>
              <w:rPr>
                <w:sz w:val="23"/>
                <w:szCs w:val="23"/>
              </w:rPr>
              <w:t>Уметь правильно 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2272" w:type="dxa"/>
          </w:tcPr>
          <w:p w:rsidR="00A6452E" w:rsidRPr="008D56B5" w:rsidRDefault="00A6452E" w:rsidP="003C4D19">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A6452E" w:rsidRPr="008D56B5" w:rsidRDefault="00A6452E" w:rsidP="003C4D19">
            <w:pPr>
              <w:rPr>
                <w:sz w:val="24"/>
                <w:szCs w:val="24"/>
              </w:rPr>
            </w:pPr>
          </w:p>
        </w:tc>
      </w:tr>
      <w:tr w:rsidR="00A6452E" w:rsidRPr="008D56B5" w:rsidTr="003C4D19">
        <w:trPr>
          <w:trHeight w:val="671"/>
        </w:trPr>
        <w:tc>
          <w:tcPr>
            <w:tcW w:w="1664" w:type="dxa"/>
            <w:vMerge w:val="restart"/>
          </w:tcPr>
          <w:p w:rsidR="00A6452E" w:rsidRPr="008D56B5" w:rsidRDefault="00A6452E" w:rsidP="003C4D19">
            <w:pPr>
              <w:tabs>
                <w:tab w:val="num" w:pos="643"/>
              </w:tabs>
              <w:rPr>
                <w:sz w:val="24"/>
                <w:szCs w:val="24"/>
              </w:rPr>
            </w:pPr>
            <w:r w:rsidRPr="008D56B5">
              <w:rPr>
                <w:sz w:val="24"/>
                <w:szCs w:val="24"/>
              </w:rPr>
              <w:t>Владения (навыки / опыт деятельности)</w:t>
            </w:r>
          </w:p>
        </w:tc>
        <w:tc>
          <w:tcPr>
            <w:tcW w:w="3378" w:type="dxa"/>
          </w:tcPr>
          <w:p w:rsidR="00A6452E" w:rsidRPr="00026A4D" w:rsidRDefault="00FA78D8" w:rsidP="00FA78D8">
            <w:pPr>
              <w:pStyle w:val="Default"/>
              <w:jc w:val="both"/>
              <w:rPr>
                <w:rFonts w:eastAsia="Lucida Sans Unicode"/>
                <w:kern w:val="1"/>
                <w:lang w:eastAsia="ar-SA"/>
              </w:rPr>
            </w:pPr>
            <w:r>
              <w:rPr>
                <w:sz w:val="23"/>
                <w:szCs w:val="23"/>
              </w:rPr>
              <w:t>Владеть стандартной терминологией и определениями</w:t>
            </w:r>
          </w:p>
        </w:tc>
        <w:tc>
          <w:tcPr>
            <w:tcW w:w="2272" w:type="dxa"/>
          </w:tcPr>
          <w:p w:rsidR="00A6452E" w:rsidRPr="008D56B5" w:rsidRDefault="00A6452E" w:rsidP="003C4D19">
            <w:pPr>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320" w:type="dxa"/>
          </w:tcPr>
          <w:p w:rsidR="00A6452E" w:rsidRPr="008D56B5" w:rsidRDefault="00A6452E" w:rsidP="003C4D19">
            <w:pPr>
              <w:rPr>
                <w:sz w:val="24"/>
                <w:szCs w:val="24"/>
              </w:rPr>
            </w:pPr>
          </w:p>
        </w:tc>
      </w:tr>
      <w:tr w:rsidR="00A6452E" w:rsidRPr="008D56B5" w:rsidTr="003C4D19">
        <w:trPr>
          <w:trHeight w:val="503"/>
        </w:trPr>
        <w:tc>
          <w:tcPr>
            <w:tcW w:w="1664" w:type="dxa"/>
            <w:vMerge/>
          </w:tcPr>
          <w:p w:rsidR="00A6452E" w:rsidRPr="008D56B5" w:rsidRDefault="00A6452E" w:rsidP="003C4D19">
            <w:pPr>
              <w:tabs>
                <w:tab w:val="num" w:pos="643"/>
              </w:tabs>
              <w:rPr>
                <w:sz w:val="24"/>
                <w:szCs w:val="24"/>
              </w:rPr>
            </w:pPr>
          </w:p>
        </w:tc>
        <w:tc>
          <w:tcPr>
            <w:tcW w:w="3378" w:type="dxa"/>
          </w:tcPr>
          <w:p w:rsidR="00A6452E" w:rsidRPr="00026A4D" w:rsidRDefault="00FA78D8" w:rsidP="003C4D19">
            <w:pPr>
              <w:pStyle w:val="Default"/>
              <w:jc w:val="both"/>
            </w:pPr>
            <w:r>
              <w:rPr>
                <w:sz w:val="23"/>
                <w:szCs w:val="23"/>
              </w:rPr>
              <w:t>Владеть стандартной терминологией и определениями</w:t>
            </w:r>
          </w:p>
        </w:tc>
        <w:tc>
          <w:tcPr>
            <w:tcW w:w="2272" w:type="dxa"/>
          </w:tcPr>
          <w:p w:rsidR="00A6452E" w:rsidRPr="008D56B5" w:rsidRDefault="00A6452E" w:rsidP="003C4D19">
            <w:pPr>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 xml:space="preserve">теоретических методик изучения структуры, механических </w:t>
            </w:r>
            <w:r w:rsidRPr="0056736B">
              <w:rPr>
                <w:sz w:val="24"/>
                <w:szCs w:val="24"/>
              </w:rPr>
              <w:lastRenderedPageBreak/>
              <w:t>характеристик и</w:t>
            </w:r>
            <w:r>
              <w:rPr>
                <w:sz w:val="24"/>
                <w:szCs w:val="24"/>
              </w:rPr>
              <w:t xml:space="preserve"> </w:t>
            </w:r>
            <w:r w:rsidRPr="0056736B">
              <w:rPr>
                <w:sz w:val="24"/>
                <w:szCs w:val="24"/>
              </w:rPr>
              <w:t>физических свойств металлов и сплавов</w:t>
            </w:r>
          </w:p>
        </w:tc>
        <w:tc>
          <w:tcPr>
            <w:tcW w:w="2320" w:type="dxa"/>
          </w:tcPr>
          <w:p w:rsidR="00A6452E" w:rsidRPr="008D56B5" w:rsidRDefault="00A6452E" w:rsidP="003C4D19">
            <w:pPr>
              <w:rPr>
                <w:sz w:val="24"/>
                <w:szCs w:val="24"/>
              </w:rPr>
            </w:pPr>
          </w:p>
        </w:tc>
      </w:tr>
      <w:tr w:rsidR="00A6452E" w:rsidRPr="008D56B5" w:rsidTr="003C4D19">
        <w:trPr>
          <w:trHeight w:val="553"/>
        </w:trPr>
        <w:tc>
          <w:tcPr>
            <w:tcW w:w="1664" w:type="dxa"/>
            <w:vMerge/>
          </w:tcPr>
          <w:p w:rsidR="00A6452E" w:rsidRPr="008D56B5" w:rsidRDefault="00A6452E" w:rsidP="003C4D19">
            <w:pPr>
              <w:tabs>
                <w:tab w:val="num" w:pos="643"/>
              </w:tabs>
              <w:rPr>
                <w:sz w:val="24"/>
                <w:szCs w:val="24"/>
              </w:rPr>
            </w:pPr>
          </w:p>
        </w:tc>
        <w:tc>
          <w:tcPr>
            <w:tcW w:w="3378" w:type="dxa"/>
          </w:tcPr>
          <w:p w:rsidR="00A6452E" w:rsidRPr="00026A4D" w:rsidRDefault="00FA78D8" w:rsidP="003C4D19">
            <w:pPr>
              <w:pStyle w:val="Default"/>
              <w:jc w:val="both"/>
            </w:pPr>
            <w:r>
              <w:rPr>
                <w:sz w:val="23"/>
                <w:szCs w:val="23"/>
              </w:rPr>
              <w:t>Владеть стандартной терминологией и определениями</w:t>
            </w:r>
          </w:p>
        </w:tc>
        <w:tc>
          <w:tcPr>
            <w:tcW w:w="2272" w:type="dxa"/>
          </w:tcPr>
          <w:p w:rsidR="00A6452E" w:rsidRPr="008D56B5" w:rsidRDefault="00A6452E" w:rsidP="003C4D19">
            <w:pPr>
              <w:rPr>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320" w:type="dxa"/>
          </w:tcPr>
          <w:p w:rsidR="00A6452E" w:rsidRPr="008D56B5" w:rsidRDefault="00A6452E" w:rsidP="003C4D19">
            <w:pPr>
              <w:rPr>
                <w:sz w:val="24"/>
                <w:szCs w:val="24"/>
              </w:rPr>
            </w:pPr>
          </w:p>
        </w:tc>
      </w:tr>
      <w:tr w:rsidR="00A6452E" w:rsidRPr="008D56B5" w:rsidTr="003C4D19">
        <w:trPr>
          <w:trHeight w:val="553"/>
        </w:trPr>
        <w:tc>
          <w:tcPr>
            <w:tcW w:w="1664" w:type="dxa"/>
            <w:vMerge/>
          </w:tcPr>
          <w:p w:rsidR="00A6452E" w:rsidRPr="008D56B5" w:rsidRDefault="00A6452E" w:rsidP="003C4D19">
            <w:pPr>
              <w:tabs>
                <w:tab w:val="num" w:pos="643"/>
              </w:tabs>
              <w:rPr>
                <w:sz w:val="24"/>
                <w:szCs w:val="24"/>
              </w:rPr>
            </w:pPr>
          </w:p>
        </w:tc>
        <w:tc>
          <w:tcPr>
            <w:tcW w:w="3378" w:type="dxa"/>
          </w:tcPr>
          <w:p w:rsidR="00A6452E" w:rsidRPr="00026A4D" w:rsidRDefault="00FA78D8" w:rsidP="003C4D19">
            <w:pPr>
              <w:pStyle w:val="Default"/>
              <w:jc w:val="both"/>
            </w:pPr>
            <w:r>
              <w:rPr>
                <w:sz w:val="23"/>
                <w:szCs w:val="23"/>
              </w:rPr>
              <w:t>Владеть стандартной терминологией и определениями</w:t>
            </w:r>
          </w:p>
        </w:tc>
        <w:tc>
          <w:tcPr>
            <w:tcW w:w="2272" w:type="dxa"/>
          </w:tcPr>
          <w:p w:rsidR="00A6452E" w:rsidRPr="008D56B5" w:rsidRDefault="00A6452E" w:rsidP="003C4D19">
            <w:pPr>
              <w:rPr>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320" w:type="dxa"/>
          </w:tcPr>
          <w:p w:rsidR="00A6452E" w:rsidRPr="008D56B5" w:rsidRDefault="00A6452E" w:rsidP="003C4D19">
            <w:pPr>
              <w:rPr>
                <w:sz w:val="24"/>
                <w:szCs w:val="24"/>
              </w:rPr>
            </w:pPr>
          </w:p>
        </w:tc>
      </w:tr>
    </w:tbl>
    <w:p w:rsidR="00A6452E" w:rsidRDefault="00A6452E" w:rsidP="00A6452E"/>
    <w:p w:rsidR="00A6452E" w:rsidRDefault="00A6452E" w:rsidP="00A6452E"/>
    <w:p w:rsidR="00A6452E" w:rsidRPr="00B77FCB" w:rsidRDefault="00A6452E" w:rsidP="00A6452E">
      <w:pPr>
        <w:widowControl/>
        <w:tabs>
          <w:tab w:val="left" w:pos="142"/>
        </w:tabs>
        <w:autoSpaceDE/>
        <w:autoSpaceDN/>
        <w:adjustRightInd/>
        <w:spacing w:line="360" w:lineRule="auto"/>
        <w:ind w:firstLine="709"/>
        <w:jc w:val="both"/>
        <w:rPr>
          <w:b/>
          <w:bCs/>
          <w:sz w:val="28"/>
          <w:szCs w:val="28"/>
        </w:rPr>
      </w:pPr>
      <w:r>
        <w:rPr>
          <w:b/>
          <w:bCs/>
          <w:sz w:val="28"/>
          <w:szCs w:val="28"/>
        </w:rPr>
        <w:t>6.</w:t>
      </w:r>
      <w:r w:rsidRPr="00DD6482">
        <w:rPr>
          <w:b/>
          <w:bCs/>
          <w:sz w:val="28"/>
          <w:szCs w:val="28"/>
        </w:rPr>
        <w:t>2</w:t>
      </w:r>
      <w:r>
        <w:rPr>
          <w:b/>
          <w:bCs/>
          <w:sz w:val="28"/>
          <w:szCs w:val="28"/>
        </w:rPr>
        <w:tab/>
      </w:r>
      <w:r w:rsidRPr="00DD6482">
        <w:rPr>
          <w:b/>
          <w:sz w:val="24"/>
          <w:szCs w:val="24"/>
        </w:rPr>
        <w:t>Цели и место дисциплины в структуре образовательной программы</w:t>
      </w:r>
    </w:p>
    <w:p w:rsidR="00A6452E" w:rsidRPr="005D38DA" w:rsidRDefault="00A6452E" w:rsidP="00A6452E">
      <w:pPr>
        <w:ind w:right="-852" w:firstLine="567"/>
        <w:jc w:val="both"/>
        <w:rPr>
          <w:sz w:val="24"/>
          <w:szCs w:val="24"/>
        </w:rPr>
      </w:pPr>
      <w:r w:rsidRPr="005D38DA">
        <w:rPr>
          <w:sz w:val="24"/>
          <w:szCs w:val="24"/>
        </w:rPr>
        <w:t>Дисциплина «</w:t>
      </w:r>
      <w:r w:rsidR="00FA78D8" w:rsidRPr="00FA78D8">
        <w:rPr>
          <w:sz w:val="24"/>
          <w:szCs w:val="28"/>
        </w:rPr>
        <w:t>Дефекты и диффузионные явления</w:t>
      </w:r>
      <w:r w:rsidRPr="005D38DA">
        <w:rPr>
          <w:sz w:val="24"/>
          <w:szCs w:val="24"/>
        </w:rPr>
        <w:t>» относится к вариативной части.</w:t>
      </w:r>
    </w:p>
    <w:p w:rsidR="00A6452E" w:rsidRPr="005D38DA" w:rsidRDefault="00A6452E" w:rsidP="00A6452E">
      <w:pPr>
        <w:ind w:right="-852" w:firstLine="567"/>
        <w:jc w:val="both"/>
        <w:rPr>
          <w:sz w:val="24"/>
          <w:szCs w:val="24"/>
        </w:rPr>
      </w:pPr>
      <w:r w:rsidRPr="005D38DA">
        <w:rPr>
          <w:sz w:val="24"/>
          <w:szCs w:val="24"/>
        </w:rPr>
        <w:t>Дисциплина изучается на _</w:t>
      </w:r>
      <w:r w:rsidR="00FA2CAB">
        <w:rPr>
          <w:sz w:val="24"/>
          <w:szCs w:val="24"/>
        </w:rPr>
        <w:t>4</w:t>
      </w:r>
      <w:r w:rsidRPr="005D38DA">
        <w:rPr>
          <w:sz w:val="24"/>
          <w:szCs w:val="24"/>
        </w:rPr>
        <w:t>_ курсе.</w:t>
      </w:r>
    </w:p>
    <w:p w:rsidR="00A6452E" w:rsidRPr="005D38DA" w:rsidRDefault="00A6452E" w:rsidP="00A6452E">
      <w:pPr>
        <w:ind w:right="-852" w:firstLine="567"/>
        <w:jc w:val="both"/>
        <w:rPr>
          <w:sz w:val="24"/>
          <w:szCs w:val="24"/>
        </w:rPr>
      </w:pPr>
      <w:r w:rsidRPr="005D38DA">
        <w:rPr>
          <w:bCs/>
          <w:sz w:val="24"/>
          <w:szCs w:val="24"/>
        </w:rPr>
        <w:t xml:space="preserve">Целью дисциплины </w:t>
      </w:r>
      <w:r w:rsidRPr="005D38DA">
        <w:rPr>
          <w:sz w:val="24"/>
          <w:szCs w:val="24"/>
        </w:rPr>
        <w:t>является подготовка высококвалифицированного специалиста в области теоретической и фундаментальной физики, математического моделирования физических объектов, явлений и процессов.</w:t>
      </w:r>
    </w:p>
    <w:p w:rsidR="00A6452E" w:rsidRPr="005D38DA" w:rsidRDefault="00A6452E" w:rsidP="00A6452E">
      <w:pPr>
        <w:ind w:right="-852" w:firstLine="567"/>
        <w:jc w:val="both"/>
        <w:rPr>
          <w:bCs/>
          <w:sz w:val="24"/>
          <w:szCs w:val="24"/>
        </w:rPr>
      </w:pPr>
      <w:r w:rsidRPr="005D38D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A6452E" w:rsidRPr="005D38DA" w:rsidRDefault="00A6452E" w:rsidP="00A6452E">
      <w:pPr>
        <w:ind w:right="-852" w:firstLine="567"/>
        <w:jc w:val="both"/>
        <w:rPr>
          <w:bCs/>
          <w:sz w:val="24"/>
          <w:szCs w:val="24"/>
        </w:rPr>
      </w:pPr>
      <w:r w:rsidRPr="005D38DA">
        <w:rPr>
          <w:bCs/>
          <w:sz w:val="24"/>
          <w:szCs w:val="24"/>
        </w:rPr>
        <w:t>Для освоения дисциплины необходимы компетенции, сформированные в рамках изучения следующих дисциплин:</w:t>
      </w:r>
    </w:p>
    <w:p w:rsidR="00A6452E" w:rsidRPr="00C94E1A" w:rsidRDefault="00A6452E" w:rsidP="00A6452E">
      <w:pPr>
        <w:ind w:right="-852" w:firstLine="567"/>
        <w:jc w:val="both"/>
        <w:rPr>
          <w:bCs/>
          <w:sz w:val="24"/>
          <w:szCs w:val="24"/>
        </w:rPr>
      </w:pPr>
      <w:r w:rsidRPr="005D38DA">
        <w:rPr>
          <w:bCs/>
          <w:sz w:val="24"/>
          <w:szCs w:val="24"/>
        </w:rPr>
        <w:lastRenderedPageBreak/>
        <w:t>Теоретическая механика, Механика сплошных сред, Термодинамика, Статистическая физика, Физическая кинетика, Электродинамика сплошных сред, Квантовая теория.</w:t>
      </w:r>
    </w:p>
    <w:p w:rsidR="00A6452E" w:rsidRDefault="00A6452E" w:rsidP="00A6452E">
      <w:pPr>
        <w:widowControl/>
        <w:autoSpaceDE/>
        <w:autoSpaceDN/>
        <w:adjustRightInd/>
        <w:ind w:left="284"/>
        <w:jc w:val="center"/>
        <w:rPr>
          <w:b/>
          <w:sz w:val="24"/>
          <w:szCs w:val="24"/>
        </w:rPr>
      </w:pPr>
    </w:p>
    <w:p w:rsidR="00A6452E" w:rsidRPr="00C94E1A" w:rsidRDefault="00A6452E" w:rsidP="00A6452E">
      <w:pPr>
        <w:widowControl/>
        <w:autoSpaceDE/>
        <w:autoSpaceDN/>
        <w:adjustRightInd/>
        <w:ind w:left="426" w:hanging="426"/>
        <w:rPr>
          <w:b/>
          <w:sz w:val="24"/>
          <w:szCs w:val="24"/>
        </w:rPr>
      </w:pPr>
      <w:r>
        <w:rPr>
          <w:b/>
          <w:sz w:val="24"/>
          <w:szCs w:val="24"/>
        </w:rPr>
        <w:t xml:space="preserve">6.3. </w:t>
      </w:r>
      <w:r w:rsidRPr="00C94E1A">
        <w:rPr>
          <w:b/>
          <w:sz w:val="24"/>
          <w:szCs w:val="24"/>
        </w:rPr>
        <w:t>Фонд оценочных средств по дисциплине</w:t>
      </w:r>
    </w:p>
    <w:p w:rsidR="00A6452E" w:rsidRPr="00C94E1A" w:rsidRDefault="00A6452E" w:rsidP="00A6452E">
      <w:pPr>
        <w:autoSpaceDE/>
        <w:autoSpaceDN/>
        <w:adjustRightInd/>
        <w:ind w:left="720"/>
        <w:rPr>
          <w:sz w:val="24"/>
          <w:szCs w:val="24"/>
        </w:rPr>
      </w:pPr>
    </w:p>
    <w:p w:rsidR="00A6452E" w:rsidRPr="00C94E1A" w:rsidRDefault="00A6452E" w:rsidP="00A6452E">
      <w:pPr>
        <w:autoSpaceDE/>
        <w:autoSpaceDN/>
        <w:adjustRightInd/>
        <w:ind w:left="1418" w:hanging="567"/>
        <w:rPr>
          <w:b/>
          <w:sz w:val="24"/>
          <w:szCs w:val="24"/>
        </w:rPr>
      </w:pPr>
      <w:r>
        <w:rPr>
          <w:b/>
          <w:sz w:val="24"/>
          <w:szCs w:val="24"/>
        </w:rPr>
        <w:t>6.3</w:t>
      </w:r>
      <w:r w:rsidRPr="00C94E1A">
        <w:rPr>
          <w:b/>
          <w:sz w:val="24"/>
          <w:szCs w:val="24"/>
        </w:rPr>
        <w:t>.1</w:t>
      </w:r>
      <w:r>
        <w:rPr>
          <w:b/>
          <w:sz w:val="24"/>
          <w:szCs w:val="24"/>
        </w:rPr>
        <w:tab/>
      </w:r>
      <w:r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r>
        <w:rPr>
          <w:b/>
          <w:sz w:val="24"/>
          <w:szCs w:val="24"/>
        </w:rPr>
        <w:br/>
      </w: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A6452E" w:rsidRPr="00C94E1A" w:rsidRDefault="00A6452E" w:rsidP="00A6452E">
      <w:pPr>
        <w:tabs>
          <w:tab w:val="left" w:pos="0"/>
        </w:tabs>
        <w:autoSpaceDE/>
        <w:autoSpaceDN/>
        <w:adjustRightInd/>
        <w:ind w:firstLine="709"/>
        <w:jc w:val="both"/>
        <w:rPr>
          <w:bCs/>
          <w:sz w:val="24"/>
          <w:szCs w:val="24"/>
        </w:rPr>
      </w:pPr>
    </w:p>
    <w:p w:rsidR="00A6452E" w:rsidRPr="00C94E1A" w:rsidRDefault="00A6452E" w:rsidP="00A6452E">
      <w:pPr>
        <w:widowControl/>
        <w:autoSpaceDE/>
        <w:autoSpaceDN/>
        <w:adjustRightInd/>
        <w:ind w:firstLine="540"/>
        <w:jc w:val="both"/>
        <w:rPr>
          <w:bCs/>
          <w:sz w:val="24"/>
          <w:szCs w:val="24"/>
        </w:rPr>
      </w:pPr>
      <w:r w:rsidRPr="00C94E1A">
        <w:rPr>
          <w:bCs/>
          <w:sz w:val="24"/>
          <w:szCs w:val="24"/>
        </w:rPr>
        <w:t>Код и формулировка компетенции</w:t>
      </w:r>
    </w:p>
    <w:p w:rsidR="00A6452E" w:rsidRPr="009178B5" w:rsidRDefault="00A6452E" w:rsidP="00A6452E">
      <w:pPr>
        <w:widowControl/>
        <w:autoSpaceDE/>
        <w:autoSpaceDN/>
        <w:adjustRightInd/>
        <w:ind w:firstLine="540"/>
        <w:jc w:val="both"/>
        <w:rPr>
          <w:bCs/>
          <w:sz w:val="24"/>
          <w:szCs w:val="24"/>
        </w:rPr>
      </w:pPr>
      <w:r>
        <w:rPr>
          <w:rFonts w:eastAsia="BatangChe"/>
          <w:b/>
          <w:bCs/>
          <w:sz w:val="24"/>
          <w:szCs w:val="24"/>
        </w:rPr>
        <w:t>О</w:t>
      </w:r>
      <w:r w:rsidRPr="00C94E1A">
        <w:rPr>
          <w:rFonts w:eastAsia="BatangChe"/>
          <w:b/>
          <w:bCs/>
          <w:sz w:val="24"/>
          <w:szCs w:val="24"/>
        </w:rPr>
        <w:t>ПК-1</w:t>
      </w:r>
      <w:r>
        <w:rPr>
          <w:rFonts w:eastAsia="BatangChe"/>
          <w:bCs/>
          <w:sz w:val="24"/>
          <w:szCs w:val="24"/>
        </w:rPr>
        <w:t xml:space="preserve"> </w:t>
      </w:r>
      <w:r w:rsidRPr="00B372F6">
        <w:rPr>
          <w:sz w:val="24"/>
          <w:szCs w:val="24"/>
        </w:rPr>
        <w:t>Способность самостоятельно осуществлять научно-исследовательскую</w:t>
      </w:r>
      <w:r>
        <w:rPr>
          <w:sz w:val="24"/>
          <w:szCs w:val="24"/>
        </w:rPr>
        <w:t xml:space="preserve"> </w:t>
      </w:r>
      <w:r w:rsidRPr="00B372F6">
        <w:rPr>
          <w:sz w:val="24"/>
          <w:szCs w:val="24"/>
        </w:rPr>
        <w:t>деятельность в соответствующей профессиональной области с</w:t>
      </w:r>
      <w:r>
        <w:rPr>
          <w:sz w:val="24"/>
          <w:szCs w:val="24"/>
        </w:rPr>
        <w:t xml:space="preserve"> </w:t>
      </w:r>
      <w:r w:rsidRPr="00B372F6">
        <w:rPr>
          <w:sz w:val="24"/>
          <w:szCs w:val="24"/>
        </w:rPr>
        <w:t>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A6452E" w:rsidRPr="009178B5" w:rsidTr="003C4D19">
        <w:tc>
          <w:tcPr>
            <w:tcW w:w="1446" w:type="dxa"/>
            <w:vMerge w:val="restart"/>
          </w:tcPr>
          <w:p w:rsidR="00A6452E" w:rsidRPr="009178B5" w:rsidRDefault="00A6452E"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A6452E" w:rsidRPr="009178B5" w:rsidRDefault="00A6452E" w:rsidP="003C4D19">
            <w:pPr>
              <w:autoSpaceDE/>
              <w:autoSpaceDN/>
              <w:adjustRightInd/>
              <w:jc w:val="center"/>
              <w:rPr>
                <w:sz w:val="24"/>
                <w:szCs w:val="24"/>
              </w:rPr>
            </w:pPr>
            <w:r w:rsidRPr="009178B5">
              <w:rPr>
                <w:sz w:val="24"/>
                <w:szCs w:val="24"/>
              </w:rPr>
              <w:t>Планируемые результаты обучения</w:t>
            </w:r>
          </w:p>
          <w:p w:rsidR="00A6452E" w:rsidRPr="009178B5" w:rsidRDefault="00A6452E"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A6452E" w:rsidRPr="009178B5" w:rsidRDefault="00A6452E" w:rsidP="003C4D19">
            <w:pPr>
              <w:autoSpaceDE/>
              <w:autoSpaceDN/>
              <w:adjustRightInd/>
              <w:jc w:val="center"/>
              <w:rPr>
                <w:sz w:val="24"/>
                <w:szCs w:val="24"/>
              </w:rPr>
            </w:pPr>
            <w:r w:rsidRPr="009178B5">
              <w:rPr>
                <w:sz w:val="24"/>
                <w:szCs w:val="24"/>
              </w:rPr>
              <w:t>Критерии оценивания результатов обучения</w:t>
            </w:r>
          </w:p>
        </w:tc>
      </w:tr>
      <w:tr w:rsidR="00A6452E" w:rsidRPr="009178B5" w:rsidTr="003C4D19">
        <w:tc>
          <w:tcPr>
            <w:tcW w:w="1446" w:type="dxa"/>
            <w:vMerge/>
          </w:tcPr>
          <w:p w:rsidR="00A6452E" w:rsidRPr="009178B5" w:rsidRDefault="00A6452E" w:rsidP="003C4D19">
            <w:pPr>
              <w:autoSpaceDE/>
              <w:autoSpaceDN/>
              <w:adjustRightInd/>
              <w:rPr>
                <w:sz w:val="24"/>
                <w:szCs w:val="24"/>
              </w:rPr>
            </w:pPr>
          </w:p>
        </w:tc>
        <w:tc>
          <w:tcPr>
            <w:tcW w:w="1781" w:type="dxa"/>
            <w:vMerge/>
          </w:tcPr>
          <w:p w:rsidR="00A6452E" w:rsidRPr="009178B5" w:rsidRDefault="00A6452E" w:rsidP="003C4D19">
            <w:pPr>
              <w:autoSpaceDE/>
              <w:autoSpaceDN/>
              <w:adjustRightInd/>
              <w:jc w:val="both"/>
              <w:rPr>
                <w:sz w:val="24"/>
                <w:szCs w:val="24"/>
              </w:rPr>
            </w:pPr>
          </w:p>
        </w:tc>
        <w:tc>
          <w:tcPr>
            <w:tcW w:w="1701" w:type="dxa"/>
            <w:vAlign w:val="center"/>
          </w:tcPr>
          <w:p w:rsidR="00A6452E" w:rsidRPr="009178B5" w:rsidRDefault="00A6452E"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A6452E" w:rsidRPr="009178B5" w:rsidRDefault="00A6452E"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A6452E" w:rsidRPr="009178B5" w:rsidRDefault="00A6452E" w:rsidP="003C4D19">
            <w:pPr>
              <w:autoSpaceDE/>
              <w:autoSpaceDN/>
              <w:adjustRightInd/>
              <w:jc w:val="center"/>
              <w:rPr>
                <w:sz w:val="24"/>
                <w:szCs w:val="24"/>
              </w:rPr>
            </w:pPr>
            <w:r w:rsidRPr="009178B5">
              <w:rPr>
                <w:sz w:val="24"/>
                <w:szCs w:val="24"/>
              </w:rPr>
              <w:t>4 («Хорошо»)</w:t>
            </w:r>
          </w:p>
        </w:tc>
        <w:tc>
          <w:tcPr>
            <w:tcW w:w="1178" w:type="dxa"/>
            <w:vAlign w:val="center"/>
          </w:tcPr>
          <w:p w:rsidR="00A6452E" w:rsidRPr="009178B5" w:rsidRDefault="00A6452E" w:rsidP="003C4D19">
            <w:pPr>
              <w:autoSpaceDE/>
              <w:autoSpaceDN/>
              <w:adjustRightInd/>
              <w:jc w:val="center"/>
              <w:rPr>
                <w:sz w:val="24"/>
                <w:szCs w:val="24"/>
              </w:rPr>
            </w:pPr>
            <w:r w:rsidRPr="009178B5">
              <w:rPr>
                <w:sz w:val="24"/>
                <w:szCs w:val="24"/>
              </w:rPr>
              <w:t>5 («Отлично»)</w:t>
            </w:r>
          </w:p>
        </w:tc>
      </w:tr>
      <w:tr w:rsidR="00A6452E" w:rsidRPr="009178B5" w:rsidTr="003C4D19">
        <w:trPr>
          <w:trHeight w:val="2208"/>
        </w:trPr>
        <w:tc>
          <w:tcPr>
            <w:tcW w:w="1446" w:type="dxa"/>
          </w:tcPr>
          <w:p w:rsidR="00A6452E" w:rsidRPr="009178B5" w:rsidRDefault="00A6452E" w:rsidP="003C4D19">
            <w:pPr>
              <w:autoSpaceDE/>
              <w:autoSpaceDN/>
              <w:adjustRightInd/>
              <w:rPr>
                <w:sz w:val="24"/>
                <w:szCs w:val="24"/>
              </w:rPr>
            </w:pPr>
            <w:r w:rsidRPr="009178B5">
              <w:rPr>
                <w:sz w:val="24"/>
                <w:szCs w:val="24"/>
              </w:rPr>
              <w:t>Первый этап (Пороговый уровень)</w:t>
            </w:r>
          </w:p>
          <w:p w:rsidR="00A6452E" w:rsidRPr="009178B5" w:rsidRDefault="00A6452E" w:rsidP="003C4D19">
            <w:pPr>
              <w:autoSpaceDE/>
              <w:autoSpaceDN/>
              <w:adjustRightInd/>
              <w:rPr>
                <w:b/>
                <w:sz w:val="24"/>
                <w:szCs w:val="24"/>
              </w:rPr>
            </w:pPr>
          </w:p>
        </w:tc>
        <w:tc>
          <w:tcPr>
            <w:tcW w:w="1781" w:type="dxa"/>
          </w:tcPr>
          <w:p w:rsidR="00A6452E" w:rsidRPr="00D84317" w:rsidRDefault="00FA78D8" w:rsidP="003C4D19">
            <w:pPr>
              <w:pStyle w:val="Default"/>
              <w:rPr>
                <w:highlight w:val="yellow"/>
              </w:rPr>
            </w:pPr>
            <w:r>
              <w:rPr>
                <w:sz w:val="23"/>
                <w:szCs w:val="23"/>
              </w:rPr>
              <w:t>Знать современную физику дефектов кристаллического строения</w:t>
            </w:r>
          </w:p>
        </w:tc>
        <w:tc>
          <w:tcPr>
            <w:tcW w:w="1701" w:type="dxa"/>
          </w:tcPr>
          <w:p w:rsidR="00A6452E" w:rsidRPr="00AA5265" w:rsidRDefault="00A6452E"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 xml:space="preserve">основами современной физики </w:t>
            </w:r>
            <w:r w:rsidR="00FA78D8">
              <w:rPr>
                <w:sz w:val="23"/>
                <w:szCs w:val="23"/>
              </w:rPr>
              <w:t>дефектов кристаллического строения</w:t>
            </w:r>
          </w:p>
        </w:tc>
        <w:tc>
          <w:tcPr>
            <w:tcW w:w="1984" w:type="dxa"/>
          </w:tcPr>
          <w:p w:rsidR="00A6452E" w:rsidRPr="00AA5265" w:rsidRDefault="00A6452E" w:rsidP="003C4D19">
            <w:pPr>
              <w:pStyle w:val="Default"/>
              <w:rPr>
                <w:szCs w:val="20"/>
              </w:rPr>
            </w:pPr>
            <w:r w:rsidRPr="00AA5265">
              <w:rPr>
                <w:szCs w:val="20"/>
              </w:rPr>
              <w:t xml:space="preserve">В целом успешное, но не систематическое владение </w:t>
            </w:r>
            <w:r>
              <w:rPr>
                <w:sz w:val="23"/>
                <w:szCs w:val="23"/>
              </w:rPr>
              <w:t xml:space="preserve">основами современной физики </w:t>
            </w:r>
            <w:r w:rsidR="00FA78D8">
              <w:rPr>
                <w:sz w:val="23"/>
                <w:szCs w:val="23"/>
              </w:rPr>
              <w:t>дефектов кристаллического строения</w:t>
            </w:r>
          </w:p>
        </w:tc>
        <w:tc>
          <w:tcPr>
            <w:tcW w:w="1480" w:type="dxa"/>
          </w:tcPr>
          <w:p w:rsidR="00A6452E" w:rsidRPr="00AA5265" w:rsidRDefault="00A6452E"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 xml:space="preserve">основами современной физики </w:t>
            </w:r>
            <w:r w:rsidR="00FA78D8">
              <w:rPr>
                <w:sz w:val="23"/>
                <w:szCs w:val="23"/>
              </w:rPr>
              <w:t>дефектов кристаллического строения</w:t>
            </w:r>
          </w:p>
        </w:tc>
        <w:tc>
          <w:tcPr>
            <w:tcW w:w="1178" w:type="dxa"/>
          </w:tcPr>
          <w:p w:rsidR="00A6452E" w:rsidRPr="00AA5265" w:rsidRDefault="00A6452E" w:rsidP="003C4D19">
            <w:pPr>
              <w:pStyle w:val="Default"/>
              <w:rPr>
                <w:szCs w:val="20"/>
              </w:rPr>
            </w:pPr>
            <w:r w:rsidRPr="00AA5265">
              <w:rPr>
                <w:szCs w:val="20"/>
              </w:rPr>
              <w:t xml:space="preserve">Успешное и систематическое владение </w:t>
            </w:r>
            <w:r>
              <w:rPr>
                <w:sz w:val="23"/>
                <w:szCs w:val="23"/>
              </w:rPr>
              <w:t xml:space="preserve">основами современной физики </w:t>
            </w:r>
            <w:r w:rsidR="00FA78D8">
              <w:rPr>
                <w:sz w:val="23"/>
                <w:szCs w:val="23"/>
              </w:rPr>
              <w:t>дефектов кристаллического строения</w:t>
            </w:r>
          </w:p>
        </w:tc>
      </w:tr>
      <w:tr w:rsidR="00FA78D8" w:rsidRPr="009178B5" w:rsidTr="003C4D19">
        <w:trPr>
          <w:trHeight w:val="1380"/>
        </w:trPr>
        <w:tc>
          <w:tcPr>
            <w:tcW w:w="1446" w:type="dxa"/>
          </w:tcPr>
          <w:p w:rsidR="00FA78D8" w:rsidRPr="009178B5" w:rsidRDefault="00FA78D8" w:rsidP="00FA78D8">
            <w:pPr>
              <w:autoSpaceDE/>
              <w:autoSpaceDN/>
              <w:adjustRightInd/>
              <w:rPr>
                <w:sz w:val="24"/>
                <w:szCs w:val="24"/>
              </w:rPr>
            </w:pPr>
            <w:r w:rsidRPr="009178B5">
              <w:rPr>
                <w:sz w:val="24"/>
                <w:szCs w:val="24"/>
              </w:rPr>
              <w:t>Второй этап (Базовый уровень)</w:t>
            </w:r>
          </w:p>
          <w:p w:rsidR="00FA78D8" w:rsidRPr="009178B5" w:rsidRDefault="00FA78D8" w:rsidP="00FA78D8">
            <w:pPr>
              <w:autoSpaceDE/>
              <w:autoSpaceDN/>
              <w:adjustRightInd/>
              <w:rPr>
                <w:b/>
                <w:sz w:val="24"/>
                <w:szCs w:val="24"/>
              </w:rPr>
            </w:pPr>
          </w:p>
        </w:tc>
        <w:tc>
          <w:tcPr>
            <w:tcW w:w="1781" w:type="dxa"/>
          </w:tcPr>
          <w:p w:rsidR="00FA78D8" w:rsidRPr="00D84317" w:rsidRDefault="00FA78D8" w:rsidP="00FA78D8">
            <w:pPr>
              <w:autoSpaceDE/>
              <w:autoSpaceDN/>
              <w:adjustRightInd/>
              <w:rPr>
                <w:color w:val="000000"/>
                <w:sz w:val="24"/>
                <w:szCs w:val="24"/>
                <w:highlight w:val="yellow"/>
              </w:rPr>
            </w:pPr>
            <w:r>
              <w:rPr>
                <w:sz w:val="23"/>
                <w:szCs w:val="23"/>
              </w:rPr>
              <w:t xml:space="preserve">Уметь правильно объяснять физические явления, вызванные дефектами кристаллического строения, правильно интерпретировать экспериментальные </w:t>
            </w:r>
            <w:r>
              <w:rPr>
                <w:sz w:val="23"/>
                <w:szCs w:val="23"/>
              </w:rPr>
              <w:lastRenderedPageBreak/>
              <w:t>результаты</w:t>
            </w:r>
          </w:p>
        </w:tc>
        <w:tc>
          <w:tcPr>
            <w:tcW w:w="1701" w:type="dxa"/>
            <w:shd w:val="clear" w:color="auto" w:fill="auto"/>
          </w:tcPr>
          <w:p w:rsidR="00FA78D8" w:rsidRPr="00AA5265" w:rsidRDefault="00FA78D8" w:rsidP="00FA78D8">
            <w:pPr>
              <w:pStyle w:val="Default"/>
              <w:rPr>
                <w:szCs w:val="20"/>
              </w:rPr>
            </w:pPr>
            <w:r w:rsidRPr="00AA5265">
              <w:rPr>
                <w:szCs w:val="20"/>
              </w:rPr>
              <w:lastRenderedPageBreak/>
              <w:t>Фрагментарное</w:t>
            </w:r>
            <w:r>
              <w:rPr>
                <w:szCs w:val="20"/>
              </w:rPr>
              <w:t xml:space="preserve"> </w:t>
            </w:r>
            <w:r w:rsidRPr="00AA5265">
              <w:rPr>
                <w:szCs w:val="20"/>
              </w:rPr>
              <w:t xml:space="preserve">владение способностью </w:t>
            </w:r>
            <w:r w:rsidR="00DF29CB" w:rsidRPr="00DF29CB">
              <w:t>объяснять физические явления, вызванные дефектами кристаллического строения, правильно интерпретиро</w:t>
            </w:r>
            <w:r w:rsidR="00DF29CB" w:rsidRPr="00DF29CB">
              <w:lastRenderedPageBreak/>
              <w:t>вать экспериментальные результаты</w:t>
            </w:r>
          </w:p>
        </w:tc>
        <w:tc>
          <w:tcPr>
            <w:tcW w:w="1984" w:type="dxa"/>
            <w:shd w:val="clear" w:color="auto" w:fill="auto"/>
          </w:tcPr>
          <w:p w:rsidR="00FA78D8" w:rsidRPr="00AA5265" w:rsidRDefault="00FA78D8" w:rsidP="00FA78D8">
            <w:pPr>
              <w:pStyle w:val="Default"/>
              <w:rPr>
                <w:szCs w:val="20"/>
              </w:rPr>
            </w:pPr>
            <w:r w:rsidRPr="00AA5265">
              <w:rPr>
                <w:szCs w:val="20"/>
              </w:rPr>
              <w:lastRenderedPageBreak/>
              <w:t xml:space="preserve">В целом успешное, но не систематическое владение способностью </w:t>
            </w:r>
            <w:r w:rsidR="00DF29CB" w:rsidRPr="00DF29CB">
              <w:t xml:space="preserve">объяснять физические явления, вызванные дефектами кристаллического строения, правильно </w:t>
            </w:r>
            <w:r w:rsidR="00DF29CB" w:rsidRPr="00DF29CB">
              <w:lastRenderedPageBreak/>
              <w:t>интерпретировать экспериментальные результаты</w:t>
            </w:r>
          </w:p>
        </w:tc>
        <w:tc>
          <w:tcPr>
            <w:tcW w:w="1480" w:type="dxa"/>
            <w:shd w:val="clear" w:color="auto" w:fill="auto"/>
          </w:tcPr>
          <w:p w:rsidR="00FA78D8" w:rsidRPr="00AA5265" w:rsidRDefault="00FA78D8" w:rsidP="00FA78D8">
            <w:pPr>
              <w:pStyle w:val="Default"/>
              <w:rPr>
                <w:szCs w:val="20"/>
              </w:rPr>
            </w:pPr>
            <w:r w:rsidRPr="00AA5265">
              <w:rPr>
                <w:szCs w:val="20"/>
              </w:rPr>
              <w:lastRenderedPageBreak/>
              <w:t xml:space="preserve">В целом успешное, но содержащее отдельные пробелы владение способностью </w:t>
            </w:r>
            <w:r w:rsidR="00DF29CB" w:rsidRPr="00DF29CB">
              <w:t xml:space="preserve">объяснять физические явления, вызванные </w:t>
            </w:r>
            <w:r w:rsidR="00DF29CB" w:rsidRPr="00DF29CB">
              <w:lastRenderedPageBreak/>
              <w:t>дефектами кристаллического строения, правильно интерпретировать экспериментальные результаты</w:t>
            </w:r>
          </w:p>
        </w:tc>
        <w:tc>
          <w:tcPr>
            <w:tcW w:w="1178" w:type="dxa"/>
            <w:shd w:val="clear" w:color="auto" w:fill="auto"/>
          </w:tcPr>
          <w:p w:rsidR="00FA78D8" w:rsidRPr="00AA5265" w:rsidRDefault="00FA78D8" w:rsidP="00FA78D8">
            <w:pPr>
              <w:pStyle w:val="Default"/>
              <w:rPr>
                <w:szCs w:val="20"/>
              </w:rPr>
            </w:pPr>
            <w:r w:rsidRPr="00AA5265">
              <w:rPr>
                <w:szCs w:val="20"/>
              </w:rPr>
              <w:lastRenderedPageBreak/>
              <w:t xml:space="preserve">Успешное и систематическое владение способностью </w:t>
            </w:r>
            <w:r w:rsidR="00DF29CB" w:rsidRPr="00DF29CB">
              <w:t>объяснять физические явления, вызванн</w:t>
            </w:r>
            <w:r w:rsidR="00DF29CB" w:rsidRPr="00DF29CB">
              <w:lastRenderedPageBreak/>
              <w:t>ые дефектами кристаллического строения, правильно интерпретировать экспериментальные результаты</w:t>
            </w:r>
          </w:p>
        </w:tc>
      </w:tr>
      <w:tr w:rsidR="00A6452E" w:rsidRPr="009178B5" w:rsidTr="003C4D19">
        <w:trPr>
          <w:trHeight w:val="2760"/>
        </w:trPr>
        <w:tc>
          <w:tcPr>
            <w:tcW w:w="1446" w:type="dxa"/>
          </w:tcPr>
          <w:p w:rsidR="00A6452E" w:rsidRPr="009178B5" w:rsidRDefault="00A6452E" w:rsidP="003C4D19">
            <w:pPr>
              <w:autoSpaceDE/>
              <w:autoSpaceDN/>
              <w:adjustRightInd/>
              <w:rPr>
                <w:sz w:val="24"/>
                <w:szCs w:val="24"/>
              </w:rPr>
            </w:pPr>
            <w:r w:rsidRPr="009178B5">
              <w:rPr>
                <w:sz w:val="24"/>
                <w:szCs w:val="24"/>
              </w:rPr>
              <w:lastRenderedPageBreak/>
              <w:t>Третий этап (Повышенный уровень)</w:t>
            </w:r>
          </w:p>
          <w:p w:rsidR="00A6452E" w:rsidRPr="009178B5" w:rsidRDefault="00A6452E" w:rsidP="003C4D19">
            <w:pPr>
              <w:autoSpaceDE/>
              <w:autoSpaceDN/>
              <w:adjustRightInd/>
              <w:rPr>
                <w:b/>
                <w:sz w:val="24"/>
                <w:szCs w:val="24"/>
              </w:rPr>
            </w:pPr>
          </w:p>
        </w:tc>
        <w:tc>
          <w:tcPr>
            <w:tcW w:w="1781" w:type="dxa"/>
          </w:tcPr>
          <w:p w:rsidR="00A6452E" w:rsidRPr="00AE40EC" w:rsidRDefault="00D03A19" w:rsidP="003C4D19">
            <w:pPr>
              <w:rPr>
                <w:sz w:val="24"/>
                <w:szCs w:val="24"/>
                <w:highlight w:val="yellow"/>
              </w:rPr>
            </w:pPr>
            <w:r w:rsidRPr="00D03A19">
              <w:rPr>
                <w:sz w:val="24"/>
                <w:szCs w:val="24"/>
              </w:rPr>
              <w:t>Владеть стандартной терминологией и определениями</w:t>
            </w:r>
          </w:p>
        </w:tc>
        <w:tc>
          <w:tcPr>
            <w:tcW w:w="1701" w:type="dxa"/>
            <w:shd w:val="clear" w:color="auto" w:fill="auto"/>
          </w:tcPr>
          <w:p w:rsidR="00A6452E" w:rsidRPr="00AA5265" w:rsidRDefault="00A6452E"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 xml:space="preserve">стандартной терминологией </w:t>
            </w:r>
            <w:r w:rsidRPr="00EF1EED">
              <w:t>и определениями</w:t>
            </w:r>
          </w:p>
        </w:tc>
        <w:tc>
          <w:tcPr>
            <w:tcW w:w="1984" w:type="dxa"/>
            <w:shd w:val="clear" w:color="auto" w:fill="auto"/>
          </w:tcPr>
          <w:p w:rsidR="00A6452E" w:rsidRPr="00AA5265" w:rsidRDefault="00A6452E" w:rsidP="003C4D19">
            <w:pPr>
              <w:pStyle w:val="Default"/>
              <w:rPr>
                <w:szCs w:val="20"/>
              </w:rPr>
            </w:pPr>
            <w:r w:rsidRPr="00AA5265">
              <w:rPr>
                <w:szCs w:val="20"/>
              </w:rPr>
              <w:t xml:space="preserve">В целом успешное, но не систематическое владение </w:t>
            </w:r>
            <w:r w:rsidRPr="00CD194F">
              <w:t xml:space="preserve">стандартной терминологией </w:t>
            </w:r>
            <w:r w:rsidRPr="00EF1EED">
              <w:t>и определениями</w:t>
            </w:r>
          </w:p>
        </w:tc>
        <w:tc>
          <w:tcPr>
            <w:tcW w:w="1480" w:type="dxa"/>
            <w:shd w:val="clear" w:color="auto" w:fill="auto"/>
          </w:tcPr>
          <w:p w:rsidR="00A6452E" w:rsidRPr="00AA5265" w:rsidRDefault="00A6452E" w:rsidP="003C4D19">
            <w:pPr>
              <w:pStyle w:val="Default"/>
              <w:rPr>
                <w:szCs w:val="20"/>
              </w:rPr>
            </w:pPr>
            <w:r w:rsidRPr="00AA5265">
              <w:rPr>
                <w:szCs w:val="20"/>
              </w:rPr>
              <w:t xml:space="preserve">В целом успешное, но содержащее отдельные пробелы владение </w:t>
            </w:r>
            <w:r w:rsidRPr="00CD194F">
              <w:t xml:space="preserve">стандартной терминологией </w:t>
            </w:r>
            <w:r w:rsidRPr="00EF1EED">
              <w:t>и определениями</w:t>
            </w:r>
          </w:p>
        </w:tc>
        <w:tc>
          <w:tcPr>
            <w:tcW w:w="1178" w:type="dxa"/>
            <w:shd w:val="clear" w:color="auto" w:fill="auto"/>
          </w:tcPr>
          <w:p w:rsidR="00A6452E" w:rsidRPr="00AA5265" w:rsidRDefault="00A6452E" w:rsidP="003C4D19">
            <w:pPr>
              <w:pStyle w:val="Default"/>
              <w:rPr>
                <w:szCs w:val="20"/>
              </w:rPr>
            </w:pPr>
            <w:r w:rsidRPr="00AA5265">
              <w:rPr>
                <w:szCs w:val="20"/>
              </w:rPr>
              <w:t xml:space="preserve">Успешное и систематическое владение </w:t>
            </w:r>
            <w:r w:rsidRPr="00CD194F">
              <w:t xml:space="preserve">стандартной терминологией </w:t>
            </w:r>
            <w:r w:rsidRPr="00EF1EED">
              <w:t>и определениями</w:t>
            </w:r>
          </w:p>
        </w:tc>
      </w:tr>
    </w:tbl>
    <w:p w:rsidR="00A6452E" w:rsidRDefault="00A6452E" w:rsidP="00A6452E">
      <w:pPr>
        <w:widowControl/>
        <w:autoSpaceDE/>
        <w:autoSpaceDN/>
        <w:adjustRightInd/>
        <w:ind w:firstLine="540"/>
        <w:jc w:val="both"/>
        <w:rPr>
          <w:rFonts w:eastAsia="BatangChe"/>
          <w:b/>
          <w:bCs/>
          <w:sz w:val="24"/>
          <w:szCs w:val="24"/>
        </w:rPr>
      </w:pPr>
    </w:p>
    <w:p w:rsidR="00A6452E" w:rsidRPr="009178B5" w:rsidRDefault="00A6452E" w:rsidP="00A6452E">
      <w:pPr>
        <w:widowControl/>
        <w:autoSpaceDE/>
        <w:autoSpaceDN/>
        <w:adjustRightInd/>
        <w:ind w:firstLine="540"/>
        <w:jc w:val="both"/>
        <w:rPr>
          <w:bCs/>
          <w:sz w:val="24"/>
          <w:szCs w:val="24"/>
        </w:rPr>
      </w:pPr>
      <w:r w:rsidRPr="00C94E1A">
        <w:rPr>
          <w:rFonts w:eastAsia="BatangChe"/>
          <w:b/>
          <w:bCs/>
          <w:sz w:val="24"/>
          <w:szCs w:val="24"/>
        </w:rPr>
        <w:t>ПК-1</w:t>
      </w:r>
      <w:r>
        <w:rPr>
          <w:rFonts w:eastAsia="BatangChe"/>
          <w:bCs/>
          <w:sz w:val="24"/>
          <w:szCs w:val="24"/>
        </w:rPr>
        <w:t xml:space="preserve"> </w:t>
      </w:r>
      <w:r w:rsidRPr="00C02713">
        <w:rPr>
          <w:sz w:val="24"/>
          <w:szCs w:val="24"/>
        </w:rPr>
        <w:t>Способность к самостоятельной разработке экспериментальных и</w:t>
      </w:r>
      <w:r>
        <w:rPr>
          <w:sz w:val="24"/>
          <w:szCs w:val="24"/>
        </w:rPr>
        <w:t xml:space="preserve"> </w:t>
      </w:r>
      <w:r w:rsidRPr="00C02713">
        <w:rPr>
          <w:sz w:val="24"/>
          <w:szCs w:val="24"/>
        </w:rPr>
        <w:t>теоретических методик изучения структуры, механических характеристик и</w:t>
      </w:r>
      <w:r>
        <w:rPr>
          <w:sz w:val="24"/>
          <w:szCs w:val="24"/>
        </w:rPr>
        <w:t xml:space="preserve"> </w:t>
      </w:r>
      <w:r w:rsidRPr="00C02713">
        <w:rPr>
          <w:sz w:val="24"/>
          <w:szCs w:val="24"/>
        </w:rPr>
        <w:t>физических свойств металлов и сплавов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D03A19" w:rsidRPr="009178B5" w:rsidTr="003C4D19">
        <w:tc>
          <w:tcPr>
            <w:tcW w:w="1446" w:type="dxa"/>
            <w:vMerge w:val="restart"/>
          </w:tcPr>
          <w:p w:rsidR="00D03A19" w:rsidRPr="009178B5" w:rsidRDefault="00D03A19"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D03A19" w:rsidRPr="009178B5" w:rsidRDefault="00D03A19" w:rsidP="003C4D19">
            <w:pPr>
              <w:autoSpaceDE/>
              <w:autoSpaceDN/>
              <w:adjustRightInd/>
              <w:jc w:val="center"/>
              <w:rPr>
                <w:sz w:val="24"/>
                <w:szCs w:val="24"/>
              </w:rPr>
            </w:pPr>
            <w:r w:rsidRPr="009178B5">
              <w:rPr>
                <w:sz w:val="24"/>
                <w:szCs w:val="24"/>
              </w:rPr>
              <w:t>Планируемые результаты обучения</w:t>
            </w:r>
          </w:p>
          <w:p w:rsidR="00D03A19" w:rsidRPr="009178B5" w:rsidRDefault="00D03A19"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D03A19" w:rsidRPr="009178B5" w:rsidRDefault="00D03A19" w:rsidP="003C4D19">
            <w:pPr>
              <w:autoSpaceDE/>
              <w:autoSpaceDN/>
              <w:adjustRightInd/>
              <w:jc w:val="center"/>
              <w:rPr>
                <w:sz w:val="24"/>
                <w:szCs w:val="24"/>
              </w:rPr>
            </w:pPr>
            <w:r w:rsidRPr="009178B5">
              <w:rPr>
                <w:sz w:val="24"/>
                <w:szCs w:val="24"/>
              </w:rPr>
              <w:t>Критерии оценивания результатов обучения</w:t>
            </w:r>
          </w:p>
        </w:tc>
      </w:tr>
      <w:tr w:rsidR="00D03A19" w:rsidRPr="009178B5" w:rsidTr="003C4D19">
        <w:tc>
          <w:tcPr>
            <w:tcW w:w="1446" w:type="dxa"/>
            <w:vMerge/>
          </w:tcPr>
          <w:p w:rsidR="00D03A19" w:rsidRPr="009178B5" w:rsidRDefault="00D03A19" w:rsidP="003C4D19">
            <w:pPr>
              <w:autoSpaceDE/>
              <w:autoSpaceDN/>
              <w:adjustRightInd/>
              <w:rPr>
                <w:sz w:val="24"/>
                <w:szCs w:val="24"/>
              </w:rPr>
            </w:pPr>
          </w:p>
        </w:tc>
        <w:tc>
          <w:tcPr>
            <w:tcW w:w="1781" w:type="dxa"/>
            <w:vMerge/>
          </w:tcPr>
          <w:p w:rsidR="00D03A19" w:rsidRPr="009178B5" w:rsidRDefault="00D03A19" w:rsidP="003C4D19">
            <w:pPr>
              <w:autoSpaceDE/>
              <w:autoSpaceDN/>
              <w:adjustRightInd/>
              <w:jc w:val="both"/>
              <w:rPr>
                <w:sz w:val="24"/>
                <w:szCs w:val="24"/>
              </w:rPr>
            </w:pPr>
          </w:p>
        </w:tc>
        <w:tc>
          <w:tcPr>
            <w:tcW w:w="1701" w:type="dxa"/>
            <w:vAlign w:val="center"/>
          </w:tcPr>
          <w:p w:rsidR="00D03A19" w:rsidRPr="009178B5" w:rsidRDefault="00D03A19"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D03A19" w:rsidRPr="009178B5" w:rsidRDefault="00D03A19"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D03A19" w:rsidRPr="009178B5" w:rsidRDefault="00D03A19" w:rsidP="003C4D19">
            <w:pPr>
              <w:autoSpaceDE/>
              <w:autoSpaceDN/>
              <w:adjustRightInd/>
              <w:jc w:val="center"/>
              <w:rPr>
                <w:sz w:val="24"/>
                <w:szCs w:val="24"/>
              </w:rPr>
            </w:pPr>
            <w:r w:rsidRPr="009178B5">
              <w:rPr>
                <w:sz w:val="24"/>
                <w:szCs w:val="24"/>
              </w:rPr>
              <w:t>4 («Хорошо»)</w:t>
            </w:r>
          </w:p>
        </w:tc>
        <w:tc>
          <w:tcPr>
            <w:tcW w:w="1178" w:type="dxa"/>
            <w:vAlign w:val="center"/>
          </w:tcPr>
          <w:p w:rsidR="00D03A19" w:rsidRPr="009178B5" w:rsidRDefault="00D03A19" w:rsidP="003C4D19">
            <w:pPr>
              <w:autoSpaceDE/>
              <w:autoSpaceDN/>
              <w:adjustRightInd/>
              <w:jc w:val="center"/>
              <w:rPr>
                <w:sz w:val="24"/>
                <w:szCs w:val="24"/>
              </w:rPr>
            </w:pPr>
            <w:r w:rsidRPr="009178B5">
              <w:rPr>
                <w:sz w:val="24"/>
                <w:szCs w:val="24"/>
              </w:rPr>
              <w:t>5 («Отлично»)</w:t>
            </w:r>
          </w:p>
        </w:tc>
      </w:tr>
      <w:tr w:rsidR="00D03A19" w:rsidRPr="009178B5" w:rsidTr="003C4D19">
        <w:trPr>
          <w:trHeight w:val="2208"/>
        </w:trPr>
        <w:tc>
          <w:tcPr>
            <w:tcW w:w="1446" w:type="dxa"/>
          </w:tcPr>
          <w:p w:rsidR="00D03A19" w:rsidRPr="009178B5" w:rsidRDefault="00D03A19" w:rsidP="003C4D19">
            <w:pPr>
              <w:autoSpaceDE/>
              <w:autoSpaceDN/>
              <w:adjustRightInd/>
              <w:rPr>
                <w:sz w:val="24"/>
                <w:szCs w:val="24"/>
              </w:rPr>
            </w:pPr>
            <w:r w:rsidRPr="009178B5">
              <w:rPr>
                <w:sz w:val="24"/>
                <w:szCs w:val="24"/>
              </w:rPr>
              <w:t>Первый этап (Пороговый уровень)</w:t>
            </w:r>
          </w:p>
          <w:p w:rsidR="00D03A19" w:rsidRPr="009178B5" w:rsidRDefault="00D03A19" w:rsidP="003C4D19">
            <w:pPr>
              <w:autoSpaceDE/>
              <w:autoSpaceDN/>
              <w:adjustRightInd/>
              <w:rPr>
                <w:b/>
                <w:sz w:val="24"/>
                <w:szCs w:val="24"/>
              </w:rPr>
            </w:pPr>
          </w:p>
        </w:tc>
        <w:tc>
          <w:tcPr>
            <w:tcW w:w="1781" w:type="dxa"/>
          </w:tcPr>
          <w:p w:rsidR="00D03A19" w:rsidRPr="00D84317" w:rsidRDefault="00D03A19" w:rsidP="003C4D19">
            <w:pPr>
              <w:pStyle w:val="Default"/>
              <w:rPr>
                <w:highlight w:val="yellow"/>
              </w:rPr>
            </w:pPr>
            <w:r>
              <w:rPr>
                <w:sz w:val="23"/>
                <w:szCs w:val="23"/>
              </w:rPr>
              <w:t>Знать современную физику дефектов кристаллического строения</w:t>
            </w:r>
          </w:p>
        </w:tc>
        <w:tc>
          <w:tcPr>
            <w:tcW w:w="1701" w:type="dxa"/>
          </w:tcPr>
          <w:p w:rsidR="00D03A19" w:rsidRPr="00AA5265" w:rsidRDefault="00D03A19"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основами современной физики дефектов кристаллического строения</w:t>
            </w:r>
          </w:p>
        </w:tc>
        <w:tc>
          <w:tcPr>
            <w:tcW w:w="1984" w:type="dxa"/>
          </w:tcPr>
          <w:p w:rsidR="00D03A19" w:rsidRPr="00AA5265" w:rsidRDefault="00D03A19" w:rsidP="003C4D19">
            <w:pPr>
              <w:pStyle w:val="Default"/>
              <w:rPr>
                <w:szCs w:val="20"/>
              </w:rPr>
            </w:pPr>
            <w:r w:rsidRPr="00AA5265">
              <w:rPr>
                <w:szCs w:val="20"/>
              </w:rPr>
              <w:t xml:space="preserve">В целом успешное, но не систематическое владение </w:t>
            </w:r>
            <w:r>
              <w:rPr>
                <w:sz w:val="23"/>
                <w:szCs w:val="23"/>
              </w:rPr>
              <w:t>основами современной физики дефектов кристаллического строения</w:t>
            </w:r>
          </w:p>
        </w:tc>
        <w:tc>
          <w:tcPr>
            <w:tcW w:w="1480" w:type="dxa"/>
          </w:tcPr>
          <w:p w:rsidR="00D03A19" w:rsidRPr="00AA5265" w:rsidRDefault="00D03A19"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 xml:space="preserve">основами современной физики </w:t>
            </w:r>
            <w:r>
              <w:rPr>
                <w:sz w:val="23"/>
                <w:szCs w:val="23"/>
              </w:rPr>
              <w:lastRenderedPageBreak/>
              <w:t>дефектов кристаллического строения</w:t>
            </w:r>
          </w:p>
        </w:tc>
        <w:tc>
          <w:tcPr>
            <w:tcW w:w="1178" w:type="dxa"/>
          </w:tcPr>
          <w:p w:rsidR="00D03A19" w:rsidRPr="00AA5265" w:rsidRDefault="00D03A19" w:rsidP="003C4D19">
            <w:pPr>
              <w:pStyle w:val="Default"/>
              <w:rPr>
                <w:szCs w:val="20"/>
              </w:rPr>
            </w:pPr>
            <w:r w:rsidRPr="00AA5265">
              <w:rPr>
                <w:szCs w:val="20"/>
              </w:rPr>
              <w:lastRenderedPageBreak/>
              <w:t xml:space="preserve">Успешное и систематическое владение </w:t>
            </w:r>
            <w:r>
              <w:rPr>
                <w:sz w:val="23"/>
                <w:szCs w:val="23"/>
              </w:rPr>
              <w:t xml:space="preserve">основами современной физики дефектов </w:t>
            </w:r>
            <w:r>
              <w:rPr>
                <w:sz w:val="23"/>
                <w:szCs w:val="23"/>
              </w:rPr>
              <w:lastRenderedPageBreak/>
              <w:t>кристаллического строения</w:t>
            </w:r>
          </w:p>
        </w:tc>
      </w:tr>
      <w:tr w:rsidR="00D03A19" w:rsidRPr="009178B5" w:rsidTr="003C4D19">
        <w:trPr>
          <w:trHeight w:val="1380"/>
        </w:trPr>
        <w:tc>
          <w:tcPr>
            <w:tcW w:w="1446" w:type="dxa"/>
          </w:tcPr>
          <w:p w:rsidR="00D03A19" w:rsidRPr="009178B5" w:rsidRDefault="00D03A19" w:rsidP="003C4D19">
            <w:pPr>
              <w:autoSpaceDE/>
              <w:autoSpaceDN/>
              <w:adjustRightInd/>
              <w:rPr>
                <w:sz w:val="24"/>
                <w:szCs w:val="24"/>
              </w:rPr>
            </w:pPr>
            <w:r w:rsidRPr="009178B5">
              <w:rPr>
                <w:sz w:val="24"/>
                <w:szCs w:val="24"/>
              </w:rPr>
              <w:lastRenderedPageBreak/>
              <w:t>Второй этап (Базовый уровень)</w:t>
            </w:r>
          </w:p>
          <w:p w:rsidR="00D03A19" w:rsidRPr="009178B5" w:rsidRDefault="00D03A19" w:rsidP="003C4D19">
            <w:pPr>
              <w:autoSpaceDE/>
              <w:autoSpaceDN/>
              <w:adjustRightInd/>
              <w:rPr>
                <w:b/>
                <w:sz w:val="24"/>
                <w:szCs w:val="24"/>
              </w:rPr>
            </w:pPr>
          </w:p>
        </w:tc>
        <w:tc>
          <w:tcPr>
            <w:tcW w:w="1781" w:type="dxa"/>
          </w:tcPr>
          <w:p w:rsidR="00D03A19" w:rsidRPr="00D84317" w:rsidRDefault="00D03A19" w:rsidP="003C4D19">
            <w:pPr>
              <w:autoSpaceDE/>
              <w:autoSpaceDN/>
              <w:adjustRightInd/>
              <w:rPr>
                <w:color w:val="000000"/>
                <w:sz w:val="24"/>
                <w:szCs w:val="24"/>
                <w:highlight w:val="yellow"/>
              </w:rPr>
            </w:pPr>
            <w:r>
              <w:rPr>
                <w:sz w:val="23"/>
                <w:szCs w:val="23"/>
              </w:rPr>
              <w:t>Уметь правильно 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1701" w:type="dxa"/>
            <w:shd w:val="clear" w:color="auto" w:fill="auto"/>
          </w:tcPr>
          <w:p w:rsidR="00D03A19" w:rsidRPr="00AA5265" w:rsidRDefault="00D03A19" w:rsidP="003C4D19">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w:t>
            </w:r>
            <w:r w:rsidRPr="00DF29CB">
              <w:t>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1984" w:type="dxa"/>
            <w:shd w:val="clear" w:color="auto" w:fill="auto"/>
          </w:tcPr>
          <w:p w:rsidR="00D03A19" w:rsidRPr="00AA5265" w:rsidRDefault="00D03A19" w:rsidP="003C4D19">
            <w:pPr>
              <w:pStyle w:val="Default"/>
              <w:rPr>
                <w:szCs w:val="20"/>
              </w:rPr>
            </w:pPr>
            <w:r w:rsidRPr="00AA5265">
              <w:rPr>
                <w:szCs w:val="20"/>
              </w:rPr>
              <w:t xml:space="preserve">В целом успешное, но не систематическое владение способностью </w:t>
            </w:r>
            <w:r w:rsidRPr="00DF29CB">
              <w:t>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1480" w:type="dxa"/>
            <w:shd w:val="clear" w:color="auto" w:fill="auto"/>
          </w:tcPr>
          <w:p w:rsidR="00D03A19" w:rsidRPr="00AA5265" w:rsidRDefault="00D03A19" w:rsidP="003C4D19">
            <w:pPr>
              <w:pStyle w:val="Default"/>
              <w:rPr>
                <w:szCs w:val="20"/>
              </w:rPr>
            </w:pPr>
            <w:r w:rsidRPr="00AA5265">
              <w:rPr>
                <w:szCs w:val="20"/>
              </w:rPr>
              <w:t xml:space="preserve">В целом успешное, но содержащее отдельные пробелы владение способностью </w:t>
            </w:r>
            <w:r w:rsidRPr="00DF29CB">
              <w:t>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1178" w:type="dxa"/>
            <w:shd w:val="clear" w:color="auto" w:fill="auto"/>
          </w:tcPr>
          <w:p w:rsidR="00D03A19" w:rsidRPr="00AA5265" w:rsidRDefault="00D03A19" w:rsidP="003C4D19">
            <w:pPr>
              <w:pStyle w:val="Default"/>
              <w:rPr>
                <w:szCs w:val="20"/>
              </w:rPr>
            </w:pPr>
            <w:r w:rsidRPr="00AA5265">
              <w:rPr>
                <w:szCs w:val="20"/>
              </w:rPr>
              <w:t xml:space="preserve">Успешное и систематическое владение способностью </w:t>
            </w:r>
            <w:r w:rsidRPr="00DF29CB">
              <w:t>объяснять физические явления, вызванные дефектами кристаллического строения, правильно интерпретировать экспериментальные результаты</w:t>
            </w:r>
          </w:p>
        </w:tc>
      </w:tr>
      <w:tr w:rsidR="00D03A19" w:rsidRPr="009178B5" w:rsidTr="003C4D19">
        <w:trPr>
          <w:trHeight w:val="2760"/>
        </w:trPr>
        <w:tc>
          <w:tcPr>
            <w:tcW w:w="1446" w:type="dxa"/>
          </w:tcPr>
          <w:p w:rsidR="00D03A19" w:rsidRPr="009178B5" w:rsidRDefault="00D03A19" w:rsidP="003C4D19">
            <w:pPr>
              <w:autoSpaceDE/>
              <w:autoSpaceDN/>
              <w:adjustRightInd/>
              <w:rPr>
                <w:sz w:val="24"/>
                <w:szCs w:val="24"/>
              </w:rPr>
            </w:pPr>
            <w:r w:rsidRPr="009178B5">
              <w:rPr>
                <w:sz w:val="24"/>
                <w:szCs w:val="24"/>
              </w:rPr>
              <w:t>Третий этап (Повышенный уровень)</w:t>
            </w:r>
          </w:p>
          <w:p w:rsidR="00D03A19" w:rsidRPr="009178B5" w:rsidRDefault="00D03A19" w:rsidP="003C4D19">
            <w:pPr>
              <w:autoSpaceDE/>
              <w:autoSpaceDN/>
              <w:adjustRightInd/>
              <w:rPr>
                <w:b/>
                <w:sz w:val="24"/>
                <w:szCs w:val="24"/>
              </w:rPr>
            </w:pPr>
          </w:p>
        </w:tc>
        <w:tc>
          <w:tcPr>
            <w:tcW w:w="1781" w:type="dxa"/>
          </w:tcPr>
          <w:p w:rsidR="00D03A19" w:rsidRPr="00AE40EC" w:rsidRDefault="00D03A19" w:rsidP="003C4D19">
            <w:pPr>
              <w:rPr>
                <w:sz w:val="24"/>
                <w:szCs w:val="24"/>
                <w:highlight w:val="yellow"/>
              </w:rPr>
            </w:pPr>
            <w:r w:rsidRPr="00D03A19">
              <w:rPr>
                <w:sz w:val="24"/>
                <w:szCs w:val="24"/>
              </w:rPr>
              <w:t>Владеть стандартной терминологией и определениями</w:t>
            </w:r>
          </w:p>
        </w:tc>
        <w:tc>
          <w:tcPr>
            <w:tcW w:w="1701" w:type="dxa"/>
            <w:shd w:val="clear" w:color="auto" w:fill="auto"/>
          </w:tcPr>
          <w:p w:rsidR="00D03A19" w:rsidRPr="00AA5265" w:rsidRDefault="00D03A19"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 xml:space="preserve">стандартной терминологией </w:t>
            </w:r>
            <w:r w:rsidRPr="00EF1EED">
              <w:t>и определениями</w:t>
            </w:r>
          </w:p>
        </w:tc>
        <w:tc>
          <w:tcPr>
            <w:tcW w:w="1984" w:type="dxa"/>
            <w:shd w:val="clear" w:color="auto" w:fill="auto"/>
          </w:tcPr>
          <w:p w:rsidR="00D03A19" w:rsidRPr="00AA5265" w:rsidRDefault="00D03A19" w:rsidP="003C4D19">
            <w:pPr>
              <w:pStyle w:val="Default"/>
              <w:rPr>
                <w:szCs w:val="20"/>
              </w:rPr>
            </w:pPr>
            <w:r w:rsidRPr="00AA5265">
              <w:rPr>
                <w:szCs w:val="20"/>
              </w:rPr>
              <w:t xml:space="preserve">В целом успешное, но не систематическое владение </w:t>
            </w:r>
            <w:r w:rsidRPr="00CD194F">
              <w:t xml:space="preserve">стандартной терминологией </w:t>
            </w:r>
            <w:r w:rsidRPr="00EF1EED">
              <w:t>и определениями</w:t>
            </w:r>
          </w:p>
        </w:tc>
        <w:tc>
          <w:tcPr>
            <w:tcW w:w="1480" w:type="dxa"/>
            <w:shd w:val="clear" w:color="auto" w:fill="auto"/>
          </w:tcPr>
          <w:p w:rsidR="00D03A19" w:rsidRPr="00AA5265" w:rsidRDefault="00D03A19" w:rsidP="003C4D19">
            <w:pPr>
              <w:pStyle w:val="Default"/>
              <w:rPr>
                <w:szCs w:val="20"/>
              </w:rPr>
            </w:pPr>
            <w:r w:rsidRPr="00AA5265">
              <w:rPr>
                <w:szCs w:val="20"/>
              </w:rPr>
              <w:t xml:space="preserve">В целом успешное, но содержащее отдельные пробелы владение </w:t>
            </w:r>
            <w:r w:rsidRPr="00CD194F">
              <w:t xml:space="preserve">стандартной терминологией </w:t>
            </w:r>
            <w:r w:rsidRPr="00EF1EED">
              <w:t>и определениями</w:t>
            </w:r>
          </w:p>
        </w:tc>
        <w:tc>
          <w:tcPr>
            <w:tcW w:w="1178" w:type="dxa"/>
            <w:shd w:val="clear" w:color="auto" w:fill="auto"/>
          </w:tcPr>
          <w:p w:rsidR="00D03A19" w:rsidRPr="00AA5265" w:rsidRDefault="00D03A19" w:rsidP="003C4D19">
            <w:pPr>
              <w:pStyle w:val="Default"/>
              <w:rPr>
                <w:szCs w:val="20"/>
              </w:rPr>
            </w:pPr>
            <w:r w:rsidRPr="00AA5265">
              <w:rPr>
                <w:szCs w:val="20"/>
              </w:rPr>
              <w:t xml:space="preserve">Успешное и систематическое владение </w:t>
            </w:r>
            <w:r w:rsidRPr="00CD194F">
              <w:t xml:space="preserve">стандартной терминологией </w:t>
            </w:r>
            <w:r w:rsidRPr="00EF1EED">
              <w:t>и определениями</w:t>
            </w:r>
          </w:p>
        </w:tc>
      </w:tr>
    </w:tbl>
    <w:p w:rsidR="00A6452E" w:rsidRDefault="00A6452E" w:rsidP="00A6452E">
      <w:pPr>
        <w:autoSpaceDE/>
        <w:autoSpaceDN/>
        <w:adjustRightInd/>
        <w:ind w:left="709"/>
        <w:jc w:val="both"/>
        <w:rPr>
          <w:sz w:val="24"/>
          <w:szCs w:val="24"/>
        </w:rPr>
      </w:pPr>
    </w:p>
    <w:p w:rsidR="00A6452E" w:rsidRPr="009178B5" w:rsidRDefault="00A6452E" w:rsidP="00A6452E">
      <w:pPr>
        <w:widowControl/>
        <w:autoSpaceDE/>
        <w:autoSpaceDN/>
        <w:adjustRightInd/>
        <w:ind w:firstLine="540"/>
        <w:jc w:val="both"/>
        <w:rPr>
          <w:bCs/>
          <w:sz w:val="24"/>
          <w:szCs w:val="24"/>
        </w:rPr>
      </w:pPr>
      <w:r w:rsidRPr="00C94E1A">
        <w:rPr>
          <w:rFonts w:eastAsia="BatangChe"/>
          <w:b/>
          <w:bCs/>
          <w:sz w:val="24"/>
          <w:szCs w:val="24"/>
        </w:rPr>
        <w:lastRenderedPageBreak/>
        <w:t>ПК-</w:t>
      </w:r>
      <w:r>
        <w:rPr>
          <w:rFonts w:eastAsia="BatangChe"/>
          <w:b/>
          <w:bCs/>
          <w:sz w:val="24"/>
          <w:szCs w:val="24"/>
        </w:rPr>
        <w:t>2</w:t>
      </w:r>
      <w:r>
        <w:rPr>
          <w:rFonts w:eastAsia="BatangChe"/>
          <w:bCs/>
          <w:sz w:val="24"/>
          <w:szCs w:val="24"/>
        </w:rPr>
        <w:t xml:space="preserve"> </w:t>
      </w:r>
      <w:r w:rsidRPr="00676891">
        <w:rPr>
          <w:sz w:val="24"/>
          <w:szCs w:val="24"/>
        </w:rPr>
        <w:t>Готовность использовать знания и передовые отечественные и зарубежные</w:t>
      </w:r>
      <w:r>
        <w:rPr>
          <w:sz w:val="24"/>
          <w:szCs w:val="24"/>
        </w:rPr>
        <w:t xml:space="preserve"> </w:t>
      </w:r>
      <w:r w:rsidRPr="00676891">
        <w:rPr>
          <w:sz w:val="24"/>
          <w:szCs w:val="24"/>
        </w:rPr>
        <w:t>достижения в области физики конденсированного состояния при проведении</w:t>
      </w:r>
      <w:r>
        <w:rPr>
          <w:sz w:val="24"/>
          <w:szCs w:val="24"/>
        </w:rPr>
        <w:t xml:space="preserve"> </w:t>
      </w:r>
      <w:r w:rsidRPr="00676891">
        <w:rPr>
          <w:sz w:val="24"/>
          <w:szCs w:val="24"/>
        </w:rPr>
        <w:t>научных исследований и разработке перспективных материалов с</w:t>
      </w:r>
      <w:r>
        <w:rPr>
          <w:sz w:val="24"/>
          <w:szCs w:val="24"/>
        </w:rPr>
        <w:t xml:space="preserve"> </w:t>
      </w:r>
      <w:r w:rsidRPr="00676891">
        <w:rPr>
          <w:sz w:val="24"/>
          <w:szCs w:val="24"/>
        </w:rPr>
        <w:t>определенными свойствами, методов их обработки, конструкций, приборов</w:t>
      </w:r>
      <w:r>
        <w:rPr>
          <w:sz w:val="24"/>
          <w:szCs w:val="24"/>
        </w:rPr>
        <w:t xml:space="preserve"> </w:t>
      </w:r>
      <w:r w:rsidRPr="00676891">
        <w:rPr>
          <w:sz w:val="24"/>
          <w:szCs w:val="24"/>
        </w:rPr>
        <w:t>и устройств на их основе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D03A19" w:rsidRPr="009178B5" w:rsidTr="003C4D19">
        <w:tc>
          <w:tcPr>
            <w:tcW w:w="1446" w:type="dxa"/>
            <w:vMerge w:val="restart"/>
          </w:tcPr>
          <w:p w:rsidR="00D03A19" w:rsidRPr="009178B5" w:rsidRDefault="00D03A19"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D03A19" w:rsidRPr="009178B5" w:rsidRDefault="00D03A19" w:rsidP="003C4D19">
            <w:pPr>
              <w:autoSpaceDE/>
              <w:autoSpaceDN/>
              <w:adjustRightInd/>
              <w:jc w:val="center"/>
              <w:rPr>
                <w:sz w:val="24"/>
                <w:szCs w:val="24"/>
              </w:rPr>
            </w:pPr>
            <w:r w:rsidRPr="009178B5">
              <w:rPr>
                <w:sz w:val="24"/>
                <w:szCs w:val="24"/>
              </w:rPr>
              <w:t>Планируемые результаты обучения</w:t>
            </w:r>
          </w:p>
          <w:p w:rsidR="00D03A19" w:rsidRPr="009178B5" w:rsidRDefault="00D03A19"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D03A19" w:rsidRPr="009178B5" w:rsidRDefault="00D03A19" w:rsidP="003C4D19">
            <w:pPr>
              <w:autoSpaceDE/>
              <w:autoSpaceDN/>
              <w:adjustRightInd/>
              <w:jc w:val="center"/>
              <w:rPr>
                <w:sz w:val="24"/>
                <w:szCs w:val="24"/>
              </w:rPr>
            </w:pPr>
            <w:r w:rsidRPr="009178B5">
              <w:rPr>
                <w:sz w:val="24"/>
                <w:szCs w:val="24"/>
              </w:rPr>
              <w:t>Критерии оценивания результатов обучения</w:t>
            </w:r>
          </w:p>
        </w:tc>
      </w:tr>
      <w:tr w:rsidR="00D03A19" w:rsidRPr="009178B5" w:rsidTr="003C4D19">
        <w:tc>
          <w:tcPr>
            <w:tcW w:w="1446" w:type="dxa"/>
            <w:vMerge/>
          </w:tcPr>
          <w:p w:rsidR="00D03A19" w:rsidRPr="009178B5" w:rsidRDefault="00D03A19" w:rsidP="003C4D19">
            <w:pPr>
              <w:autoSpaceDE/>
              <w:autoSpaceDN/>
              <w:adjustRightInd/>
              <w:rPr>
                <w:sz w:val="24"/>
                <w:szCs w:val="24"/>
              </w:rPr>
            </w:pPr>
          </w:p>
        </w:tc>
        <w:tc>
          <w:tcPr>
            <w:tcW w:w="1781" w:type="dxa"/>
            <w:vMerge/>
          </w:tcPr>
          <w:p w:rsidR="00D03A19" w:rsidRPr="009178B5" w:rsidRDefault="00D03A19" w:rsidP="003C4D19">
            <w:pPr>
              <w:autoSpaceDE/>
              <w:autoSpaceDN/>
              <w:adjustRightInd/>
              <w:jc w:val="both"/>
              <w:rPr>
                <w:sz w:val="24"/>
                <w:szCs w:val="24"/>
              </w:rPr>
            </w:pPr>
          </w:p>
        </w:tc>
        <w:tc>
          <w:tcPr>
            <w:tcW w:w="1701" w:type="dxa"/>
            <w:vAlign w:val="center"/>
          </w:tcPr>
          <w:p w:rsidR="00D03A19" w:rsidRPr="009178B5" w:rsidRDefault="00D03A19"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D03A19" w:rsidRPr="009178B5" w:rsidRDefault="00D03A19"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D03A19" w:rsidRPr="009178B5" w:rsidRDefault="00D03A19" w:rsidP="003C4D19">
            <w:pPr>
              <w:autoSpaceDE/>
              <w:autoSpaceDN/>
              <w:adjustRightInd/>
              <w:jc w:val="center"/>
              <w:rPr>
                <w:sz w:val="24"/>
                <w:szCs w:val="24"/>
              </w:rPr>
            </w:pPr>
            <w:r w:rsidRPr="009178B5">
              <w:rPr>
                <w:sz w:val="24"/>
                <w:szCs w:val="24"/>
              </w:rPr>
              <w:t>4 («Хорошо»)</w:t>
            </w:r>
          </w:p>
        </w:tc>
        <w:tc>
          <w:tcPr>
            <w:tcW w:w="1178" w:type="dxa"/>
            <w:vAlign w:val="center"/>
          </w:tcPr>
          <w:p w:rsidR="00D03A19" w:rsidRPr="009178B5" w:rsidRDefault="00D03A19" w:rsidP="003C4D19">
            <w:pPr>
              <w:autoSpaceDE/>
              <w:autoSpaceDN/>
              <w:adjustRightInd/>
              <w:jc w:val="center"/>
              <w:rPr>
                <w:sz w:val="24"/>
                <w:szCs w:val="24"/>
              </w:rPr>
            </w:pPr>
            <w:r w:rsidRPr="009178B5">
              <w:rPr>
                <w:sz w:val="24"/>
                <w:szCs w:val="24"/>
              </w:rPr>
              <w:t>5 («Отлично»)</w:t>
            </w:r>
          </w:p>
        </w:tc>
      </w:tr>
      <w:tr w:rsidR="00D03A19" w:rsidRPr="009178B5" w:rsidTr="003C4D19">
        <w:trPr>
          <w:trHeight w:val="2208"/>
        </w:trPr>
        <w:tc>
          <w:tcPr>
            <w:tcW w:w="1446" w:type="dxa"/>
          </w:tcPr>
          <w:p w:rsidR="00D03A19" w:rsidRPr="009178B5" w:rsidRDefault="00D03A19" w:rsidP="003C4D19">
            <w:pPr>
              <w:autoSpaceDE/>
              <w:autoSpaceDN/>
              <w:adjustRightInd/>
              <w:rPr>
                <w:sz w:val="24"/>
                <w:szCs w:val="24"/>
              </w:rPr>
            </w:pPr>
            <w:r w:rsidRPr="009178B5">
              <w:rPr>
                <w:sz w:val="24"/>
                <w:szCs w:val="24"/>
              </w:rPr>
              <w:t>Первый этап (Пороговый уровень)</w:t>
            </w:r>
          </w:p>
          <w:p w:rsidR="00D03A19" w:rsidRPr="009178B5" w:rsidRDefault="00D03A19" w:rsidP="003C4D19">
            <w:pPr>
              <w:autoSpaceDE/>
              <w:autoSpaceDN/>
              <w:adjustRightInd/>
              <w:rPr>
                <w:b/>
                <w:sz w:val="24"/>
                <w:szCs w:val="24"/>
              </w:rPr>
            </w:pPr>
          </w:p>
        </w:tc>
        <w:tc>
          <w:tcPr>
            <w:tcW w:w="1781" w:type="dxa"/>
          </w:tcPr>
          <w:p w:rsidR="00D03A19" w:rsidRPr="00D84317" w:rsidRDefault="00D03A19" w:rsidP="003C4D19">
            <w:pPr>
              <w:pStyle w:val="Default"/>
              <w:rPr>
                <w:highlight w:val="yellow"/>
              </w:rPr>
            </w:pPr>
            <w:r>
              <w:rPr>
                <w:sz w:val="23"/>
                <w:szCs w:val="23"/>
              </w:rPr>
              <w:t>Знать современную физику дефектов кристаллического строения</w:t>
            </w:r>
          </w:p>
        </w:tc>
        <w:tc>
          <w:tcPr>
            <w:tcW w:w="1701" w:type="dxa"/>
          </w:tcPr>
          <w:p w:rsidR="00D03A19" w:rsidRPr="00AA5265" w:rsidRDefault="00D03A19"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основами современной физики дефектов кристаллического строения</w:t>
            </w:r>
          </w:p>
        </w:tc>
        <w:tc>
          <w:tcPr>
            <w:tcW w:w="1984" w:type="dxa"/>
          </w:tcPr>
          <w:p w:rsidR="00D03A19" w:rsidRPr="00AA5265" w:rsidRDefault="00D03A19" w:rsidP="003C4D19">
            <w:pPr>
              <w:pStyle w:val="Default"/>
              <w:rPr>
                <w:szCs w:val="20"/>
              </w:rPr>
            </w:pPr>
            <w:r w:rsidRPr="00AA5265">
              <w:rPr>
                <w:szCs w:val="20"/>
              </w:rPr>
              <w:t xml:space="preserve">В целом успешное, но не систематическое владение </w:t>
            </w:r>
            <w:r>
              <w:rPr>
                <w:sz w:val="23"/>
                <w:szCs w:val="23"/>
              </w:rPr>
              <w:t>основами современной физики дефектов кристаллического строения</w:t>
            </w:r>
          </w:p>
        </w:tc>
        <w:tc>
          <w:tcPr>
            <w:tcW w:w="1480" w:type="dxa"/>
          </w:tcPr>
          <w:p w:rsidR="00D03A19" w:rsidRPr="00AA5265" w:rsidRDefault="00D03A19"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основами современной физики дефектов кристаллического строения</w:t>
            </w:r>
          </w:p>
        </w:tc>
        <w:tc>
          <w:tcPr>
            <w:tcW w:w="1178" w:type="dxa"/>
          </w:tcPr>
          <w:p w:rsidR="00D03A19" w:rsidRPr="00AA5265" w:rsidRDefault="00D03A19" w:rsidP="003C4D19">
            <w:pPr>
              <w:pStyle w:val="Default"/>
              <w:rPr>
                <w:szCs w:val="20"/>
              </w:rPr>
            </w:pPr>
            <w:r w:rsidRPr="00AA5265">
              <w:rPr>
                <w:szCs w:val="20"/>
              </w:rPr>
              <w:t xml:space="preserve">Успешное и систематическое владение </w:t>
            </w:r>
            <w:r>
              <w:rPr>
                <w:sz w:val="23"/>
                <w:szCs w:val="23"/>
              </w:rPr>
              <w:t>основами современной физики дефектов кристаллического строения</w:t>
            </w:r>
          </w:p>
        </w:tc>
      </w:tr>
      <w:tr w:rsidR="00D03A19" w:rsidRPr="009178B5" w:rsidTr="003C4D19">
        <w:trPr>
          <w:trHeight w:val="1380"/>
        </w:trPr>
        <w:tc>
          <w:tcPr>
            <w:tcW w:w="1446" w:type="dxa"/>
          </w:tcPr>
          <w:p w:rsidR="00D03A19" w:rsidRPr="009178B5" w:rsidRDefault="00D03A19" w:rsidP="003C4D19">
            <w:pPr>
              <w:autoSpaceDE/>
              <w:autoSpaceDN/>
              <w:adjustRightInd/>
              <w:rPr>
                <w:sz w:val="24"/>
                <w:szCs w:val="24"/>
              </w:rPr>
            </w:pPr>
            <w:r w:rsidRPr="009178B5">
              <w:rPr>
                <w:sz w:val="24"/>
                <w:szCs w:val="24"/>
              </w:rPr>
              <w:t>Второй этап (Базовый уровень)</w:t>
            </w:r>
          </w:p>
          <w:p w:rsidR="00D03A19" w:rsidRPr="009178B5" w:rsidRDefault="00D03A19" w:rsidP="003C4D19">
            <w:pPr>
              <w:autoSpaceDE/>
              <w:autoSpaceDN/>
              <w:adjustRightInd/>
              <w:rPr>
                <w:b/>
                <w:sz w:val="24"/>
                <w:szCs w:val="24"/>
              </w:rPr>
            </w:pPr>
          </w:p>
        </w:tc>
        <w:tc>
          <w:tcPr>
            <w:tcW w:w="1781" w:type="dxa"/>
          </w:tcPr>
          <w:p w:rsidR="00D03A19" w:rsidRPr="00D84317" w:rsidRDefault="00D03A19" w:rsidP="003C4D19">
            <w:pPr>
              <w:autoSpaceDE/>
              <w:autoSpaceDN/>
              <w:adjustRightInd/>
              <w:rPr>
                <w:color w:val="000000"/>
                <w:sz w:val="24"/>
                <w:szCs w:val="24"/>
                <w:highlight w:val="yellow"/>
              </w:rPr>
            </w:pPr>
            <w:r>
              <w:rPr>
                <w:sz w:val="23"/>
                <w:szCs w:val="23"/>
              </w:rPr>
              <w:t>Уметь правильно 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1701" w:type="dxa"/>
            <w:shd w:val="clear" w:color="auto" w:fill="auto"/>
          </w:tcPr>
          <w:p w:rsidR="00D03A19" w:rsidRPr="00AA5265" w:rsidRDefault="00D03A19" w:rsidP="003C4D19">
            <w:pPr>
              <w:pStyle w:val="Default"/>
              <w:rPr>
                <w:szCs w:val="20"/>
              </w:rPr>
            </w:pPr>
            <w:r w:rsidRPr="00AA5265">
              <w:rPr>
                <w:szCs w:val="20"/>
              </w:rPr>
              <w:t>Фрагментарное</w:t>
            </w:r>
            <w:r>
              <w:rPr>
                <w:szCs w:val="20"/>
              </w:rPr>
              <w:t xml:space="preserve"> </w:t>
            </w:r>
            <w:r w:rsidRPr="00AA5265">
              <w:rPr>
                <w:szCs w:val="20"/>
              </w:rPr>
              <w:t xml:space="preserve">владение способностью </w:t>
            </w:r>
            <w:r w:rsidRPr="00DF29CB">
              <w:t>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1984" w:type="dxa"/>
            <w:shd w:val="clear" w:color="auto" w:fill="auto"/>
          </w:tcPr>
          <w:p w:rsidR="00D03A19" w:rsidRPr="00AA5265" w:rsidRDefault="00D03A19" w:rsidP="003C4D19">
            <w:pPr>
              <w:pStyle w:val="Default"/>
              <w:rPr>
                <w:szCs w:val="20"/>
              </w:rPr>
            </w:pPr>
            <w:r w:rsidRPr="00AA5265">
              <w:rPr>
                <w:szCs w:val="20"/>
              </w:rPr>
              <w:t xml:space="preserve">В целом успешное, но не систематическое владение способностью </w:t>
            </w:r>
            <w:r w:rsidRPr="00DF29CB">
              <w:t>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1480" w:type="dxa"/>
            <w:shd w:val="clear" w:color="auto" w:fill="auto"/>
          </w:tcPr>
          <w:p w:rsidR="00D03A19" w:rsidRPr="00AA5265" w:rsidRDefault="00D03A19" w:rsidP="003C4D19">
            <w:pPr>
              <w:pStyle w:val="Default"/>
              <w:rPr>
                <w:szCs w:val="20"/>
              </w:rPr>
            </w:pPr>
            <w:r w:rsidRPr="00AA5265">
              <w:rPr>
                <w:szCs w:val="20"/>
              </w:rPr>
              <w:t xml:space="preserve">В целом успешное, но содержащее отдельные пробелы владение способностью </w:t>
            </w:r>
            <w:r w:rsidRPr="00DF29CB">
              <w:t>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1178" w:type="dxa"/>
            <w:shd w:val="clear" w:color="auto" w:fill="auto"/>
          </w:tcPr>
          <w:p w:rsidR="00D03A19" w:rsidRPr="00AA5265" w:rsidRDefault="00D03A19" w:rsidP="003C4D19">
            <w:pPr>
              <w:pStyle w:val="Default"/>
              <w:rPr>
                <w:szCs w:val="20"/>
              </w:rPr>
            </w:pPr>
            <w:r w:rsidRPr="00AA5265">
              <w:rPr>
                <w:szCs w:val="20"/>
              </w:rPr>
              <w:t xml:space="preserve">Успешное и систематическое владение способностью </w:t>
            </w:r>
            <w:r w:rsidRPr="00DF29CB">
              <w:t xml:space="preserve">объяснять физические явления, вызванные дефектами кристаллического строения, правильно интерпретировать </w:t>
            </w:r>
            <w:r w:rsidRPr="00DF29CB">
              <w:lastRenderedPageBreak/>
              <w:t>экспериментальные результаты</w:t>
            </w:r>
          </w:p>
        </w:tc>
      </w:tr>
      <w:tr w:rsidR="00D03A19" w:rsidRPr="009178B5" w:rsidTr="003C4D19">
        <w:trPr>
          <w:trHeight w:val="2760"/>
        </w:trPr>
        <w:tc>
          <w:tcPr>
            <w:tcW w:w="1446" w:type="dxa"/>
          </w:tcPr>
          <w:p w:rsidR="00D03A19" w:rsidRPr="009178B5" w:rsidRDefault="00D03A19" w:rsidP="003C4D19">
            <w:pPr>
              <w:autoSpaceDE/>
              <w:autoSpaceDN/>
              <w:adjustRightInd/>
              <w:rPr>
                <w:sz w:val="24"/>
                <w:szCs w:val="24"/>
              </w:rPr>
            </w:pPr>
            <w:r w:rsidRPr="009178B5">
              <w:rPr>
                <w:sz w:val="24"/>
                <w:szCs w:val="24"/>
              </w:rPr>
              <w:lastRenderedPageBreak/>
              <w:t>Третий этап (Повышенный уровень)</w:t>
            </w:r>
          </w:p>
          <w:p w:rsidR="00D03A19" w:rsidRPr="009178B5" w:rsidRDefault="00D03A19" w:rsidP="003C4D19">
            <w:pPr>
              <w:autoSpaceDE/>
              <w:autoSpaceDN/>
              <w:adjustRightInd/>
              <w:rPr>
                <w:b/>
                <w:sz w:val="24"/>
                <w:szCs w:val="24"/>
              </w:rPr>
            </w:pPr>
          </w:p>
        </w:tc>
        <w:tc>
          <w:tcPr>
            <w:tcW w:w="1781" w:type="dxa"/>
          </w:tcPr>
          <w:p w:rsidR="00D03A19" w:rsidRPr="00AE40EC" w:rsidRDefault="00D03A19" w:rsidP="003C4D19">
            <w:pPr>
              <w:rPr>
                <w:sz w:val="24"/>
                <w:szCs w:val="24"/>
                <w:highlight w:val="yellow"/>
              </w:rPr>
            </w:pPr>
            <w:r w:rsidRPr="00D03A19">
              <w:rPr>
                <w:sz w:val="24"/>
                <w:szCs w:val="24"/>
              </w:rPr>
              <w:t>Владеть стандартной терминологией и определениями</w:t>
            </w:r>
          </w:p>
        </w:tc>
        <w:tc>
          <w:tcPr>
            <w:tcW w:w="1701" w:type="dxa"/>
            <w:shd w:val="clear" w:color="auto" w:fill="auto"/>
          </w:tcPr>
          <w:p w:rsidR="00D03A19" w:rsidRPr="00AA5265" w:rsidRDefault="00D03A19"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 xml:space="preserve">стандартной терминологией </w:t>
            </w:r>
            <w:r w:rsidRPr="00EF1EED">
              <w:t>и определениями</w:t>
            </w:r>
          </w:p>
        </w:tc>
        <w:tc>
          <w:tcPr>
            <w:tcW w:w="1984" w:type="dxa"/>
            <w:shd w:val="clear" w:color="auto" w:fill="auto"/>
          </w:tcPr>
          <w:p w:rsidR="00D03A19" w:rsidRPr="00AA5265" w:rsidRDefault="00D03A19" w:rsidP="003C4D19">
            <w:pPr>
              <w:pStyle w:val="Default"/>
              <w:rPr>
                <w:szCs w:val="20"/>
              </w:rPr>
            </w:pPr>
            <w:r w:rsidRPr="00AA5265">
              <w:rPr>
                <w:szCs w:val="20"/>
              </w:rPr>
              <w:t xml:space="preserve">В целом успешное, но не систематическое владение </w:t>
            </w:r>
            <w:r w:rsidRPr="00CD194F">
              <w:t xml:space="preserve">стандартной терминологией </w:t>
            </w:r>
            <w:r w:rsidRPr="00EF1EED">
              <w:t>и определениями</w:t>
            </w:r>
          </w:p>
        </w:tc>
        <w:tc>
          <w:tcPr>
            <w:tcW w:w="1480" w:type="dxa"/>
            <w:shd w:val="clear" w:color="auto" w:fill="auto"/>
          </w:tcPr>
          <w:p w:rsidR="00D03A19" w:rsidRPr="00AA5265" w:rsidRDefault="00D03A19" w:rsidP="003C4D19">
            <w:pPr>
              <w:pStyle w:val="Default"/>
              <w:rPr>
                <w:szCs w:val="20"/>
              </w:rPr>
            </w:pPr>
            <w:r w:rsidRPr="00AA5265">
              <w:rPr>
                <w:szCs w:val="20"/>
              </w:rPr>
              <w:t xml:space="preserve">В целом успешное, но содержащее отдельные пробелы владение </w:t>
            </w:r>
            <w:r w:rsidRPr="00CD194F">
              <w:t xml:space="preserve">стандартной терминологией </w:t>
            </w:r>
            <w:r w:rsidRPr="00EF1EED">
              <w:t>и определениями</w:t>
            </w:r>
          </w:p>
        </w:tc>
        <w:tc>
          <w:tcPr>
            <w:tcW w:w="1178" w:type="dxa"/>
            <w:shd w:val="clear" w:color="auto" w:fill="auto"/>
          </w:tcPr>
          <w:p w:rsidR="00D03A19" w:rsidRPr="00AA5265" w:rsidRDefault="00D03A19" w:rsidP="003C4D19">
            <w:pPr>
              <w:pStyle w:val="Default"/>
              <w:rPr>
                <w:szCs w:val="20"/>
              </w:rPr>
            </w:pPr>
            <w:r w:rsidRPr="00AA5265">
              <w:rPr>
                <w:szCs w:val="20"/>
              </w:rPr>
              <w:t xml:space="preserve">Успешное и систематическое владение </w:t>
            </w:r>
            <w:r w:rsidRPr="00CD194F">
              <w:t xml:space="preserve">стандартной терминологией </w:t>
            </w:r>
            <w:r w:rsidRPr="00EF1EED">
              <w:t>и определениями</w:t>
            </w:r>
          </w:p>
        </w:tc>
      </w:tr>
    </w:tbl>
    <w:p w:rsidR="00A6452E" w:rsidRDefault="00A6452E" w:rsidP="00A6452E">
      <w:pPr>
        <w:autoSpaceDE/>
        <w:autoSpaceDN/>
        <w:adjustRightInd/>
        <w:ind w:left="709"/>
        <w:jc w:val="both"/>
        <w:rPr>
          <w:sz w:val="24"/>
          <w:szCs w:val="24"/>
        </w:rPr>
      </w:pPr>
    </w:p>
    <w:p w:rsidR="00A6452E" w:rsidRPr="009178B5" w:rsidRDefault="00A6452E" w:rsidP="00A6452E">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Pr="005A1EA1">
        <w:rPr>
          <w:sz w:val="24"/>
          <w:szCs w:val="24"/>
        </w:rPr>
        <w:t>Способность формулировать перспективные задачи исследования в области</w:t>
      </w:r>
      <w:r>
        <w:rPr>
          <w:sz w:val="24"/>
          <w:szCs w:val="24"/>
        </w:rPr>
        <w:t xml:space="preserve"> </w:t>
      </w:r>
      <w:r w:rsidRPr="005A1EA1">
        <w:rPr>
          <w:sz w:val="24"/>
          <w:szCs w:val="24"/>
        </w:rPr>
        <w:t>физики конденсированного состояния с целью разработки новых</w:t>
      </w:r>
      <w:r>
        <w:rPr>
          <w:sz w:val="24"/>
          <w:szCs w:val="24"/>
        </w:rPr>
        <w:t xml:space="preserve"> </w:t>
      </w:r>
      <w:r w:rsidRPr="005A1EA1">
        <w:rPr>
          <w:sz w:val="24"/>
          <w:szCs w:val="24"/>
        </w:rPr>
        <w:t>материалов, методов их обработки, физических приборов, систем и</w:t>
      </w:r>
      <w:r>
        <w:rPr>
          <w:sz w:val="24"/>
          <w:szCs w:val="24"/>
        </w:rPr>
        <w:t xml:space="preserve"> </w:t>
      </w:r>
      <w:r w:rsidRPr="005A1EA1">
        <w:rPr>
          <w:sz w:val="24"/>
          <w:szCs w:val="24"/>
        </w:rPr>
        <w:t>конструкций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D03A19" w:rsidRPr="009178B5" w:rsidTr="003C4D19">
        <w:tc>
          <w:tcPr>
            <w:tcW w:w="1446" w:type="dxa"/>
            <w:vMerge w:val="restart"/>
          </w:tcPr>
          <w:p w:rsidR="00D03A19" w:rsidRPr="009178B5" w:rsidRDefault="00D03A19" w:rsidP="003C4D19">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D03A19" w:rsidRPr="009178B5" w:rsidRDefault="00D03A19" w:rsidP="003C4D19">
            <w:pPr>
              <w:autoSpaceDE/>
              <w:autoSpaceDN/>
              <w:adjustRightInd/>
              <w:jc w:val="center"/>
              <w:rPr>
                <w:sz w:val="24"/>
                <w:szCs w:val="24"/>
              </w:rPr>
            </w:pPr>
            <w:r w:rsidRPr="009178B5">
              <w:rPr>
                <w:sz w:val="24"/>
                <w:szCs w:val="24"/>
              </w:rPr>
              <w:t>Планируемые результаты обучения</w:t>
            </w:r>
          </w:p>
          <w:p w:rsidR="00D03A19" w:rsidRPr="009178B5" w:rsidRDefault="00D03A19" w:rsidP="003C4D19">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D03A19" w:rsidRPr="009178B5" w:rsidRDefault="00D03A19" w:rsidP="003C4D19">
            <w:pPr>
              <w:autoSpaceDE/>
              <w:autoSpaceDN/>
              <w:adjustRightInd/>
              <w:jc w:val="center"/>
              <w:rPr>
                <w:sz w:val="24"/>
                <w:szCs w:val="24"/>
              </w:rPr>
            </w:pPr>
            <w:r w:rsidRPr="009178B5">
              <w:rPr>
                <w:sz w:val="24"/>
                <w:szCs w:val="24"/>
              </w:rPr>
              <w:t>Критерии оценивания результатов обучения</w:t>
            </w:r>
          </w:p>
        </w:tc>
      </w:tr>
      <w:tr w:rsidR="00D03A19" w:rsidRPr="009178B5" w:rsidTr="003C4D19">
        <w:tc>
          <w:tcPr>
            <w:tcW w:w="1446" w:type="dxa"/>
            <w:vMerge/>
          </w:tcPr>
          <w:p w:rsidR="00D03A19" w:rsidRPr="009178B5" w:rsidRDefault="00D03A19" w:rsidP="003C4D19">
            <w:pPr>
              <w:autoSpaceDE/>
              <w:autoSpaceDN/>
              <w:adjustRightInd/>
              <w:rPr>
                <w:sz w:val="24"/>
                <w:szCs w:val="24"/>
              </w:rPr>
            </w:pPr>
          </w:p>
        </w:tc>
        <w:tc>
          <w:tcPr>
            <w:tcW w:w="1781" w:type="dxa"/>
            <w:vMerge/>
          </w:tcPr>
          <w:p w:rsidR="00D03A19" w:rsidRPr="009178B5" w:rsidRDefault="00D03A19" w:rsidP="003C4D19">
            <w:pPr>
              <w:autoSpaceDE/>
              <w:autoSpaceDN/>
              <w:adjustRightInd/>
              <w:jc w:val="both"/>
              <w:rPr>
                <w:sz w:val="24"/>
                <w:szCs w:val="24"/>
              </w:rPr>
            </w:pPr>
          </w:p>
        </w:tc>
        <w:tc>
          <w:tcPr>
            <w:tcW w:w="1701" w:type="dxa"/>
            <w:vAlign w:val="center"/>
          </w:tcPr>
          <w:p w:rsidR="00D03A19" w:rsidRPr="009178B5" w:rsidRDefault="00D03A19" w:rsidP="003C4D19">
            <w:pPr>
              <w:autoSpaceDE/>
              <w:autoSpaceDN/>
              <w:adjustRightInd/>
              <w:jc w:val="center"/>
              <w:rPr>
                <w:sz w:val="24"/>
                <w:szCs w:val="24"/>
              </w:rPr>
            </w:pPr>
            <w:r w:rsidRPr="009178B5">
              <w:rPr>
                <w:sz w:val="24"/>
                <w:szCs w:val="24"/>
              </w:rPr>
              <w:t>2 («Не удовлетворительно»)</w:t>
            </w:r>
          </w:p>
        </w:tc>
        <w:tc>
          <w:tcPr>
            <w:tcW w:w="1984" w:type="dxa"/>
            <w:vAlign w:val="center"/>
          </w:tcPr>
          <w:p w:rsidR="00D03A19" w:rsidRPr="009178B5" w:rsidRDefault="00D03A19" w:rsidP="003C4D19">
            <w:pPr>
              <w:autoSpaceDE/>
              <w:autoSpaceDN/>
              <w:adjustRightInd/>
              <w:jc w:val="center"/>
              <w:rPr>
                <w:sz w:val="24"/>
                <w:szCs w:val="24"/>
              </w:rPr>
            </w:pPr>
            <w:r w:rsidRPr="009178B5">
              <w:rPr>
                <w:sz w:val="24"/>
                <w:szCs w:val="24"/>
              </w:rPr>
              <w:t>3 («Удовлетворительно»)</w:t>
            </w:r>
          </w:p>
        </w:tc>
        <w:tc>
          <w:tcPr>
            <w:tcW w:w="1480" w:type="dxa"/>
            <w:vAlign w:val="center"/>
          </w:tcPr>
          <w:p w:rsidR="00D03A19" w:rsidRPr="009178B5" w:rsidRDefault="00D03A19" w:rsidP="003C4D19">
            <w:pPr>
              <w:autoSpaceDE/>
              <w:autoSpaceDN/>
              <w:adjustRightInd/>
              <w:jc w:val="center"/>
              <w:rPr>
                <w:sz w:val="24"/>
                <w:szCs w:val="24"/>
              </w:rPr>
            </w:pPr>
            <w:r w:rsidRPr="009178B5">
              <w:rPr>
                <w:sz w:val="24"/>
                <w:szCs w:val="24"/>
              </w:rPr>
              <w:t>4 («Хорошо»)</w:t>
            </w:r>
          </w:p>
        </w:tc>
        <w:tc>
          <w:tcPr>
            <w:tcW w:w="1178" w:type="dxa"/>
            <w:vAlign w:val="center"/>
          </w:tcPr>
          <w:p w:rsidR="00D03A19" w:rsidRPr="009178B5" w:rsidRDefault="00D03A19" w:rsidP="003C4D19">
            <w:pPr>
              <w:autoSpaceDE/>
              <w:autoSpaceDN/>
              <w:adjustRightInd/>
              <w:jc w:val="center"/>
              <w:rPr>
                <w:sz w:val="24"/>
                <w:szCs w:val="24"/>
              </w:rPr>
            </w:pPr>
            <w:r w:rsidRPr="009178B5">
              <w:rPr>
                <w:sz w:val="24"/>
                <w:szCs w:val="24"/>
              </w:rPr>
              <w:t>5 («Отлично»)</w:t>
            </w:r>
          </w:p>
        </w:tc>
      </w:tr>
      <w:tr w:rsidR="00D03A19" w:rsidRPr="009178B5" w:rsidTr="003C4D19">
        <w:trPr>
          <w:trHeight w:val="2208"/>
        </w:trPr>
        <w:tc>
          <w:tcPr>
            <w:tcW w:w="1446" w:type="dxa"/>
          </w:tcPr>
          <w:p w:rsidR="00D03A19" w:rsidRPr="009178B5" w:rsidRDefault="00D03A19" w:rsidP="003C4D19">
            <w:pPr>
              <w:autoSpaceDE/>
              <w:autoSpaceDN/>
              <w:adjustRightInd/>
              <w:rPr>
                <w:sz w:val="24"/>
                <w:szCs w:val="24"/>
              </w:rPr>
            </w:pPr>
            <w:r w:rsidRPr="009178B5">
              <w:rPr>
                <w:sz w:val="24"/>
                <w:szCs w:val="24"/>
              </w:rPr>
              <w:t>Первый этап (Пороговый уровень)</w:t>
            </w:r>
          </w:p>
          <w:p w:rsidR="00D03A19" w:rsidRPr="009178B5" w:rsidRDefault="00D03A19" w:rsidP="003C4D19">
            <w:pPr>
              <w:autoSpaceDE/>
              <w:autoSpaceDN/>
              <w:adjustRightInd/>
              <w:rPr>
                <w:b/>
                <w:sz w:val="24"/>
                <w:szCs w:val="24"/>
              </w:rPr>
            </w:pPr>
          </w:p>
        </w:tc>
        <w:tc>
          <w:tcPr>
            <w:tcW w:w="1781" w:type="dxa"/>
          </w:tcPr>
          <w:p w:rsidR="00D03A19" w:rsidRPr="00D84317" w:rsidRDefault="00D03A19" w:rsidP="003C4D19">
            <w:pPr>
              <w:pStyle w:val="Default"/>
              <w:rPr>
                <w:highlight w:val="yellow"/>
              </w:rPr>
            </w:pPr>
            <w:r>
              <w:rPr>
                <w:sz w:val="23"/>
                <w:szCs w:val="23"/>
              </w:rPr>
              <w:t>Знать современную физику дефектов кристаллического строения</w:t>
            </w:r>
          </w:p>
        </w:tc>
        <w:tc>
          <w:tcPr>
            <w:tcW w:w="1701" w:type="dxa"/>
          </w:tcPr>
          <w:p w:rsidR="00D03A19" w:rsidRPr="00AA5265" w:rsidRDefault="00D03A19"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Pr>
                <w:sz w:val="23"/>
                <w:szCs w:val="23"/>
              </w:rPr>
              <w:t>основами современной физики дефектов кристаллического строения</w:t>
            </w:r>
          </w:p>
        </w:tc>
        <w:tc>
          <w:tcPr>
            <w:tcW w:w="1984" w:type="dxa"/>
          </w:tcPr>
          <w:p w:rsidR="00D03A19" w:rsidRPr="00AA5265" w:rsidRDefault="00D03A19" w:rsidP="003C4D19">
            <w:pPr>
              <w:pStyle w:val="Default"/>
              <w:rPr>
                <w:szCs w:val="20"/>
              </w:rPr>
            </w:pPr>
            <w:r w:rsidRPr="00AA5265">
              <w:rPr>
                <w:szCs w:val="20"/>
              </w:rPr>
              <w:t xml:space="preserve">В целом успешное, но не систематическое владение </w:t>
            </w:r>
            <w:r>
              <w:rPr>
                <w:sz w:val="23"/>
                <w:szCs w:val="23"/>
              </w:rPr>
              <w:t>основами современной физики дефектов кристаллического строения</w:t>
            </w:r>
          </w:p>
        </w:tc>
        <w:tc>
          <w:tcPr>
            <w:tcW w:w="1480" w:type="dxa"/>
          </w:tcPr>
          <w:p w:rsidR="00D03A19" w:rsidRPr="00AA5265" w:rsidRDefault="00D03A19" w:rsidP="003C4D19">
            <w:pPr>
              <w:pStyle w:val="Default"/>
              <w:rPr>
                <w:szCs w:val="20"/>
              </w:rPr>
            </w:pPr>
            <w:r w:rsidRPr="00AA5265">
              <w:rPr>
                <w:szCs w:val="20"/>
              </w:rPr>
              <w:t xml:space="preserve">В целом успешное, но содержащее отдельные пробелы владение </w:t>
            </w:r>
            <w:r>
              <w:rPr>
                <w:sz w:val="23"/>
                <w:szCs w:val="23"/>
              </w:rPr>
              <w:t>основами современной физики дефектов кристаллического строения</w:t>
            </w:r>
          </w:p>
        </w:tc>
        <w:tc>
          <w:tcPr>
            <w:tcW w:w="1178" w:type="dxa"/>
          </w:tcPr>
          <w:p w:rsidR="00D03A19" w:rsidRPr="00AA5265" w:rsidRDefault="00D03A19" w:rsidP="003C4D19">
            <w:pPr>
              <w:pStyle w:val="Default"/>
              <w:rPr>
                <w:szCs w:val="20"/>
              </w:rPr>
            </w:pPr>
            <w:r w:rsidRPr="00AA5265">
              <w:rPr>
                <w:szCs w:val="20"/>
              </w:rPr>
              <w:t xml:space="preserve">Успешное и систематическое владение </w:t>
            </w:r>
            <w:r>
              <w:rPr>
                <w:sz w:val="23"/>
                <w:szCs w:val="23"/>
              </w:rPr>
              <w:t>основами современной физики дефектов кристаллического строения</w:t>
            </w:r>
          </w:p>
        </w:tc>
      </w:tr>
      <w:tr w:rsidR="00D03A19" w:rsidRPr="009178B5" w:rsidTr="003C4D19">
        <w:trPr>
          <w:trHeight w:val="1380"/>
        </w:trPr>
        <w:tc>
          <w:tcPr>
            <w:tcW w:w="1446" w:type="dxa"/>
          </w:tcPr>
          <w:p w:rsidR="00D03A19" w:rsidRPr="009178B5" w:rsidRDefault="00D03A19" w:rsidP="003C4D19">
            <w:pPr>
              <w:autoSpaceDE/>
              <w:autoSpaceDN/>
              <w:adjustRightInd/>
              <w:rPr>
                <w:sz w:val="24"/>
                <w:szCs w:val="24"/>
              </w:rPr>
            </w:pPr>
            <w:r w:rsidRPr="009178B5">
              <w:rPr>
                <w:sz w:val="24"/>
                <w:szCs w:val="24"/>
              </w:rPr>
              <w:t>Второй этап (Базовый уровень)</w:t>
            </w:r>
          </w:p>
          <w:p w:rsidR="00D03A19" w:rsidRPr="009178B5" w:rsidRDefault="00D03A19" w:rsidP="003C4D19">
            <w:pPr>
              <w:autoSpaceDE/>
              <w:autoSpaceDN/>
              <w:adjustRightInd/>
              <w:rPr>
                <w:b/>
                <w:sz w:val="24"/>
                <w:szCs w:val="24"/>
              </w:rPr>
            </w:pPr>
          </w:p>
        </w:tc>
        <w:tc>
          <w:tcPr>
            <w:tcW w:w="1781" w:type="dxa"/>
          </w:tcPr>
          <w:p w:rsidR="00D03A19" w:rsidRPr="00D84317" w:rsidRDefault="00D03A19" w:rsidP="003C4D19">
            <w:pPr>
              <w:autoSpaceDE/>
              <w:autoSpaceDN/>
              <w:adjustRightInd/>
              <w:rPr>
                <w:color w:val="000000"/>
                <w:sz w:val="24"/>
                <w:szCs w:val="24"/>
                <w:highlight w:val="yellow"/>
              </w:rPr>
            </w:pPr>
            <w:r>
              <w:rPr>
                <w:sz w:val="23"/>
                <w:szCs w:val="23"/>
              </w:rPr>
              <w:t>Уметь правильно объяснять физические явления, вызванные дефектами кристаллическо</w:t>
            </w:r>
            <w:r>
              <w:rPr>
                <w:sz w:val="23"/>
                <w:szCs w:val="23"/>
              </w:rPr>
              <w:lastRenderedPageBreak/>
              <w:t>го строения, правильно интерпретировать экспериментальные результаты</w:t>
            </w:r>
          </w:p>
        </w:tc>
        <w:tc>
          <w:tcPr>
            <w:tcW w:w="1701" w:type="dxa"/>
            <w:shd w:val="clear" w:color="auto" w:fill="auto"/>
          </w:tcPr>
          <w:p w:rsidR="00D03A19" w:rsidRPr="00AA5265" w:rsidRDefault="00D03A19" w:rsidP="003C4D19">
            <w:pPr>
              <w:pStyle w:val="Default"/>
              <w:rPr>
                <w:szCs w:val="20"/>
              </w:rPr>
            </w:pPr>
            <w:r w:rsidRPr="00AA5265">
              <w:rPr>
                <w:szCs w:val="20"/>
              </w:rPr>
              <w:lastRenderedPageBreak/>
              <w:t>Фрагментарное</w:t>
            </w:r>
            <w:r>
              <w:rPr>
                <w:szCs w:val="20"/>
              </w:rPr>
              <w:t xml:space="preserve"> </w:t>
            </w:r>
            <w:r w:rsidRPr="00AA5265">
              <w:rPr>
                <w:szCs w:val="20"/>
              </w:rPr>
              <w:t xml:space="preserve">владение способностью </w:t>
            </w:r>
            <w:r w:rsidRPr="00DF29CB">
              <w:t xml:space="preserve">объяснять физические явления, вызванные </w:t>
            </w:r>
            <w:r w:rsidRPr="00DF29CB">
              <w:lastRenderedPageBreak/>
              <w:t>дефектами кристаллического строения, правильно интерпретировать экспериментальные результаты</w:t>
            </w:r>
          </w:p>
        </w:tc>
        <w:tc>
          <w:tcPr>
            <w:tcW w:w="1984" w:type="dxa"/>
            <w:shd w:val="clear" w:color="auto" w:fill="auto"/>
          </w:tcPr>
          <w:p w:rsidR="00D03A19" w:rsidRPr="00AA5265" w:rsidRDefault="00D03A19" w:rsidP="003C4D19">
            <w:pPr>
              <w:pStyle w:val="Default"/>
              <w:rPr>
                <w:szCs w:val="20"/>
              </w:rPr>
            </w:pPr>
            <w:r w:rsidRPr="00AA5265">
              <w:rPr>
                <w:szCs w:val="20"/>
              </w:rPr>
              <w:lastRenderedPageBreak/>
              <w:t xml:space="preserve">В целом успешное, но не систематическое владение способностью </w:t>
            </w:r>
            <w:r w:rsidRPr="00DF29CB">
              <w:t xml:space="preserve">объяснять физические </w:t>
            </w:r>
            <w:r w:rsidRPr="00DF29CB">
              <w:lastRenderedPageBreak/>
              <w:t>явления, вызванные дефектами кристаллического строения, правильно интерпретировать экспериментальные результаты</w:t>
            </w:r>
          </w:p>
        </w:tc>
        <w:tc>
          <w:tcPr>
            <w:tcW w:w="1480" w:type="dxa"/>
            <w:shd w:val="clear" w:color="auto" w:fill="auto"/>
          </w:tcPr>
          <w:p w:rsidR="00D03A19" w:rsidRPr="00AA5265" w:rsidRDefault="00D03A19" w:rsidP="003C4D19">
            <w:pPr>
              <w:pStyle w:val="Default"/>
              <w:rPr>
                <w:szCs w:val="20"/>
              </w:rPr>
            </w:pPr>
            <w:r w:rsidRPr="00AA5265">
              <w:rPr>
                <w:szCs w:val="20"/>
              </w:rPr>
              <w:lastRenderedPageBreak/>
              <w:t xml:space="preserve">В целом успешное, но содержащее отдельные пробелы владение </w:t>
            </w:r>
            <w:r w:rsidRPr="00AA5265">
              <w:rPr>
                <w:szCs w:val="20"/>
              </w:rPr>
              <w:lastRenderedPageBreak/>
              <w:t xml:space="preserve">способностью </w:t>
            </w:r>
            <w:r w:rsidRPr="00DF29CB">
              <w:t>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1178" w:type="dxa"/>
            <w:shd w:val="clear" w:color="auto" w:fill="auto"/>
          </w:tcPr>
          <w:p w:rsidR="00D03A19" w:rsidRPr="00AA5265" w:rsidRDefault="00D03A19" w:rsidP="003C4D19">
            <w:pPr>
              <w:pStyle w:val="Default"/>
              <w:rPr>
                <w:szCs w:val="20"/>
              </w:rPr>
            </w:pPr>
            <w:r w:rsidRPr="00AA5265">
              <w:rPr>
                <w:szCs w:val="20"/>
              </w:rPr>
              <w:lastRenderedPageBreak/>
              <w:t xml:space="preserve">Успешное и систематическое владение способностью </w:t>
            </w:r>
            <w:r w:rsidRPr="00DF29CB">
              <w:lastRenderedPageBreak/>
              <w:t>объяснять физические явления, вызванные дефектами кристаллического строения, правильно интерпретировать экспериментальные результаты</w:t>
            </w:r>
          </w:p>
        </w:tc>
      </w:tr>
      <w:tr w:rsidR="00D03A19" w:rsidRPr="009178B5" w:rsidTr="003C4D19">
        <w:trPr>
          <w:trHeight w:val="2760"/>
        </w:trPr>
        <w:tc>
          <w:tcPr>
            <w:tcW w:w="1446" w:type="dxa"/>
          </w:tcPr>
          <w:p w:rsidR="00D03A19" w:rsidRPr="009178B5" w:rsidRDefault="00D03A19" w:rsidP="003C4D19">
            <w:pPr>
              <w:autoSpaceDE/>
              <w:autoSpaceDN/>
              <w:adjustRightInd/>
              <w:rPr>
                <w:sz w:val="24"/>
                <w:szCs w:val="24"/>
              </w:rPr>
            </w:pPr>
            <w:r w:rsidRPr="009178B5">
              <w:rPr>
                <w:sz w:val="24"/>
                <w:szCs w:val="24"/>
              </w:rPr>
              <w:lastRenderedPageBreak/>
              <w:t>Третий этап (Повышенный уровень)</w:t>
            </w:r>
          </w:p>
          <w:p w:rsidR="00D03A19" w:rsidRPr="009178B5" w:rsidRDefault="00D03A19" w:rsidP="003C4D19">
            <w:pPr>
              <w:autoSpaceDE/>
              <w:autoSpaceDN/>
              <w:adjustRightInd/>
              <w:rPr>
                <w:b/>
                <w:sz w:val="24"/>
                <w:szCs w:val="24"/>
              </w:rPr>
            </w:pPr>
          </w:p>
        </w:tc>
        <w:tc>
          <w:tcPr>
            <w:tcW w:w="1781" w:type="dxa"/>
          </w:tcPr>
          <w:p w:rsidR="00D03A19" w:rsidRPr="00AE40EC" w:rsidRDefault="00D03A19" w:rsidP="003C4D19">
            <w:pPr>
              <w:rPr>
                <w:sz w:val="24"/>
                <w:szCs w:val="24"/>
                <w:highlight w:val="yellow"/>
              </w:rPr>
            </w:pPr>
            <w:r w:rsidRPr="00D03A19">
              <w:rPr>
                <w:sz w:val="24"/>
                <w:szCs w:val="24"/>
              </w:rPr>
              <w:t>Владеть стандартной терминологией и определениями</w:t>
            </w:r>
          </w:p>
        </w:tc>
        <w:tc>
          <w:tcPr>
            <w:tcW w:w="1701" w:type="dxa"/>
            <w:shd w:val="clear" w:color="auto" w:fill="auto"/>
          </w:tcPr>
          <w:p w:rsidR="00D03A19" w:rsidRPr="00AA5265" w:rsidRDefault="00D03A19" w:rsidP="003C4D19">
            <w:pPr>
              <w:pStyle w:val="Default"/>
              <w:rPr>
                <w:szCs w:val="20"/>
              </w:rPr>
            </w:pPr>
            <w:r w:rsidRPr="00AA5265">
              <w:rPr>
                <w:szCs w:val="20"/>
              </w:rPr>
              <w:t>Фрагментарное</w:t>
            </w:r>
            <w:r>
              <w:rPr>
                <w:szCs w:val="20"/>
              </w:rPr>
              <w:t xml:space="preserve"> </w:t>
            </w:r>
            <w:r w:rsidRPr="00AA5265">
              <w:rPr>
                <w:szCs w:val="20"/>
              </w:rPr>
              <w:t xml:space="preserve">владение </w:t>
            </w:r>
            <w:r w:rsidRPr="00CD194F">
              <w:t xml:space="preserve">стандартной терминологией </w:t>
            </w:r>
            <w:r w:rsidRPr="00EF1EED">
              <w:t>и определениями</w:t>
            </w:r>
          </w:p>
        </w:tc>
        <w:tc>
          <w:tcPr>
            <w:tcW w:w="1984" w:type="dxa"/>
            <w:shd w:val="clear" w:color="auto" w:fill="auto"/>
          </w:tcPr>
          <w:p w:rsidR="00D03A19" w:rsidRPr="00AA5265" w:rsidRDefault="00D03A19" w:rsidP="003C4D19">
            <w:pPr>
              <w:pStyle w:val="Default"/>
              <w:rPr>
                <w:szCs w:val="20"/>
              </w:rPr>
            </w:pPr>
            <w:r w:rsidRPr="00AA5265">
              <w:rPr>
                <w:szCs w:val="20"/>
              </w:rPr>
              <w:t xml:space="preserve">В целом успешное, но не систематическое владение </w:t>
            </w:r>
            <w:r w:rsidRPr="00CD194F">
              <w:t xml:space="preserve">стандартной терминологией </w:t>
            </w:r>
            <w:r w:rsidRPr="00EF1EED">
              <w:t>и определениями</w:t>
            </w:r>
          </w:p>
        </w:tc>
        <w:tc>
          <w:tcPr>
            <w:tcW w:w="1480" w:type="dxa"/>
            <w:shd w:val="clear" w:color="auto" w:fill="auto"/>
          </w:tcPr>
          <w:p w:rsidR="00D03A19" w:rsidRPr="00AA5265" w:rsidRDefault="00D03A19" w:rsidP="003C4D19">
            <w:pPr>
              <w:pStyle w:val="Default"/>
              <w:rPr>
                <w:szCs w:val="20"/>
              </w:rPr>
            </w:pPr>
            <w:r w:rsidRPr="00AA5265">
              <w:rPr>
                <w:szCs w:val="20"/>
              </w:rPr>
              <w:t xml:space="preserve">В целом успешное, но содержащее отдельные пробелы владение </w:t>
            </w:r>
            <w:r w:rsidRPr="00CD194F">
              <w:t xml:space="preserve">стандартной терминологией </w:t>
            </w:r>
            <w:r w:rsidRPr="00EF1EED">
              <w:t>и определениями</w:t>
            </w:r>
          </w:p>
        </w:tc>
        <w:tc>
          <w:tcPr>
            <w:tcW w:w="1178" w:type="dxa"/>
            <w:shd w:val="clear" w:color="auto" w:fill="auto"/>
          </w:tcPr>
          <w:p w:rsidR="00D03A19" w:rsidRPr="00AA5265" w:rsidRDefault="00D03A19" w:rsidP="003C4D19">
            <w:pPr>
              <w:pStyle w:val="Default"/>
              <w:rPr>
                <w:szCs w:val="20"/>
              </w:rPr>
            </w:pPr>
            <w:r w:rsidRPr="00AA5265">
              <w:rPr>
                <w:szCs w:val="20"/>
              </w:rPr>
              <w:t xml:space="preserve">Успешное и систематическое владение </w:t>
            </w:r>
            <w:r w:rsidRPr="00CD194F">
              <w:t xml:space="preserve">стандартной терминологией </w:t>
            </w:r>
            <w:r w:rsidRPr="00EF1EED">
              <w:t>и определениями</w:t>
            </w:r>
          </w:p>
        </w:tc>
      </w:tr>
    </w:tbl>
    <w:p w:rsidR="00A6452E" w:rsidRPr="009178B5" w:rsidRDefault="00A6452E" w:rsidP="00A6452E">
      <w:pPr>
        <w:autoSpaceDE/>
        <w:autoSpaceDN/>
        <w:adjustRightInd/>
        <w:ind w:left="709"/>
        <w:jc w:val="both"/>
        <w:rPr>
          <w:sz w:val="24"/>
          <w:szCs w:val="24"/>
        </w:rPr>
      </w:pPr>
    </w:p>
    <w:p w:rsidR="00A6452E" w:rsidRPr="009178B5" w:rsidRDefault="00A6452E" w:rsidP="00A6452E">
      <w:pPr>
        <w:autoSpaceDE/>
        <w:autoSpaceDN/>
        <w:adjustRightInd/>
        <w:ind w:left="851" w:hanging="851"/>
        <w:rPr>
          <w:b/>
          <w:bCs/>
          <w:iCs/>
          <w:sz w:val="24"/>
          <w:szCs w:val="24"/>
        </w:rPr>
      </w:pPr>
      <w:r>
        <w:rPr>
          <w:b/>
          <w:sz w:val="24"/>
          <w:szCs w:val="24"/>
        </w:rPr>
        <w:t>6.3</w:t>
      </w:r>
      <w:r w:rsidRPr="009178B5">
        <w:rPr>
          <w:b/>
          <w:sz w:val="24"/>
          <w:szCs w:val="24"/>
        </w:rPr>
        <w:t>.2</w:t>
      </w:r>
      <w:r>
        <w:rPr>
          <w:b/>
          <w:sz w:val="24"/>
          <w:szCs w:val="24"/>
        </w:rPr>
        <w:tab/>
      </w:r>
      <w:r w:rsidRPr="009178B5">
        <w:rPr>
          <w:b/>
          <w:sz w:val="24"/>
          <w:szCs w:val="24"/>
        </w:rPr>
        <w:t xml:space="preserve">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A6452E" w:rsidRPr="009178B5" w:rsidRDefault="00A6452E" w:rsidP="00A6452E">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754"/>
        <w:gridCol w:w="2347"/>
        <w:gridCol w:w="2956"/>
      </w:tblGrid>
      <w:tr w:rsidR="00A6452E" w:rsidRPr="009178B5" w:rsidTr="003C4D19">
        <w:tc>
          <w:tcPr>
            <w:tcW w:w="1577" w:type="dxa"/>
            <w:shd w:val="clear" w:color="auto" w:fill="auto"/>
          </w:tcPr>
          <w:p w:rsidR="00A6452E" w:rsidRPr="009178B5" w:rsidRDefault="00A6452E" w:rsidP="003C4D19">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754" w:type="dxa"/>
            <w:shd w:val="clear" w:color="auto" w:fill="auto"/>
          </w:tcPr>
          <w:p w:rsidR="00A6452E" w:rsidRPr="009178B5" w:rsidRDefault="00A6452E" w:rsidP="003C4D19">
            <w:pPr>
              <w:widowControl/>
              <w:autoSpaceDE/>
              <w:autoSpaceDN/>
              <w:adjustRightInd/>
              <w:ind w:left="142" w:right="142"/>
              <w:rPr>
                <w:sz w:val="24"/>
                <w:szCs w:val="24"/>
              </w:rPr>
            </w:pPr>
            <w:r w:rsidRPr="009178B5">
              <w:rPr>
                <w:sz w:val="24"/>
                <w:szCs w:val="24"/>
              </w:rPr>
              <w:t>Результаты обучения</w:t>
            </w:r>
          </w:p>
        </w:tc>
        <w:tc>
          <w:tcPr>
            <w:tcW w:w="2347" w:type="dxa"/>
            <w:shd w:val="clear" w:color="auto" w:fill="auto"/>
          </w:tcPr>
          <w:p w:rsidR="00A6452E" w:rsidRPr="009178B5" w:rsidRDefault="00A6452E" w:rsidP="003C4D19">
            <w:pPr>
              <w:widowControl/>
              <w:autoSpaceDE/>
              <w:autoSpaceDN/>
              <w:adjustRightInd/>
              <w:rPr>
                <w:sz w:val="24"/>
                <w:szCs w:val="24"/>
              </w:rPr>
            </w:pPr>
            <w:r w:rsidRPr="009178B5">
              <w:rPr>
                <w:sz w:val="24"/>
                <w:szCs w:val="24"/>
              </w:rPr>
              <w:t>Компетенция</w:t>
            </w:r>
          </w:p>
        </w:tc>
        <w:tc>
          <w:tcPr>
            <w:tcW w:w="2956" w:type="dxa"/>
            <w:shd w:val="clear" w:color="auto" w:fill="auto"/>
          </w:tcPr>
          <w:p w:rsidR="00A6452E" w:rsidRPr="009178B5" w:rsidRDefault="00A6452E" w:rsidP="003C4D19">
            <w:pPr>
              <w:widowControl/>
              <w:autoSpaceDE/>
              <w:autoSpaceDN/>
              <w:adjustRightInd/>
              <w:rPr>
                <w:bCs/>
                <w:iCs/>
                <w:sz w:val="24"/>
                <w:szCs w:val="24"/>
              </w:rPr>
            </w:pPr>
            <w:r w:rsidRPr="009178B5">
              <w:rPr>
                <w:sz w:val="24"/>
                <w:szCs w:val="24"/>
              </w:rPr>
              <w:t>Оценочные средства</w:t>
            </w:r>
          </w:p>
        </w:tc>
      </w:tr>
      <w:tr w:rsidR="00D03A19" w:rsidRPr="009178B5" w:rsidTr="003C4D19">
        <w:trPr>
          <w:trHeight w:val="1932"/>
        </w:trPr>
        <w:tc>
          <w:tcPr>
            <w:tcW w:w="1577" w:type="dxa"/>
            <w:vMerge w:val="restart"/>
            <w:shd w:val="clear" w:color="auto" w:fill="auto"/>
          </w:tcPr>
          <w:p w:rsidR="00D03A19" w:rsidRPr="009178B5" w:rsidRDefault="00D03A19" w:rsidP="00D03A19">
            <w:pPr>
              <w:widowControl/>
              <w:autoSpaceDE/>
              <w:autoSpaceDN/>
              <w:adjustRightInd/>
              <w:snapToGrid w:val="0"/>
              <w:ind w:left="142" w:right="142"/>
              <w:rPr>
                <w:sz w:val="24"/>
                <w:szCs w:val="24"/>
              </w:rPr>
            </w:pPr>
            <w:r w:rsidRPr="009178B5">
              <w:rPr>
                <w:sz w:val="24"/>
                <w:szCs w:val="24"/>
              </w:rPr>
              <w:lastRenderedPageBreak/>
              <w:t>1-й этап</w:t>
            </w:r>
          </w:p>
          <w:p w:rsidR="00D03A19" w:rsidRPr="009178B5" w:rsidRDefault="00D03A19" w:rsidP="00D03A19">
            <w:pPr>
              <w:widowControl/>
              <w:autoSpaceDE/>
              <w:autoSpaceDN/>
              <w:adjustRightInd/>
              <w:snapToGrid w:val="0"/>
              <w:ind w:left="142" w:right="142"/>
              <w:rPr>
                <w:sz w:val="24"/>
                <w:szCs w:val="24"/>
              </w:rPr>
            </w:pPr>
          </w:p>
          <w:p w:rsidR="00D03A19" w:rsidRPr="009178B5" w:rsidRDefault="00D03A19" w:rsidP="00D03A19">
            <w:pPr>
              <w:widowControl/>
              <w:autoSpaceDE/>
              <w:autoSpaceDN/>
              <w:adjustRightInd/>
              <w:snapToGrid w:val="0"/>
              <w:ind w:left="142" w:right="142"/>
              <w:rPr>
                <w:sz w:val="24"/>
                <w:szCs w:val="24"/>
              </w:rPr>
            </w:pPr>
            <w:r w:rsidRPr="009178B5">
              <w:rPr>
                <w:sz w:val="24"/>
                <w:szCs w:val="24"/>
              </w:rPr>
              <w:t>Знания</w:t>
            </w:r>
          </w:p>
        </w:tc>
        <w:tc>
          <w:tcPr>
            <w:tcW w:w="2754" w:type="dxa"/>
            <w:shd w:val="clear" w:color="auto" w:fill="auto"/>
          </w:tcPr>
          <w:p w:rsidR="00D03A19" w:rsidRPr="00AE40EC" w:rsidRDefault="00D03A19" w:rsidP="00D03A19">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дефектов кристаллического строения</w:t>
            </w:r>
          </w:p>
        </w:tc>
        <w:tc>
          <w:tcPr>
            <w:tcW w:w="2347" w:type="dxa"/>
            <w:shd w:val="clear" w:color="auto" w:fill="auto"/>
          </w:tcPr>
          <w:p w:rsidR="00D03A19" w:rsidRPr="009178B5" w:rsidRDefault="00D03A19" w:rsidP="00D03A19">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D03A19" w:rsidRPr="009178B5" w:rsidRDefault="00D03A19" w:rsidP="00D03A19">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D03A19" w:rsidRPr="009178B5" w:rsidTr="003C4D19">
        <w:tc>
          <w:tcPr>
            <w:tcW w:w="1577" w:type="dxa"/>
            <w:vMerge/>
            <w:shd w:val="clear" w:color="auto" w:fill="auto"/>
          </w:tcPr>
          <w:p w:rsidR="00D03A19" w:rsidRPr="009178B5" w:rsidRDefault="00D03A19" w:rsidP="00D03A19">
            <w:pPr>
              <w:widowControl/>
              <w:tabs>
                <w:tab w:val="num" w:pos="317"/>
              </w:tabs>
              <w:autoSpaceDE/>
              <w:autoSpaceDN/>
              <w:adjustRightInd/>
              <w:snapToGrid w:val="0"/>
              <w:rPr>
                <w:sz w:val="24"/>
                <w:szCs w:val="24"/>
              </w:rPr>
            </w:pPr>
          </w:p>
        </w:tc>
        <w:tc>
          <w:tcPr>
            <w:tcW w:w="2754" w:type="dxa"/>
            <w:shd w:val="clear" w:color="auto" w:fill="auto"/>
          </w:tcPr>
          <w:p w:rsidR="00D03A19" w:rsidRPr="00AE40EC" w:rsidRDefault="00D03A19" w:rsidP="00D03A19">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дефектов кристаллического строения</w:t>
            </w:r>
          </w:p>
        </w:tc>
        <w:tc>
          <w:tcPr>
            <w:tcW w:w="2347" w:type="dxa"/>
            <w:shd w:val="clear" w:color="auto" w:fill="auto"/>
          </w:tcPr>
          <w:p w:rsidR="00D03A19" w:rsidRPr="009178B5" w:rsidRDefault="00D03A19" w:rsidP="00D03A19">
            <w:pPr>
              <w:widowControl/>
              <w:autoSpaceDE/>
              <w:autoSpaceDN/>
              <w:adjustRightInd/>
              <w:rPr>
                <w:rFonts w:eastAsia="Calibri"/>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D03A19" w:rsidRPr="009178B5" w:rsidRDefault="00D03A19" w:rsidP="00D03A19">
            <w:pPr>
              <w:widowControl/>
              <w:autoSpaceDE/>
              <w:autoSpaceDN/>
              <w:adjustRightInd/>
              <w:rPr>
                <w:bCs/>
                <w:i/>
                <w:iCs/>
                <w:sz w:val="24"/>
                <w:szCs w:val="24"/>
              </w:rPr>
            </w:pPr>
          </w:p>
        </w:tc>
      </w:tr>
      <w:tr w:rsidR="00D03A19" w:rsidRPr="009178B5" w:rsidTr="003C4D19">
        <w:tc>
          <w:tcPr>
            <w:tcW w:w="1577" w:type="dxa"/>
            <w:vMerge/>
            <w:shd w:val="clear" w:color="auto" w:fill="auto"/>
          </w:tcPr>
          <w:p w:rsidR="00D03A19" w:rsidRPr="009178B5" w:rsidRDefault="00D03A19" w:rsidP="00D03A19">
            <w:pPr>
              <w:widowControl/>
              <w:tabs>
                <w:tab w:val="num" w:pos="317"/>
              </w:tabs>
              <w:autoSpaceDE/>
              <w:autoSpaceDN/>
              <w:adjustRightInd/>
              <w:snapToGrid w:val="0"/>
              <w:rPr>
                <w:sz w:val="24"/>
                <w:szCs w:val="24"/>
              </w:rPr>
            </w:pPr>
          </w:p>
        </w:tc>
        <w:tc>
          <w:tcPr>
            <w:tcW w:w="2754" w:type="dxa"/>
            <w:shd w:val="clear" w:color="auto" w:fill="auto"/>
          </w:tcPr>
          <w:p w:rsidR="00D03A19" w:rsidRPr="00AE40EC" w:rsidRDefault="00D03A19" w:rsidP="00D03A19">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дефектов кристаллического строения</w:t>
            </w:r>
          </w:p>
        </w:tc>
        <w:tc>
          <w:tcPr>
            <w:tcW w:w="2347" w:type="dxa"/>
            <w:shd w:val="clear" w:color="auto" w:fill="auto"/>
          </w:tcPr>
          <w:p w:rsidR="00D03A19" w:rsidRPr="009178B5" w:rsidRDefault="00D03A19" w:rsidP="00D03A19">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D03A19" w:rsidRPr="009178B5" w:rsidRDefault="00D03A19" w:rsidP="00D03A19">
            <w:pPr>
              <w:widowControl/>
              <w:autoSpaceDE/>
              <w:autoSpaceDN/>
              <w:adjustRightInd/>
              <w:rPr>
                <w:bCs/>
                <w:i/>
                <w:iCs/>
                <w:sz w:val="24"/>
                <w:szCs w:val="24"/>
              </w:rPr>
            </w:pPr>
          </w:p>
        </w:tc>
      </w:tr>
      <w:tr w:rsidR="00D03A19" w:rsidRPr="009178B5" w:rsidTr="003C4D19">
        <w:tc>
          <w:tcPr>
            <w:tcW w:w="1577" w:type="dxa"/>
            <w:vMerge/>
            <w:shd w:val="clear" w:color="auto" w:fill="auto"/>
          </w:tcPr>
          <w:p w:rsidR="00D03A19" w:rsidRPr="009178B5" w:rsidRDefault="00D03A19" w:rsidP="00D03A19">
            <w:pPr>
              <w:widowControl/>
              <w:tabs>
                <w:tab w:val="num" w:pos="317"/>
              </w:tabs>
              <w:autoSpaceDE/>
              <w:autoSpaceDN/>
              <w:adjustRightInd/>
              <w:snapToGrid w:val="0"/>
              <w:rPr>
                <w:sz w:val="24"/>
                <w:szCs w:val="24"/>
              </w:rPr>
            </w:pPr>
          </w:p>
        </w:tc>
        <w:tc>
          <w:tcPr>
            <w:tcW w:w="2754" w:type="dxa"/>
            <w:shd w:val="clear" w:color="auto" w:fill="auto"/>
          </w:tcPr>
          <w:p w:rsidR="00D03A19" w:rsidRPr="00AE40EC" w:rsidRDefault="00D03A19" w:rsidP="00D03A19">
            <w:pPr>
              <w:widowControl/>
              <w:tabs>
                <w:tab w:val="num" w:pos="317"/>
              </w:tabs>
              <w:autoSpaceDE/>
              <w:autoSpaceDN/>
              <w:adjustRightInd/>
              <w:snapToGrid w:val="0"/>
              <w:ind w:right="147"/>
              <w:jc w:val="both"/>
              <w:rPr>
                <w:sz w:val="24"/>
                <w:szCs w:val="24"/>
                <w:highlight w:val="yellow"/>
              </w:rPr>
            </w:pPr>
            <w:r>
              <w:rPr>
                <w:sz w:val="23"/>
                <w:szCs w:val="23"/>
              </w:rPr>
              <w:t>Знать современную физику дефектов кристаллического строения</w:t>
            </w:r>
          </w:p>
        </w:tc>
        <w:tc>
          <w:tcPr>
            <w:tcW w:w="2347" w:type="dxa"/>
            <w:shd w:val="clear" w:color="auto" w:fill="auto"/>
          </w:tcPr>
          <w:p w:rsidR="00D03A19" w:rsidRPr="009178B5" w:rsidRDefault="00D03A19" w:rsidP="00D03A19">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 xml:space="preserve">пособность формулировать перспективные задачи исследования в области физики конденсированного состояния с целью </w:t>
            </w:r>
            <w:r>
              <w:rPr>
                <w:sz w:val="23"/>
                <w:szCs w:val="23"/>
              </w:rPr>
              <w:lastRenderedPageBreak/>
              <w:t>разработки новых материалов, методов их обработки, физических приборов, систем и конструкций</w:t>
            </w:r>
          </w:p>
        </w:tc>
        <w:tc>
          <w:tcPr>
            <w:tcW w:w="2956" w:type="dxa"/>
            <w:vMerge/>
            <w:shd w:val="clear" w:color="auto" w:fill="auto"/>
          </w:tcPr>
          <w:p w:rsidR="00D03A19" w:rsidRPr="009178B5" w:rsidRDefault="00D03A19" w:rsidP="00D03A19">
            <w:pPr>
              <w:widowControl/>
              <w:autoSpaceDE/>
              <w:autoSpaceDN/>
              <w:adjustRightInd/>
              <w:rPr>
                <w:bCs/>
                <w:i/>
                <w:iCs/>
                <w:sz w:val="24"/>
                <w:szCs w:val="24"/>
              </w:rPr>
            </w:pPr>
          </w:p>
        </w:tc>
      </w:tr>
      <w:tr w:rsidR="00D03A19" w:rsidRPr="009178B5" w:rsidTr="003C4D19">
        <w:trPr>
          <w:trHeight w:val="1656"/>
        </w:trPr>
        <w:tc>
          <w:tcPr>
            <w:tcW w:w="1577" w:type="dxa"/>
            <w:vMerge w:val="restart"/>
            <w:shd w:val="clear" w:color="auto" w:fill="auto"/>
          </w:tcPr>
          <w:p w:rsidR="00D03A19" w:rsidRPr="009178B5" w:rsidRDefault="00D03A19" w:rsidP="00D03A19">
            <w:pPr>
              <w:widowControl/>
              <w:autoSpaceDE/>
              <w:autoSpaceDN/>
              <w:adjustRightInd/>
              <w:snapToGrid w:val="0"/>
              <w:ind w:left="142" w:right="142"/>
              <w:rPr>
                <w:sz w:val="24"/>
                <w:szCs w:val="24"/>
              </w:rPr>
            </w:pPr>
            <w:r w:rsidRPr="009178B5">
              <w:rPr>
                <w:sz w:val="24"/>
                <w:szCs w:val="24"/>
              </w:rPr>
              <w:lastRenderedPageBreak/>
              <w:t>2-й этап</w:t>
            </w:r>
          </w:p>
          <w:p w:rsidR="00D03A19" w:rsidRPr="009178B5" w:rsidRDefault="00D03A19" w:rsidP="00D03A19">
            <w:pPr>
              <w:widowControl/>
              <w:autoSpaceDE/>
              <w:autoSpaceDN/>
              <w:adjustRightInd/>
              <w:snapToGrid w:val="0"/>
              <w:ind w:left="142" w:right="142"/>
              <w:rPr>
                <w:sz w:val="24"/>
                <w:szCs w:val="24"/>
              </w:rPr>
            </w:pPr>
          </w:p>
          <w:p w:rsidR="00D03A19" w:rsidRPr="009178B5" w:rsidRDefault="00D03A19" w:rsidP="00D03A19">
            <w:pPr>
              <w:widowControl/>
              <w:autoSpaceDE/>
              <w:autoSpaceDN/>
              <w:adjustRightInd/>
              <w:snapToGrid w:val="0"/>
              <w:ind w:left="142" w:right="142"/>
              <w:rPr>
                <w:sz w:val="24"/>
                <w:szCs w:val="24"/>
              </w:rPr>
            </w:pPr>
            <w:r w:rsidRPr="009178B5">
              <w:rPr>
                <w:sz w:val="24"/>
                <w:szCs w:val="24"/>
              </w:rPr>
              <w:t>Умения</w:t>
            </w:r>
          </w:p>
        </w:tc>
        <w:tc>
          <w:tcPr>
            <w:tcW w:w="2754" w:type="dxa"/>
            <w:shd w:val="clear" w:color="auto" w:fill="auto"/>
          </w:tcPr>
          <w:p w:rsidR="00D03A19" w:rsidRPr="00AE40EC" w:rsidRDefault="00D03A19" w:rsidP="00D03A19">
            <w:pPr>
              <w:widowControl/>
              <w:tabs>
                <w:tab w:val="num" w:pos="317"/>
              </w:tabs>
              <w:autoSpaceDE/>
              <w:autoSpaceDN/>
              <w:adjustRightInd/>
              <w:jc w:val="both"/>
              <w:rPr>
                <w:bCs/>
                <w:iCs/>
                <w:sz w:val="24"/>
                <w:szCs w:val="24"/>
                <w:highlight w:val="yellow"/>
              </w:rPr>
            </w:pPr>
            <w:r>
              <w:rPr>
                <w:sz w:val="23"/>
                <w:szCs w:val="23"/>
              </w:rPr>
              <w:t>Уметь правильно 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2347" w:type="dxa"/>
            <w:shd w:val="clear" w:color="auto" w:fill="auto"/>
          </w:tcPr>
          <w:p w:rsidR="00D03A19" w:rsidRPr="009178B5" w:rsidRDefault="00D03A19" w:rsidP="00D03A19">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D03A19" w:rsidRPr="009178B5" w:rsidRDefault="00D03A19" w:rsidP="00D03A19">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D03A19" w:rsidRPr="009178B5" w:rsidTr="003C4D19">
        <w:tc>
          <w:tcPr>
            <w:tcW w:w="1577" w:type="dxa"/>
            <w:vMerge/>
            <w:shd w:val="clear" w:color="auto" w:fill="auto"/>
          </w:tcPr>
          <w:p w:rsidR="00D03A19" w:rsidRPr="009178B5" w:rsidRDefault="00D03A19" w:rsidP="00D03A19">
            <w:pPr>
              <w:widowControl/>
              <w:tabs>
                <w:tab w:val="num" w:pos="317"/>
              </w:tabs>
              <w:autoSpaceDE/>
              <w:autoSpaceDN/>
              <w:adjustRightInd/>
              <w:snapToGrid w:val="0"/>
              <w:rPr>
                <w:sz w:val="24"/>
                <w:szCs w:val="24"/>
              </w:rPr>
            </w:pPr>
          </w:p>
        </w:tc>
        <w:tc>
          <w:tcPr>
            <w:tcW w:w="2754" w:type="dxa"/>
            <w:shd w:val="clear" w:color="auto" w:fill="auto"/>
          </w:tcPr>
          <w:p w:rsidR="00D03A19" w:rsidRPr="00AE40EC" w:rsidRDefault="00D03A19" w:rsidP="00D03A19">
            <w:pPr>
              <w:widowControl/>
              <w:tabs>
                <w:tab w:val="num" w:pos="317"/>
              </w:tabs>
              <w:autoSpaceDE/>
              <w:autoSpaceDN/>
              <w:adjustRightInd/>
              <w:jc w:val="both"/>
              <w:rPr>
                <w:spacing w:val="-2"/>
                <w:sz w:val="24"/>
                <w:szCs w:val="24"/>
                <w:highlight w:val="yellow"/>
              </w:rPr>
            </w:pPr>
            <w:r>
              <w:rPr>
                <w:sz w:val="23"/>
                <w:szCs w:val="23"/>
              </w:rPr>
              <w:t>Уметь правильно 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2347" w:type="dxa"/>
            <w:shd w:val="clear" w:color="auto" w:fill="auto"/>
          </w:tcPr>
          <w:p w:rsidR="00D03A19" w:rsidRPr="009178B5" w:rsidRDefault="00D03A19" w:rsidP="00D03A19">
            <w:pPr>
              <w:widowControl/>
              <w:autoSpaceDE/>
              <w:autoSpaceDN/>
              <w:adjustRightInd/>
              <w:rPr>
                <w:rFonts w:eastAsia="Calibri"/>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D03A19" w:rsidRPr="009178B5" w:rsidRDefault="00D03A19" w:rsidP="00D03A19">
            <w:pPr>
              <w:widowControl/>
              <w:autoSpaceDE/>
              <w:autoSpaceDN/>
              <w:adjustRightInd/>
              <w:rPr>
                <w:sz w:val="24"/>
                <w:szCs w:val="24"/>
              </w:rPr>
            </w:pPr>
          </w:p>
        </w:tc>
      </w:tr>
      <w:tr w:rsidR="00D03A19" w:rsidRPr="009178B5" w:rsidTr="003C4D19">
        <w:tc>
          <w:tcPr>
            <w:tcW w:w="1577" w:type="dxa"/>
            <w:vMerge/>
            <w:shd w:val="clear" w:color="auto" w:fill="auto"/>
          </w:tcPr>
          <w:p w:rsidR="00D03A19" w:rsidRPr="009178B5" w:rsidRDefault="00D03A19" w:rsidP="00D03A19">
            <w:pPr>
              <w:widowControl/>
              <w:tabs>
                <w:tab w:val="num" w:pos="317"/>
              </w:tabs>
              <w:autoSpaceDE/>
              <w:autoSpaceDN/>
              <w:adjustRightInd/>
              <w:snapToGrid w:val="0"/>
              <w:rPr>
                <w:sz w:val="24"/>
                <w:szCs w:val="24"/>
              </w:rPr>
            </w:pPr>
          </w:p>
        </w:tc>
        <w:tc>
          <w:tcPr>
            <w:tcW w:w="2754" w:type="dxa"/>
            <w:shd w:val="clear" w:color="auto" w:fill="auto"/>
          </w:tcPr>
          <w:p w:rsidR="00D03A19" w:rsidRPr="00AE40EC" w:rsidRDefault="00D03A19" w:rsidP="00D03A19">
            <w:pPr>
              <w:widowControl/>
              <w:tabs>
                <w:tab w:val="num" w:pos="317"/>
              </w:tabs>
              <w:autoSpaceDE/>
              <w:autoSpaceDN/>
              <w:adjustRightInd/>
              <w:jc w:val="both"/>
              <w:rPr>
                <w:bCs/>
                <w:iCs/>
                <w:sz w:val="24"/>
                <w:szCs w:val="24"/>
                <w:highlight w:val="yellow"/>
              </w:rPr>
            </w:pPr>
            <w:r>
              <w:rPr>
                <w:sz w:val="23"/>
                <w:szCs w:val="23"/>
              </w:rPr>
              <w:t>Уметь правильно 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2347" w:type="dxa"/>
            <w:shd w:val="clear" w:color="auto" w:fill="auto"/>
          </w:tcPr>
          <w:p w:rsidR="00D03A19" w:rsidRPr="009178B5" w:rsidRDefault="00D03A19" w:rsidP="00D03A19">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 методов их обработки, конструкций, приборов </w:t>
            </w:r>
          </w:p>
        </w:tc>
        <w:tc>
          <w:tcPr>
            <w:tcW w:w="2956" w:type="dxa"/>
            <w:vMerge/>
            <w:shd w:val="clear" w:color="auto" w:fill="auto"/>
          </w:tcPr>
          <w:p w:rsidR="00D03A19" w:rsidRPr="009178B5" w:rsidRDefault="00D03A19" w:rsidP="00D03A19">
            <w:pPr>
              <w:widowControl/>
              <w:autoSpaceDE/>
              <w:autoSpaceDN/>
              <w:adjustRightInd/>
              <w:rPr>
                <w:sz w:val="24"/>
                <w:szCs w:val="24"/>
              </w:rPr>
            </w:pPr>
          </w:p>
        </w:tc>
      </w:tr>
      <w:tr w:rsidR="00D03A19" w:rsidRPr="009178B5" w:rsidTr="003C4D19">
        <w:tc>
          <w:tcPr>
            <w:tcW w:w="1577" w:type="dxa"/>
            <w:vMerge/>
            <w:shd w:val="clear" w:color="auto" w:fill="auto"/>
          </w:tcPr>
          <w:p w:rsidR="00D03A19" w:rsidRPr="009178B5" w:rsidRDefault="00D03A19" w:rsidP="00D03A19">
            <w:pPr>
              <w:widowControl/>
              <w:tabs>
                <w:tab w:val="num" w:pos="317"/>
              </w:tabs>
              <w:autoSpaceDE/>
              <w:autoSpaceDN/>
              <w:adjustRightInd/>
              <w:snapToGrid w:val="0"/>
              <w:rPr>
                <w:sz w:val="24"/>
                <w:szCs w:val="24"/>
              </w:rPr>
            </w:pPr>
          </w:p>
        </w:tc>
        <w:tc>
          <w:tcPr>
            <w:tcW w:w="2754" w:type="dxa"/>
            <w:shd w:val="clear" w:color="auto" w:fill="auto"/>
          </w:tcPr>
          <w:p w:rsidR="00D03A19" w:rsidRPr="00AE40EC" w:rsidRDefault="00D03A19" w:rsidP="00D03A19">
            <w:pPr>
              <w:widowControl/>
              <w:tabs>
                <w:tab w:val="num" w:pos="317"/>
              </w:tabs>
              <w:autoSpaceDE/>
              <w:autoSpaceDN/>
              <w:adjustRightInd/>
              <w:jc w:val="both"/>
              <w:rPr>
                <w:bCs/>
                <w:iCs/>
                <w:sz w:val="24"/>
                <w:szCs w:val="24"/>
                <w:highlight w:val="yellow"/>
              </w:rPr>
            </w:pPr>
            <w:r>
              <w:rPr>
                <w:sz w:val="23"/>
                <w:szCs w:val="23"/>
              </w:rPr>
              <w:t xml:space="preserve">Уметь правильно </w:t>
            </w:r>
            <w:r>
              <w:rPr>
                <w:sz w:val="23"/>
                <w:szCs w:val="23"/>
              </w:rPr>
              <w:lastRenderedPageBreak/>
              <w:t>объяснять физические явления, вызванные дефектами кристаллического строения, правильно интерпретировать экспериментальные результаты</w:t>
            </w:r>
          </w:p>
        </w:tc>
        <w:tc>
          <w:tcPr>
            <w:tcW w:w="2347" w:type="dxa"/>
            <w:shd w:val="clear" w:color="auto" w:fill="auto"/>
          </w:tcPr>
          <w:p w:rsidR="00D03A19" w:rsidRPr="009178B5" w:rsidRDefault="00D03A19" w:rsidP="00D03A19">
            <w:pPr>
              <w:widowControl/>
              <w:autoSpaceDE/>
              <w:autoSpaceDN/>
              <w:adjustRightInd/>
              <w:rPr>
                <w:rFonts w:eastAsia="Calibri"/>
                <w:sz w:val="24"/>
                <w:szCs w:val="24"/>
              </w:rPr>
            </w:pPr>
            <w:r w:rsidRPr="008D56B5">
              <w:rPr>
                <w:sz w:val="24"/>
                <w:szCs w:val="24"/>
              </w:rPr>
              <w:lastRenderedPageBreak/>
              <w:t>ПК-</w:t>
            </w:r>
            <w:r>
              <w:rPr>
                <w:sz w:val="24"/>
                <w:szCs w:val="24"/>
              </w:rPr>
              <w:t>3</w:t>
            </w:r>
            <w:r w:rsidRPr="00144D5B">
              <w:rPr>
                <w:sz w:val="24"/>
                <w:szCs w:val="24"/>
              </w:rPr>
              <w:t xml:space="preserve"> </w:t>
            </w:r>
            <w:r>
              <w:rPr>
                <w:sz w:val="24"/>
                <w:szCs w:val="24"/>
              </w:rPr>
              <w:t>с</w:t>
            </w:r>
            <w:r>
              <w:rPr>
                <w:sz w:val="23"/>
                <w:szCs w:val="23"/>
              </w:rPr>
              <w:t xml:space="preserve">пособность </w:t>
            </w:r>
            <w:r>
              <w:rPr>
                <w:sz w:val="23"/>
                <w:szCs w:val="23"/>
              </w:rPr>
              <w:lastRenderedPageBreak/>
              <w:t>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D03A19" w:rsidRPr="009178B5" w:rsidRDefault="00D03A19" w:rsidP="00D03A19">
            <w:pPr>
              <w:widowControl/>
              <w:autoSpaceDE/>
              <w:autoSpaceDN/>
              <w:adjustRightInd/>
              <w:rPr>
                <w:sz w:val="24"/>
                <w:szCs w:val="24"/>
              </w:rPr>
            </w:pPr>
          </w:p>
        </w:tc>
      </w:tr>
      <w:tr w:rsidR="00D03A19" w:rsidRPr="009178B5" w:rsidTr="003C4D19">
        <w:trPr>
          <w:trHeight w:val="1656"/>
        </w:trPr>
        <w:tc>
          <w:tcPr>
            <w:tcW w:w="1577" w:type="dxa"/>
            <w:vMerge w:val="restart"/>
            <w:shd w:val="clear" w:color="auto" w:fill="auto"/>
          </w:tcPr>
          <w:p w:rsidR="00D03A19" w:rsidRPr="009178B5" w:rsidRDefault="00D03A19" w:rsidP="00D03A19">
            <w:pPr>
              <w:widowControl/>
              <w:autoSpaceDE/>
              <w:autoSpaceDN/>
              <w:adjustRightInd/>
              <w:snapToGrid w:val="0"/>
              <w:ind w:left="142" w:right="142"/>
              <w:rPr>
                <w:sz w:val="24"/>
                <w:szCs w:val="24"/>
              </w:rPr>
            </w:pPr>
            <w:r w:rsidRPr="009178B5">
              <w:rPr>
                <w:sz w:val="24"/>
                <w:szCs w:val="24"/>
              </w:rPr>
              <w:lastRenderedPageBreak/>
              <w:t>3-й этап</w:t>
            </w:r>
          </w:p>
          <w:p w:rsidR="00D03A19" w:rsidRPr="009178B5" w:rsidRDefault="00D03A19" w:rsidP="00D03A19">
            <w:pPr>
              <w:widowControl/>
              <w:autoSpaceDE/>
              <w:autoSpaceDN/>
              <w:adjustRightInd/>
              <w:snapToGrid w:val="0"/>
              <w:ind w:left="142" w:right="142"/>
              <w:rPr>
                <w:sz w:val="24"/>
                <w:szCs w:val="24"/>
              </w:rPr>
            </w:pPr>
          </w:p>
          <w:p w:rsidR="00D03A19" w:rsidRPr="009178B5" w:rsidRDefault="00D03A19" w:rsidP="00D03A19">
            <w:pPr>
              <w:widowControl/>
              <w:autoSpaceDE/>
              <w:autoSpaceDN/>
              <w:adjustRightInd/>
              <w:snapToGrid w:val="0"/>
              <w:ind w:left="142" w:right="142"/>
              <w:rPr>
                <w:sz w:val="24"/>
                <w:szCs w:val="24"/>
              </w:rPr>
            </w:pPr>
            <w:r w:rsidRPr="009178B5">
              <w:rPr>
                <w:sz w:val="24"/>
                <w:szCs w:val="24"/>
              </w:rPr>
              <w:t>Владеть навыками</w:t>
            </w:r>
          </w:p>
        </w:tc>
        <w:tc>
          <w:tcPr>
            <w:tcW w:w="2754" w:type="dxa"/>
            <w:shd w:val="clear" w:color="auto" w:fill="auto"/>
          </w:tcPr>
          <w:p w:rsidR="00D03A19" w:rsidRPr="00AE40EC" w:rsidRDefault="00D03A19" w:rsidP="00D03A19">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D03A19" w:rsidRPr="009178B5" w:rsidRDefault="00D03A19" w:rsidP="00D03A19">
            <w:pPr>
              <w:widowControl/>
              <w:autoSpaceDE/>
              <w:autoSpaceDN/>
              <w:adjustRightInd/>
              <w:rPr>
                <w:sz w:val="24"/>
                <w:szCs w:val="24"/>
              </w:rPr>
            </w:pPr>
            <w:r w:rsidRPr="00CF6878">
              <w:rPr>
                <w:sz w:val="24"/>
                <w:szCs w:val="24"/>
              </w:rPr>
              <w:t xml:space="preserve">ОПК-1 </w:t>
            </w:r>
            <w:r>
              <w:rPr>
                <w:sz w:val="24"/>
                <w:szCs w:val="24"/>
              </w:rPr>
              <w:t>с</w:t>
            </w:r>
            <w:r w:rsidRPr="00CF6878">
              <w:rPr>
                <w:sz w:val="24"/>
                <w:szCs w:val="24"/>
              </w:rPr>
              <w:t>пособность самостоятельно осуществлять научно-исследовательскую</w:t>
            </w:r>
            <w:r>
              <w:rPr>
                <w:sz w:val="24"/>
                <w:szCs w:val="24"/>
              </w:rPr>
              <w:t xml:space="preserve"> </w:t>
            </w:r>
            <w:r w:rsidRPr="00CF6878">
              <w:rPr>
                <w:sz w:val="24"/>
                <w:szCs w:val="24"/>
              </w:rPr>
              <w:t>деятельность в соответствующей профессиональной области с</w:t>
            </w:r>
            <w:r>
              <w:rPr>
                <w:sz w:val="24"/>
                <w:szCs w:val="24"/>
              </w:rPr>
              <w:t xml:space="preserve"> </w:t>
            </w:r>
            <w:r w:rsidRPr="00CF6878">
              <w:rPr>
                <w:sz w:val="24"/>
                <w:szCs w:val="24"/>
              </w:rPr>
              <w:t>использованием современных методов исследования и информационно-коммуникационных технологий</w:t>
            </w:r>
          </w:p>
        </w:tc>
        <w:tc>
          <w:tcPr>
            <w:tcW w:w="2956" w:type="dxa"/>
            <w:vMerge w:val="restart"/>
            <w:shd w:val="clear" w:color="auto" w:fill="auto"/>
          </w:tcPr>
          <w:p w:rsidR="00D03A19" w:rsidRPr="009178B5" w:rsidRDefault="00D03A19" w:rsidP="00D03A19">
            <w:pPr>
              <w:widowControl/>
              <w:autoSpaceDE/>
              <w:autoSpaceDN/>
              <w:adjustRightInd/>
              <w:rPr>
                <w:bCs/>
                <w:iCs/>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D03A19" w:rsidRPr="009178B5" w:rsidTr="003C4D19">
        <w:tc>
          <w:tcPr>
            <w:tcW w:w="1577" w:type="dxa"/>
            <w:vMerge/>
            <w:shd w:val="clear" w:color="auto" w:fill="auto"/>
          </w:tcPr>
          <w:p w:rsidR="00D03A19" w:rsidRPr="009178B5" w:rsidRDefault="00D03A19" w:rsidP="00D03A19">
            <w:pPr>
              <w:widowControl/>
              <w:tabs>
                <w:tab w:val="num" w:pos="317"/>
              </w:tabs>
              <w:autoSpaceDE/>
              <w:autoSpaceDN/>
              <w:adjustRightInd/>
              <w:snapToGrid w:val="0"/>
              <w:rPr>
                <w:sz w:val="24"/>
                <w:szCs w:val="24"/>
              </w:rPr>
            </w:pPr>
          </w:p>
        </w:tc>
        <w:tc>
          <w:tcPr>
            <w:tcW w:w="2754" w:type="dxa"/>
            <w:shd w:val="clear" w:color="auto" w:fill="auto"/>
          </w:tcPr>
          <w:p w:rsidR="00D03A19" w:rsidRPr="00AE40EC" w:rsidRDefault="00D03A19" w:rsidP="00D03A19">
            <w:pPr>
              <w:autoSpaceDE/>
              <w:autoSpaceDN/>
              <w:adjustRightInd/>
              <w:jc w:val="both"/>
              <w:rPr>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D03A19" w:rsidRPr="009178B5" w:rsidRDefault="00D03A19" w:rsidP="00D03A19">
            <w:pPr>
              <w:widowControl/>
              <w:autoSpaceDE/>
              <w:autoSpaceDN/>
              <w:adjustRightInd/>
              <w:rPr>
                <w:sz w:val="24"/>
                <w:szCs w:val="24"/>
              </w:rPr>
            </w:pPr>
            <w:r w:rsidRPr="008D56B5">
              <w:rPr>
                <w:sz w:val="24"/>
                <w:szCs w:val="24"/>
              </w:rPr>
              <w:t>ПК-1</w:t>
            </w:r>
            <w:r>
              <w:rPr>
                <w:sz w:val="24"/>
                <w:szCs w:val="24"/>
              </w:rPr>
              <w:t xml:space="preserve"> с</w:t>
            </w:r>
            <w:r w:rsidRPr="0056736B">
              <w:rPr>
                <w:sz w:val="24"/>
                <w:szCs w:val="24"/>
              </w:rPr>
              <w:t>пособность к самостоятельной разработке экспериментальных и</w:t>
            </w:r>
            <w:r>
              <w:rPr>
                <w:sz w:val="24"/>
                <w:szCs w:val="24"/>
              </w:rPr>
              <w:t xml:space="preserve"> </w:t>
            </w:r>
            <w:r w:rsidRPr="0056736B">
              <w:rPr>
                <w:sz w:val="24"/>
                <w:szCs w:val="24"/>
              </w:rPr>
              <w:t>теоретических методик изучения структуры, механических характеристик и</w:t>
            </w:r>
            <w:r>
              <w:rPr>
                <w:sz w:val="24"/>
                <w:szCs w:val="24"/>
              </w:rPr>
              <w:t xml:space="preserve"> </w:t>
            </w:r>
            <w:r w:rsidRPr="0056736B">
              <w:rPr>
                <w:sz w:val="24"/>
                <w:szCs w:val="24"/>
              </w:rPr>
              <w:t>физических свойств металлов и сплавов</w:t>
            </w:r>
          </w:p>
        </w:tc>
        <w:tc>
          <w:tcPr>
            <w:tcW w:w="2956" w:type="dxa"/>
            <w:vMerge/>
            <w:shd w:val="clear" w:color="auto" w:fill="auto"/>
          </w:tcPr>
          <w:p w:rsidR="00D03A19" w:rsidRPr="009178B5" w:rsidRDefault="00D03A19" w:rsidP="00D03A19">
            <w:pPr>
              <w:widowControl/>
              <w:autoSpaceDE/>
              <w:autoSpaceDN/>
              <w:adjustRightInd/>
              <w:rPr>
                <w:sz w:val="24"/>
                <w:szCs w:val="24"/>
              </w:rPr>
            </w:pPr>
          </w:p>
        </w:tc>
      </w:tr>
      <w:tr w:rsidR="00D03A19" w:rsidRPr="009178B5" w:rsidTr="003C4D19">
        <w:tc>
          <w:tcPr>
            <w:tcW w:w="1577" w:type="dxa"/>
            <w:vMerge/>
            <w:shd w:val="clear" w:color="auto" w:fill="auto"/>
          </w:tcPr>
          <w:p w:rsidR="00D03A19" w:rsidRPr="009178B5" w:rsidRDefault="00D03A19" w:rsidP="00D03A19">
            <w:pPr>
              <w:widowControl/>
              <w:tabs>
                <w:tab w:val="num" w:pos="317"/>
              </w:tabs>
              <w:autoSpaceDE/>
              <w:autoSpaceDN/>
              <w:adjustRightInd/>
              <w:snapToGrid w:val="0"/>
              <w:rPr>
                <w:sz w:val="24"/>
                <w:szCs w:val="24"/>
              </w:rPr>
            </w:pPr>
          </w:p>
        </w:tc>
        <w:tc>
          <w:tcPr>
            <w:tcW w:w="2754" w:type="dxa"/>
            <w:shd w:val="clear" w:color="auto" w:fill="auto"/>
          </w:tcPr>
          <w:p w:rsidR="00D03A19" w:rsidRPr="00AE40EC" w:rsidRDefault="00D03A19" w:rsidP="00D03A19">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D03A19" w:rsidRPr="009178B5" w:rsidRDefault="00D03A19" w:rsidP="00D03A19">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Pr>
                <w:sz w:val="24"/>
                <w:szCs w:val="24"/>
              </w:rPr>
              <w:t>г</w:t>
            </w:r>
            <w:r>
              <w:rPr>
                <w:sz w:val="23"/>
                <w:szCs w:val="23"/>
              </w:rPr>
              <w:t xml:space="preserve">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w:t>
            </w:r>
            <w:r>
              <w:rPr>
                <w:sz w:val="23"/>
                <w:szCs w:val="23"/>
              </w:rPr>
              <w:lastRenderedPageBreak/>
              <w:t xml:space="preserve">определенными свойствами, методов их обработки, конструкций, приборов </w:t>
            </w:r>
          </w:p>
        </w:tc>
        <w:tc>
          <w:tcPr>
            <w:tcW w:w="2956" w:type="dxa"/>
            <w:vMerge/>
            <w:shd w:val="clear" w:color="auto" w:fill="auto"/>
          </w:tcPr>
          <w:p w:rsidR="00D03A19" w:rsidRPr="009178B5" w:rsidRDefault="00D03A19" w:rsidP="00D03A19">
            <w:pPr>
              <w:widowControl/>
              <w:autoSpaceDE/>
              <w:autoSpaceDN/>
              <w:adjustRightInd/>
              <w:rPr>
                <w:sz w:val="24"/>
                <w:szCs w:val="24"/>
              </w:rPr>
            </w:pPr>
          </w:p>
        </w:tc>
      </w:tr>
      <w:tr w:rsidR="00D03A19" w:rsidRPr="009178B5" w:rsidTr="003C4D19">
        <w:tc>
          <w:tcPr>
            <w:tcW w:w="1577" w:type="dxa"/>
            <w:vMerge/>
            <w:shd w:val="clear" w:color="auto" w:fill="auto"/>
          </w:tcPr>
          <w:p w:rsidR="00D03A19" w:rsidRPr="009178B5" w:rsidRDefault="00D03A19" w:rsidP="00D03A19">
            <w:pPr>
              <w:widowControl/>
              <w:tabs>
                <w:tab w:val="num" w:pos="317"/>
              </w:tabs>
              <w:autoSpaceDE/>
              <w:autoSpaceDN/>
              <w:adjustRightInd/>
              <w:snapToGrid w:val="0"/>
              <w:rPr>
                <w:sz w:val="24"/>
                <w:szCs w:val="24"/>
              </w:rPr>
            </w:pPr>
          </w:p>
        </w:tc>
        <w:tc>
          <w:tcPr>
            <w:tcW w:w="2754" w:type="dxa"/>
            <w:shd w:val="clear" w:color="auto" w:fill="auto"/>
          </w:tcPr>
          <w:p w:rsidR="00D03A19" w:rsidRPr="00AE40EC" w:rsidRDefault="00D03A19" w:rsidP="00D03A19">
            <w:pPr>
              <w:autoSpaceDE/>
              <w:autoSpaceDN/>
              <w:adjustRightInd/>
              <w:jc w:val="both"/>
              <w:rPr>
                <w:iCs/>
                <w:sz w:val="24"/>
                <w:szCs w:val="24"/>
                <w:highlight w:val="yellow"/>
              </w:rPr>
            </w:pPr>
            <w:r>
              <w:rPr>
                <w:sz w:val="23"/>
                <w:szCs w:val="23"/>
              </w:rPr>
              <w:t>Владеть стандартной терминологией и определениями</w:t>
            </w:r>
          </w:p>
        </w:tc>
        <w:tc>
          <w:tcPr>
            <w:tcW w:w="2347" w:type="dxa"/>
            <w:shd w:val="clear" w:color="auto" w:fill="auto"/>
          </w:tcPr>
          <w:p w:rsidR="00D03A19" w:rsidRPr="009178B5" w:rsidRDefault="00D03A19" w:rsidP="00D03A19">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Pr>
                <w:sz w:val="24"/>
                <w:szCs w:val="24"/>
              </w:rPr>
              <w:t>с</w:t>
            </w:r>
            <w:r>
              <w:rPr>
                <w:sz w:val="23"/>
                <w:szCs w:val="23"/>
              </w:rPr>
              <w:t>пособность формулировать перспективные задачи исследования в области физики конденсированного состояния с целью разработки новых материалов, методов их обработки, физических приборов, систем и конструкций</w:t>
            </w:r>
          </w:p>
        </w:tc>
        <w:tc>
          <w:tcPr>
            <w:tcW w:w="2956" w:type="dxa"/>
            <w:vMerge/>
            <w:shd w:val="clear" w:color="auto" w:fill="auto"/>
          </w:tcPr>
          <w:p w:rsidR="00D03A19" w:rsidRPr="009178B5" w:rsidRDefault="00D03A19" w:rsidP="00D03A19">
            <w:pPr>
              <w:widowControl/>
              <w:autoSpaceDE/>
              <w:autoSpaceDN/>
              <w:adjustRightInd/>
              <w:rPr>
                <w:sz w:val="24"/>
                <w:szCs w:val="24"/>
              </w:rPr>
            </w:pPr>
          </w:p>
        </w:tc>
      </w:tr>
    </w:tbl>
    <w:p w:rsidR="00A6452E" w:rsidRPr="009178B5" w:rsidRDefault="00A6452E" w:rsidP="00A6452E">
      <w:pPr>
        <w:autoSpaceDE/>
        <w:autoSpaceDN/>
        <w:adjustRightInd/>
        <w:ind w:left="284" w:hanging="284"/>
        <w:jc w:val="center"/>
        <w:rPr>
          <w:b/>
          <w:sz w:val="24"/>
          <w:szCs w:val="24"/>
        </w:rPr>
      </w:pPr>
    </w:p>
    <w:p w:rsidR="00A6452E" w:rsidRDefault="00A6452E" w:rsidP="00A6452E">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A6452E" w:rsidRPr="00E32FE0" w:rsidRDefault="00A6452E" w:rsidP="00A6452E">
      <w:pPr>
        <w:ind w:right="-569"/>
        <w:jc w:val="both"/>
        <w:rPr>
          <w:b/>
          <w:sz w:val="24"/>
          <w:szCs w:val="24"/>
        </w:rPr>
      </w:pPr>
      <w:r w:rsidRPr="00E32FE0">
        <w:rPr>
          <w:b/>
          <w:sz w:val="24"/>
          <w:szCs w:val="24"/>
        </w:rPr>
        <w:t>Примерные критерии оценивания</w:t>
      </w:r>
    </w:p>
    <w:p w:rsidR="00A6452E" w:rsidRDefault="00A6452E" w:rsidP="00A6452E">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A6452E" w:rsidRPr="00F44611" w:rsidRDefault="00A6452E" w:rsidP="00A6452E">
      <w:pPr>
        <w:widowControl/>
        <w:autoSpaceDE/>
        <w:autoSpaceDN/>
        <w:adjustRightInd/>
        <w:ind w:right="-569"/>
        <w:jc w:val="center"/>
        <w:rPr>
          <w:b/>
          <w:sz w:val="24"/>
          <w:szCs w:val="24"/>
        </w:rPr>
      </w:pPr>
    </w:p>
    <w:p w:rsidR="00A6452E" w:rsidRPr="00D21A2C" w:rsidRDefault="00A6452E" w:rsidP="00A6452E">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A6452E" w:rsidRPr="00D21A2C" w:rsidRDefault="00A6452E" w:rsidP="00A6452E">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A6452E" w:rsidRPr="00D21A2C" w:rsidRDefault="00A6452E" w:rsidP="00A6452E">
      <w:pPr>
        <w:widowControl/>
        <w:autoSpaceDE/>
        <w:autoSpaceDN/>
        <w:adjustRightInd/>
        <w:ind w:right="-569" w:firstLine="567"/>
        <w:jc w:val="both"/>
        <w:rPr>
          <w:sz w:val="24"/>
          <w:szCs w:val="24"/>
        </w:rPr>
      </w:pPr>
      <w:r w:rsidRPr="00D21A2C">
        <w:rPr>
          <w:b/>
          <w:sz w:val="24"/>
          <w:szCs w:val="24"/>
        </w:rPr>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A6452E" w:rsidRPr="00D21A2C" w:rsidRDefault="00A6452E" w:rsidP="00A6452E">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A6452E" w:rsidRPr="00D21A2C" w:rsidRDefault="00A6452E" w:rsidP="00A6452E">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A6452E" w:rsidRDefault="00A6452E" w:rsidP="00A6452E">
      <w:pPr>
        <w:spacing w:line="360" w:lineRule="auto"/>
        <w:ind w:right="-569" w:firstLine="567"/>
        <w:jc w:val="both"/>
        <w:rPr>
          <w:sz w:val="24"/>
          <w:szCs w:val="24"/>
        </w:rPr>
      </w:pPr>
    </w:p>
    <w:p w:rsidR="00A6452E" w:rsidRDefault="00A6452E" w:rsidP="00A6452E">
      <w:pPr>
        <w:widowControl/>
        <w:autoSpaceDE/>
        <w:autoSpaceDN/>
        <w:adjustRightInd/>
        <w:ind w:right="-569"/>
        <w:jc w:val="center"/>
        <w:rPr>
          <w:b/>
          <w:sz w:val="24"/>
          <w:szCs w:val="24"/>
        </w:rPr>
      </w:pPr>
      <w:r w:rsidRPr="00F44611">
        <w:rPr>
          <w:b/>
          <w:bCs/>
          <w:sz w:val="24"/>
          <w:szCs w:val="24"/>
        </w:rPr>
        <w:lastRenderedPageBreak/>
        <w:t xml:space="preserve">Программа кандидатского экзамена для </w:t>
      </w:r>
      <w:r>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конденсированного состояния</w:t>
      </w:r>
      <w:r w:rsidRPr="00F44611">
        <w:rPr>
          <w:b/>
          <w:sz w:val="24"/>
          <w:szCs w:val="24"/>
        </w:rPr>
        <w:t>»)</w:t>
      </w:r>
    </w:p>
    <w:p w:rsidR="00A6452E" w:rsidRPr="00DC028F" w:rsidRDefault="00A6452E" w:rsidP="00A6452E">
      <w:pPr>
        <w:ind w:right="-569" w:firstLine="567"/>
        <w:jc w:val="both"/>
        <w:rPr>
          <w:sz w:val="24"/>
          <w:szCs w:val="24"/>
        </w:rPr>
      </w:pPr>
    </w:p>
    <w:p w:rsidR="00A6452E" w:rsidRPr="00DC028F" w:rsidRDefault="00A6452E" w:rsidP="00A6452E">
      <w:pPr>
        <w:pStyle w:val="31"/>
        <w:keepNext w:val="0"/>
        <w:widowControl/>
        <w:spacing w:line="240" w:lineRule="auto"/>
        <w:ind w:right="-569"/>
        <w:rPr>
          <w:sz w:val="24"/>
          <w:szCs w:val="24"/>
        </w:rPr>
      </w:pPr>
      <w:r w:rsidRPr="00DC028F">
        <w:rPr>
          <w:sz w:val="24"/>
          <w:szCs w:val="24"/>
        </w:rPr>
        <w:t>1. Силы связи в твердых телах.</w:t>
      </w:r>
    </w:p>
    <w:p w:rsidR="00A6452E" w:rsidRPr="00DC028F" w:rsidRDefault="00A6452E" w:rsidP="00A6452E">
      <w:pPr>
        <w:pStyle w:val="ad"/>
        <w:widowControl/>
        <w:spacing w:after="0"/>
        <w:ind w:right="-569"/>
        <w:jc w:val="both"/>
        <w:rPr>
          <w:sz w:val="24"/>
          <w:szCs w:val="24"/>
        </w:rPr>
      </w:pPr>
      <w:r w:rsidRPr="00DC028F">
        <w:rPr>
          <w:sz w:val="24"/>
          <w:szCs w:val="24"/>
        </w:rPr>
        <w:tab/>
        <w:t xml:space="preserve">Электронная структура атомов. Химическая связь и валентность. Типы сил связи в конденсированном состоянии: Ван </w:t>
      </w:r>
      <w:proofErr w:type="spellStart"/>
      <w:r w:rsidRPr="00DC028F">
        <w:rPr>
          <w:sz w:val="24"/>
          <w:szCs w:val="24"/>
        </w:rPr>
        <w:t>дер</w:t>
      </w:r>
      <w:proofErr w:type="spellEnd"/>
      <w:r w:rsidRPr="00DC028F">
        <w:rPr>
          <w:sz w:val="24"/>
          <w:szCs w:val="24"/>
        </w:rPr>
        <w:t xml:space="preserve"> </w:t>
      </w:r>
      <w:proofErr w:type="spellStart"/>
      <w:r w:rsidRPr="00DC028F">
        <w:rPr>
          <w:sz w:val="24"/>
          <w:szCs w:val="24"/>
        </w:rPr>
        <w:t>Ваальсова</w:t>
      </w:r>
      <w:proofErr w:type="spellEnd"/>
      <w:r w:rsidRPr="00DC028F">
        <w:rPr>
          <w:sz w:val="24"/>
          <w:szCs w:val="24"/>
        </w:rPr>
        <w:t xml:space="preserve"> связь, ионная связь, ковалентная связь, металлическая связь.</w:t>
      </w:r>
    </w:p>
    <w:p w:rsidR="00A6452E" w:rsidRPr="00DC028F" w:rsidRDefault="00A6452E" w:rsidP="00A6452E">
      <w:pPr>
        <w:pStyle w:val="ad"/>
        <w:widowControl/>
        <w:spacing w:after="0"/>
        <w:ind w:right="-569"/>
        <w:jc w:val="both"/>
        <w:rPr>
          <w:sz w:val="24"/>
          <w:szCs w:val="24"/>
        </w:rPr>
      </w:pPr>
      <w:r w:rsidRPr="00DC028F">
        <w:rPr>
          <w:sz w:val="24"/>
          <w:szCs w:val="24"/>
        </w:rPr>
        <w:tab/>
        <w:t xml:space="preserve">Химическая связь и ближний порядок. Структура вещества с ненаправленным взаимодействием. Примеры кристаллических структур, отвечающих плотным упаковкам шаров: простая кубическая, ОЦК, ГЦК, ГПУ, структура типа </w:t>
      </w:r>
      <w:proofErr w:type="spellStart"/>
      <w:r w:rsidRPr="00DC028F">
        <w:rPr>
          <w:sz w:val="24"/>
          <w:szCs w:val="24"/>
          <w:lang w:val="en-US"/>
        </w:rPr>
        <w:t>CsCl</w:t>
      </w:r>
      <w:proofErr w:type="spellEnd"/>
      <w:r w:rsidRPr="00DC028F">
        <w:rPr>
          <w:sz w:val="24"/>
          <w:szCs w:val="24"/>
        </w:rPr>
        <w:t xml:space="preserve">, типа </w:t>
      </w:r>
      <w:proofErr w:type="spellStart"/>
      <w:r w:rsidRPr="00DC028F">
        <w:rPr>
          <w:sz w:val="24"/>
          <w:szCs w:val="24"/>
          <w:lang w:val="en-US"/>
        </w:rPr>
        <w:t>NaCl</w:t>
      </w:r>
      <w:proofErr w:type="spellEnd"/>
      <w:r w:rsidRPr="00DC028F">
        <w:rPr>
          <w:sz w:val="24"/>
          <w:szCs w:val="24"/>
        </w:rPr>
        <w:t xml:space="preserve">, структура типа перовскита </w:t>
      </w:r>
      <w:proofErr w:type="spellStart"/>
      <w:r w:rsidRPr="00DC028F">
        <w:rPr>
          <w:sz w:val="24"/>
          <w:szCs w:val="24"/>
          <w:lang w:val="en-US"/>
        </w:rPr>
        <w:t>CaTiO</w:t>
      </w:r>
      <w:proofErr w:type="spellEnd"/>
      <w:r w:rsidRPr="00DC028F">
        <w:rPr>
          <w:sz w:val="24"/>
          <w:szCs w:val="24"/>
          <w:vertAlign w:val="subscript"/>
        </w:rPr>
        <w:t>3</w:t>
      </w:r>
      <w:r w:rsidRPr="00DC028F">
        <w:rPr>
          <w:sz w:val="24"/>
          <w:szCs w:val="24"/>
        </w:rPr>
        <w:t>.</w:t>
      </w:r>
    </w:p>
    <w:p w:rsidR="00A6452E" w:rsidRPr="00DC028F" w:rsidRDefault="00A6452E" w:rsidP="00A6452E">
      <w:pPr>
        <w:pStyle w:val="ad"/>
        <w:widowControl/>
        <w:spacing w:after="0"/>
        <w:ind w:right="-569"/>
        <w:jc w:val="both"/>
        <w:rPr>
          <w:sz w:val="24"/>
          <w:szCs w:val="24"/>
        </w:rPr>
      </w:pPr>
      <w:r w:rsidRPr="00DC028F">
        <w:rPr>
          <w:sz w:val="24"/>
          <w:szCs w:val="24"/>
        </w:rPr>
        <w:tab/>
        <w:t xml:space="preserve">Основные свойства ковалентной связи. Структура веществ с ковалентными связями. Структура веществ типа селена. Гибридизация атомных </w:t>
      </w:r>
      <w:proofErr w:type="spellStart"/>
      <w:r w:rsidRPr="00DC028F">
        <w:rPr>
          <w:sz w:val="24"/>
          <w:szCs w:val="24"/>
        </w:rPr>
        <w:t>орбиталей</w:t>
      </w:r>
      <w:proofErr w:type="spellEnd"/>
      <w:r w:rsidRPr="00DC028F">
        <w:rPr>
          <w:sz w:val="24"/>
          <w:szCs w:val="24"/>
        </w:rPr>
        <w:t xml:space="preserve"> в молекулах и кристаллах. Структура типа алмаза и графита.</w:t>
      </w:r>
    </w:p>
    <w:p w:rsidR="00A6452E" w:rsidRPr="00DC028F" w:rsidRDefault="00A6452E" w:rsidP="00A6452E">
      <w:pPr>
        <w:pStyle w:val="23"/>
        <w:widowControl/>
        <w:ind w:right="-569"/>
        <w:jc w:val="center"/>
        <w:outlineLvl w:val="1"/>
        <w:rPr>
          <w:sz w:val="24"/>
          <w:szCs w:val="24"/>
          <w:u w:val="none"/>
        </w:rPr>
      </w:pPr>
      <w:r w:rsidRPr="00DC028F">
        <w:rPr>
          <w:sz w:val="24"/>
          <w:szCs w:val="24"/>
          <w:u w:val="none"/>
        </w:rPr>
        <w:t>2. Симметрия твердых тел.</w:t>
      </w:r>
    </w:p>
    <w:p w:rsidR="00A6452E" w:rsidRPr="00DC028F" w:rsidRDefault="00A6452E" w:rsidP="00A6452E">
      <w:pPr>
        <w:pStyle w:val="ad"/>
        <w:widowControl/>
        <w:spacing w:after="0"/>
        <w:ind w:right="-569"/>
        <w:jc w:val="both"/>
        <w:rPr>
          <w:sz w:val="24"/>
          <w:szCs w:val="24"/>
        </w:rPr>
      </w:pPr>
      <w:r w:rsidRPr="00DC028F">
        <w:rPr>
          <w:sz w:val="24"/>
          <w:szCs w:val="24"/>
        </w:rPr>
        <w:tab/>
        <w:t xml:space="preserve">Кристаллические и аморфные твердые тела. Трансляционная инвариантность. Базис и кристаллическая структура. Элементарная ячейка. Ячейка </w:t>
      </w:r>
      <w:proofErr w:type="spellStart"/>
      <w:r w:rsidRPr="00DC028F">
        <w:rPr>
          <w:sz w:val="24"/>
          <w:szCs w:val="24"/>
        </w:rPr>
        <w:t>Вигнера</w:t>
      </w:r>
      <w:proofErr w:type="spellEnd"/>
      <w:r w:rsidRPr="00DC028F">
        <w:rPr>
          <w:sz w:val="24"/>
          <w:szCs w:val="24"/>
        </w:rPr>
        <w:t xml:space="preserve"> – </w:t>
      </w:r>
      <w:proofErr w:type="spellStart"/>
      <w:r w:rsidRPr="00DC028F">
        <w:rPr>
          <w:sz w:val="24"/>
          <w:szCs w:val="24"/>
        </w:rPr>
        <w:t>Зейтца</w:t>
      </w:r>
      <w:proofErr w:type="spellEnd"/>
      <w:r w:rsidRPr="00DC028F">
        <w:rPr>
          <w:sz w:val="24"/>
          <w:szCs w:val="24"/>
        </w:rPr>
        <w:t xml:space="preserve">. Решетка </w:t>
      </w:r>
      <w:proofErr w:type="spellStart"/>
      <w:r w:rsidRPr="00DC028F">
        <w:rPr>
          <w:sz w:val="24"/>
          <w:szCs w:val="24"/>
        </w:rPr>
        <w:t>Браве</w:t>
      </w:r>
      <w:proofErr w:type="spellEnd"/>
      <w:r w:rsidRPr="00DC028F">
        <w:rPr>
          <w:sz w:val="24"/>
          <w:szCs w:val="24"/>
        </w:rPr>
        <w:t>. Обозначения узлов, направлений и плоскостей в кристалле. Обратная решетка, ее свойства. Зона Бриллюэна.</w:t>
      </w:r>
    </w:p>
    <w:p w:rsidR="00A6452E" w:rsidRPr="00DC028F" w:rsidRDefault="00A6452E" w:rsidP="00A6452E">
      <w:pPr>
        <w:pStyle w:val="ad"/>
        <w:widowControl/>
        <w:spacing w:after="0"/>
        <w:ind w:right="-569" w:firstLine="720"/>
        <w:jc w:val="both"/>
        <w:rPr>
          <w:sz w:val="24"/>
          <w:szCs w:val="24"/>
        </w:rPr>
      </w:pPr>
      <w:r w:rsidRPr="00DC028F">
        <w:rPr>
          <w:sz w:val="24"/>
          <w:szCs w:val="24"/>
        </w:rPr>
        <w:t xml:space="preserve">Элементы симметрии кристаллов: повороты, отражения, инверсия, инверсионные повороты, трансляции. Операции (преобразования) симметрии. </w:t>
      </w:r>
    </w:p>
    <w:p w:rsidR="00A6452E" w:rsidRPr="00DC028F" w:rsidRDefault="00A6452E" w:rsidP="00A6452E">
      <w:pPr>
        <w:widowControl/>
        <w:ind w:right="-569"/>
        <w:jc w:val="both"/>
        <w:rPr>
          <w:sz w:val="24"/>
          <w:szCs w:val="24"/>
        </w:rPr>
      </w:pPr>
      <w:r w:rsidRPr="00DC028F">
        <w:rPr>
          <w:sz w:val="24"/>
          <w:szCs w:val="24"/>
        </w:rPr>
        <w:tab/>
        <w:t xml:space="preserve">Элементы теории групп, группы симметрии. Возможные порядки поворотных осей в кристалле. Пространственные и точечные группы (кристаллические классы). Классификация решеток </w:t>
      </w:r>
      <w:proofErr w:type="spellStart"/>
      <w:r w:rsidRPr="00DC028F">
        <w:rPr>
          <w:sz w:val="24"/>
          <w:szCs w:val="24"/>
        </w:rPr>
        <w:t>Браве</w:t>
      </w:r>
      <w:proofErr w:type="spellEnd"/>
      <w:r w:rsidRPr="00DC028F">
        <w:rPr>
          <w:sz w:val="24"/>
          <w:szCs w:val="24"/>
        </w:rPr>
        <w:t>.</w:t>
      </w:r>
    </w:p>
    <w:p w:rsidR="00A6452E" w:rsidRPr="00DC028F" w:rsidRDefault="00A6452E" w:rsidP="00A6452E">
      <w:pPr>
        <w:pStyle w:val="ad"/>
        <w:widowControl/>
        <w:spacing w:after="0"/>
        <w:ind w:right="-569"/>
        <w:jc w:val="center"/>
        <w:rPr>
          <w:sz w:val="24"/>
          <w:szCs w:val="24"/>
        </w:rPr>
      </w:pPr>
      <w:r w:rsidRPr="00DC028F">
        <w:rPr>
          <w:b/>
          <w:sz w:val="24"/>
          <w:szCs w:val="24"/>
        </w:rPr>
        <w:t>3. Дефекты в твердых телах.</w:t>
      </w:r>
    </w:p>
    <w:p w:rsidR="00A6452E" w:rsidRPr="00DC028F" w:rsidRDefault="00A6452E" w:rsidP="00A6452E">
      <w:pPr>
        <w:pStyle w:val="ad"/>
        <w:widowControl/>
        <w:spacing w:after="0"/>
        <w:ind w:right="-569"/>
        <w:jc w:val="both"/>
        <w:rPr>
          <w:sz w:val="24"/>
          <w:szCs w:val="24"/>
        </w:rPr>
      </w:pPr>
      <w:r w:rsidRPr="00DC028F">
        <w:rPr>
          <w:sz w:val="24"/>
          <w:szCs w:val="24"/>
        </w:rPr>
        <w:tab/>
        <w:t xml:space="preserve">Точечные дефекты, их образование и диффузия. Вакансии и </w:t>
      </w:r>
      <w:proofErr w:type="spellStart"/>
      <w:r w:rsidRPr="00DC028F">
        <w:rPr>
          <w:sz w:val="24"/>
          <w:szCs w:val="24"/>
        </w:rPr>
        <w:t>межузельные</w:t>
      </w:r>
      <w:proofErr w:type="spellEnd"/>
      <w:r w:rsidRPr="00DC028F">
        <w:rPr>
          <w:sz w:val="24"/>
          <w:szCs w:val="24"/>
        </w:rPr>
        <w:t xml:space="preserve"> атомы. Дефекты Френкеля и </w:t>
      </w:r>
      <w:proofErr w:type="spellStart"/>
      <w:r w:rsidRPr="00DC028F">
        <w:rPr>
          <w:sz w:val="24"/>
          <w:szCs w:val="24"/>
        </w:rPr>
        <w:t>Шоттки</w:t>
      </w:r>
      <w:proofErr w:type="spellEnd"/>
      <w:r w:rsidRPr="00DC028F">
        <w:rPr>
          <w:sz w:val="24"/>
          <w:szCs w:val="24"/>
        </w:rPr>
        <w:t xml:space="preserve">. </w:t>
      </w:r>
    </w:p>
    <w:p w:rsidR="00A6452E" w:rsidRPr="00DC028F" w:rsidRDefault="00A6452E" w:rsidP="00A6452E">
      <w:pPr>
        <w:widowControl/>
        <w:ind w:right="-569" w:firstLine="709"/>
        <w:jc w:val="both"/>
        <w:rPr>
          <w:sz w:val="24"/>
          <w:szCs w:val="24"/>
        </w:rPr>
      </w:pPr>
      <w:r w:rsidRPr="00DC028F">
        <w:rPr>
          <w:sz w:val="24"/>
          <w:szCs w:val="24"/>
        </w:rPr>
        <w:t xml:space="preserve">Линейные дефекты. Краевые и винтовые дислокации. Роль дислокаций в пластической деформации. </w:t>
      </w:r>
    </w:p>
    <w:p w:rsidR="00A6452E" w:rsidRPr="00DC028F" w:rsidRDefault="00A6452E" w:rsidP="00A6452E">
      <w:pPr>
        <w:pStyle w:val="31"/>
        <w:keepNext w:val="0"/>
        <w:widowControl/>
        <w:spacing w:line="240" w:lineRule="auto"/>
        <w:ind w:right="-569"/>
        <w:rPr>
          <w:sz w:val="24"/>
          <w:szCs w:val="24"/>
        </w:rPr>
      </w:pPr>
      <w:r w:rsidRPr="00DC028F">
        <w:rPr>
          <w:sz w:val="24"/>
          <w:szCs w:val="24"/>
        </w:rPr>
        <w:t>4. Дифракция в кристаллах.</w:t>
      </w:r>
    </w:p>
    <w:p w:rsidR="00A6452E" w:rsidRPr="00DC028F" w:rsidRDefault="00A6452E" w:rsidP="00A6452E">
      <w:pPr>
        <w:widowControl/>
        <w:ind w:right="-569"/>
        <w:jc w:val="both"/>
        <w:rPr>
          <w:sz w:val="24"/>
          <w:szCs w:val="24"/>
        </w:rPr>
      </w:pPr>
      <w:r w:rsidRPr="00DC028F">
        <w:rPr>
          <w:sz w:val="24"/>
          <w:szCs w:val="24"/>
        </w:rPr>
        <w:tab/>
        <w:t xml:space="preserve">Распространение волн в кристаллах. Дифракция рентгеновских лучей, нейтронов и электронов в кристалле. Упругое и неупругое рассеяние, их особенности. </w:t>
      </w:r>
    </w:p>
    <w:p w:rsidR="00A6452E" w:rsidRPr="00DC028F" w:rsidRDefault="00A6452E" w:rsidP="00A6452E">
      <w:pPr>
        <w:widowControl/>
        <w:ind w:right="-569" w:firstLine="720"/>
        <w:jc w:val="both"/>
        <w:rPr>
          <w:sz w:val="24"/>
          <w:szCs w:val="24"/>
        </w:rPr>
      </w:pPr>
      <w:proofErr w:type="spellStart"/>
      <w:r w:rsidRPr="00DC028F">
        <w:rPr>
          <w:sz w:val="24"/>
          <w:szCs w:val="24"/>
        </w:rPr>
        <w:t>Брэгговские</w:t>
      </w:r>
      <w:proofErr w:type="spellEnd"/>
      <w:r w:rsidRPr="00DC028F">
        <w:rPr>
          <w:sz w:val="24"/>
          <w:szCs w:val="24"/>
        </w:rPr>
        <w:t xml:space="preserve"> отражения. Атомный и структурный факторы. Дифракция в аморфных веществах.</w:t>
      </w:r>
    </w:p>
    <w:p w:rsidR="00A6452E" w:rsidRPr="00DC028F" w:rsidRDefault="00A6452E" w:rsidP="00A6452E">
      <w:pPr>
        <w:pStyle w:val="31"/>
        <w:keepNext w:val="0"/>
        <w:widowControl/>
        <w:spacing w:line="240" w:lineRule="auto"/>
        <w:ind w:right="-569"/>
        <w:rPr>
          <w:sz w:val="24"/>
          <w:szCs w:val="24"/>
        </w:rPr>
      </w:pPr>
      <w:r w:rsidRPr="00DC028F">
        <w:rPr>
          <w:sz w:val="24"/>
          <w:szCs w:val="24"/>
        </w:rPr>
        <w:t>5. Колебания решетки.</w:t>
      </w:r>
    </w:p>
    <w:p w:rsidR="00A6452E" w:rsidRPr="00DC028F" w:rsidRDefault="00A6452E" w:rsidP="00A6452E">
      <w:pPr>
        <w:widowControl/>
        <w:ind w:right="-569"/>
        <w:jc w:val="both"/>
        <w:rPr>
          <w:sz w:val="24"/>
          <w:szCs w:val="24"/>
        </w:rPr>
      </w:pPr>
      <w:r w:rsidRPr="00DC028F">
        <w:rPr>
          <w:sz w:val="24"/>
          <w:szCs w:val="24"/>
        </w:rPr>
        <w:tab/>
        <w:t xml:space="preserve">Колебания кристаллической решетки. Уравнения движения атомов. Простая и сложная одномерные цепочки атомов. Закон дисперсии упругих волн. Акустические и оптические колебания. Квантование колебаний. Фононы. Электрон-фононное взаимодействие. </w:t>
      </w:r>
    </w:p>
    <w:p w:rsidR="00A6452E" w:rsidRPr="00DC028F" w:rsidRDefault="00A6452E" w:rsidP="00A6452E">
      <w:pPr>
        <w:pStyle w:val="31"/>
        <w:keepNext w:val="0"/>
        <w:widowControl/>
        <w:spacing w:line="240" w:lineRule="auto"/>
        <w:ind w:right="-569"/>
        <w:rPr>
          <w:sz w:val="24"/>
          <w:szCs w:val="24"/>
        </w:rPr>
      </w:pPr>
      <w:r w:rsidRPr="00DC028F">
        <w:rPr>
          <w:sz w:val="24"/>
          <w:szCs w:val="24"/>
        </w:rPr>
        <w:t>6. Тепловые свойства твердых тел.</w:t>
      </w:r>
    </w:p>
    <w:p w:rsidR="00A6452E" w:rsidRPr="00DC028F" w:rsidRDefault="00A6452E" w:rsidP="00A6452E">
      <w:pPr>
        <w:pStyle w:val="ad"/>
        <w:widowControl/>
        <w:spacing w:after="0"/>
        <w:ind w:right="-569"/>
        <w:jc w:val="both"/>
        <w:rPr>
          <w:sz w:val="24"/>
          <w:szCs w:val="24"/>
        </w:rPr>
      </w:pPr>
      <w:r w:rsidRPr="00DC028F">
        <w:rPr>
          <w:sz w:val="24"/>
          <w:szCs w:val="24"/>
        </w:rPr>
        <w:tab/>
        <w:t>Теплоемкость твердых тел. Решеточная теплоемкость. Электронная теплоемкость. Температурная зависимость решеточной и электронной теплоемкости.</w:t>
      </w:r>
    </w:p>
    <w:p w:rsidR="00A6452E" w:rsidRPr="00DC028F" w:rsidRDefault="00A6452E" w:rsidP="00A6452E">
      <w:pPr>
        <w:pStyle w:val="ad"/>
        <w:widowControl/>
        <w:spacing w:after="0"/>
        <w:ind w:right="-569"/>
        <w:jc w:val="both"/>
        <w:rPr>
          <w:sz w:val="24"/>
          <w:szCs w:val="24"/>
        </w:rPr>
      </w:pPr>
      <w:r w:rsidRPr="00DC028F">
        <w:rPr>
          <w:sz w:val="24"/>
          <w:szCs w:val="24"/>
        </w:rPr>
        <w:tab/>
        <w:t>Классическая теория теплоемкости. Закон равномерного распределения энергии по степеням свободы в классической физике. Границы справедливости классической теории.</w:t>
      </w:r>
    </w:p>
    <w:p w:rsidR="00A6452E" w:rsidRPr="00DC028F" w:rsidRDefault="00A6452E" w:rsidP="00A6452E">
      <w:pPr>
        <w:pStyle w:val="ad"/>
        <w:widowControl/>
        <w:spacing w:after="0"/>
        <w:ind w:right="-569"/>
        <w:jc w:val="both"/>
        <w:rPr>
          <w:sz w:val="24"/>
          <w:szCs w:val="24"/>
        </w:rPr>
      </w:pPr>
      <w:r w:rsidRPr="00DC028F">
        <w:rPr>
          <w:sz w:val="24"/>
          <w:szCs w:val="24"/>
        </w:rPr>
        <w:tab/>
        <w:t>Квантовая теория теплоемкости по Эйнштейну и Дебаю. Предельные случаи высоких и низких температур. Температура Дебая.</w:t>
      </w:r>
    </w:p>
    <w:p w:rsidR="00A6452E" w:rsidRPr="00DC028F" w:rsidRDefault="00A6452E" w:rsidP="00A6452E">
      <w:pPr>
        <w:pStyle w:val="ad"/>
        <w:widowControl/>
        <w:spacing w:after="0"/>
        <w:ind w:right="-569"/>
        <w:jc w:val="both"/>
        <w:rPr>
          <w:sz w:val="24"/>
          <w:szCs w:val="24"/>
        </w:rPr>
      </w:pPr>
      <w:r w:rsidRPr="00DC028F">
        <w:rPr>
          <w:sz w:val="24"/>
          <w:szCs w:val="24"/>
        </w:rPr>
        <w:tab/>
        <w:t>Тепловое расширение твердых тел. Его физическое происхождение. Ангармонические колебания.</w:t>
      </w:r>
    </w:p>
    <w:p w:rsidR="00A6452E" w:rsidRPr="00DC028F" w:rsidRDefault="00A6452E" w:rsidP="00A6452E">
      <w:pPr>
        <w:pStyle w:val="ad"/>
        <w:widowControl/>
        <w:spacing w:after="0"/>
        <w:ind w:right="-569"/>
        <w:jc w:val="both"/>
        <w:rPr>
          <w:sz w:val="24"/>
          <w:szCs w:val="24"/>
        </w:rPr>
      </w:pPr>
      <w:r w:rsidRPr="00DC028F">
        <w:rPr>
          <w:sz w:val="24"/>
          <w:szCs w:val="24"/>
        </w:rPr>
        <w:tab/>
        <w:t>Теплопроводность решеточная и электронная. Закон Видемана – Франца для электронной теплоемкости и теплопроводности.</w:t>
      </w:r>
    </w:p>
    <w:p w:rsidR="00A6452E" w:rsidRPr="00DC028F" w:rsidRDefault="00A6452E" w:rsidP="00A6452E">
      <w:pPr>
        <w:pStyle w:val="ad"/>
        <w:widowControl/>
        <w:spacing w:after="0"/>
        <w:ind w:right="-569"/>
        <w:jc w:val="center"/>
        <w:rPr>
          <w:b/>
          <w:sz w:val="24"/>
          <w:szCs w:val="24"/>
        </w:rPr>
      </w:pPr>
      <w:r w:rsidRPr="00DC028F">
        <w:rPr>
          <w:b/>
          <w:sz w:val="24"/>
          <w:szCs w:val="24"/>
        </w:rPr>
        <w:t>7. Электронные свойства твердых тел.</w:t>
      </w:r>
    </w:p>
    <w:p w:rsidR="00A6452E" w:rsidRPr="00DC028F" w:rsidRDefault="00A6452E" w:rsidP="00A6452E">
      <w:pPr>
        <w:pStyle w:val="ad"/>
        <w:widowControl/>
        <w:spacing w:after="0"/>
        <w:ind w:right="-569"/>
        <w:jc w:val="both"/>
        <w:rPr>
          <w:sz w:val="24"/>
          <w:szCs w:val="24"/>
        </w:rPr>
      </w:pPr>
      <w:r w:rsidRPr="00DC028F">
        <w:rPr>
          <w:sz w:val="24"/>
          <w:szCs w:val="24"/>
        </w:rPr>
        <w:lastRenderedPageBreak/>
        <w:tab/>
        <w:t xml:space="preserve">Электронные свойства твердых тел: основные экспериментальные факты. Проводимость, эффект Холла, </w:t>
      </w:r>
      <w:proofErr w:type="spellStart"/>
      <w:r w:rsidRPr="00DC028F">
        <w:rPr>
          <w:sz w:val="24"/>
          <w:szCs w:val="24"/>
        </w:rPr>
        <w:t>термоэдс</w:t>
      </w:r>
      <w:proofErr w:type="spellEnd"/>
      <w:r w:rsidRPr="00DC028F">
        <w:rPr>
          <w:sz w:val="24"/>
          <w:szCs w:val="24"/>
        </w:rPr>
        <w:t>, фотопроводимость, оптическое поглощение. Трудности объяснения этих фактов на основе классической теории Друде.</w:t>
      </w:r>
    </w:p>
    <w:p w:rsidR="00A6452E" w:rsidRPr="00DC028F" w:rsidRDefault="00A6452E" w:rsidP="00A6452E">
      <w:pPr>
        <w:pStyle w:val="ad"/>
        <w:widowControl/>
        <w:spacing w:after="0"/>
        <w:ind w:right="-569"/>
        <w:jc w:val="both"/>
        <w:rPr>
          <w:sz w:val="24"/>
          <w:szCs w:val="24"/>
        </w:rPr>
      </w:pPr>
      <w:r w:rsidRPr="00DC028F">
        <w:rPr>
          <w:sz w:val="24"/>
          <w:szCs w:val="24"/>
        </w:rPr>
        <w:tab/>
        <w:t xml:space="preserve">Основные приближения зонной теории. Граничные условия Борна – Кармана. Теорема Блоха. </w:t>
      </w:r>
      <w:proofErr w:type="spellStart"/>
      <w:r w:rsidRPr="00DC028F">
        <w:rPr>
          <w:sz w:val="24"/>
          <w:szCs w:val="24"/>
        </w:rPr>
        <w:t>Блоховские</w:t>
      </w:r>
      <w:proofErr w:type="spellEnd"/>
      <w:r w:rsidRPr="00DC028F">
        <w:rPr>
          <w:sz w:val="24"/>
          <w:szCs w:val="24"/>
        </w:rPr>
        <w:t xml:space="preserve"> функции. Квазиимпульс. Зоны Бриллюэна. Энергетические зоны. </w:t>
      </w:r>
    </w:p>
    <w:p w:rsidR="00A6452E" w:rsidRPr="00DC028F" w:rsidRDefault="00A6452E" w:rsidP="00A6452E">
      <w:pPr>
        <w:pStyle w:val="ad"/>
        <w:widowControl/>
        <w:spacing w:after="0"/>
        <w:ind w:right="-569"/>
        <w:jc w:val="both"/>
        <w:rPr>
          <w:sz w:val="24"/>
          <w:szCs w:val="24"/>
        </w:rPr>
      </w:pPr>
      <w:r w:rsidRPr="00DC028F">
        <w:rPr>
          <w:sz w:val="24"/>
          <w:szCs w:val="24"/>
        </w:rPr>
        <w:tab/>
      </w:r>
      <w:proofErr w:type="spellStart"/>
      <w:r w:rsidRPr="00DC028F">
        <w:rPr>
          <w:sz w:val="24"/>
          <w:szCs w:val="24"/>
        </w:rPr>
        <w:t>Брэгговское</w:t>
      </w:r>
      <w:proofErr w:type="spellEnd"/>
      <w:r w:rsidRPr="00DC028F">
        <w:rPr>
          <w:sz w:val="24"/>
          <w:szCs w:val="24"/>
        </w:rPr>
        <w:t xml:space="preserve"> отражение электронов при движении по криста</w:t>
      </w:r>
      <w:r>
        <w:rPr>
          <w:sz w:val="24"/>
          <w:szCs w:val="24"/>
        </w:rPr>
        <w:t xml:space="preserve">ллу. Полосатый спектр энергии. </w:t>
      </w:r>
      <w:r w:rsidRPr="00DC028F">
        <w:rPr>
          <w:sz w:val="24"/>
          <w:szCs w:val="24"/>
        </w:rPr>
        <w:t xml:space="preserve">Приближение сильно связанных электронов. Связь ширины разрешенной зоны с перекрытием волновых функций атомов. Закон дисперсии. Тензор обратных эффективных масс. </w:t>
      </w:r>
    </w:p>
    <w:p w:rsidR="00A6452E" w:rsidRPr="00DC028F" w:rsidRDefault="00A6452E" w:rsidP="00A6452E">
      <w:pPr>
        <w:pStyle w:val="ad"/>
        <w:widowControl/>
        <w:spacing w:after="0"/>
        <w:ind w:right="-569"/>
        <w:jc w:val="both"/>
        <w:rPr>
          <w:sz w:val="24"/>
          <w:szCs w:val="24"/>
        </w:rPr>
      </w:pPr>
      <w:r w:rsidRPr="00DC028F">
        <w:rPr>
          <w:sz w:val="24"/>
          <w:szCs w:val="24"/>
        </w:rPr>
        <w:tab/>
        <w:t xml:space="preserve">Приближение почти свободных электронов. </w:t>
      </w:r>
      <w:proofErr w:type="spellStart"/>
      <w:r w:rsidRPr="00DC028F">
        <w:rPr>
          <w:sz w:val="24"/>
          <w:szCs w:val="24"/>
        </w:rPr>
        <w:t>Брэгговские</w:t>
      </w:r>
      <w:proofErr w:type="spellEnd"/>
      <w:r w:rsidRPr="00DC028F">
        <w:rPr>
          <w:sz w:val="24"/>
          <w:szCs w:val="24"/>
        </w:rPr>
        <w:t xml:space="preserve"> отражения электронов.</w:t>
      </w:r>
    </w:p>
    <w:p w:rsidR="00A6452E" w:rsidRPr="00DC028F" w:rsidRDefault="00A6452E" w:rsidP="00A6452E">
      <w:pPr>
        <w:pStyle w:val="ad"/>
        <w:widowControl/>
        <w:spacing w:after="0"/>
        <w:ind w:right="-569"/>
        <w:jc w:val="both"/>
        <w:rPr>
          <w:sz w:val="24"/>
          <w:szCs w:val="24"/>
        </w:rPr>
      </w:pPr>
      <w:r w:rsidRPr="00DC028F">
        <w:rPr>
          <w:sz w:val="24"/>
          <w:szCs w:val="24"/>
        </w:rPr>
        <w:tab/>
        <w:t>Заполнение энергетических зон электронами. Поверхность Ферми. Плотность состояний. Металлы, диэлектрики и полупроводники. Полуметаллы.</w:t>
      </w:r>
    </w:p>
    <w:p w:rsidR="00A6452E" w:rsidRPr="00DC028F" w:rsidRDefault="00A6452E" w:rsidP="00A6452E">
      <w:pPr>
        <w:pStyle w:val="31"/>
        <w:keepNext w:val="0"/>
        <w:widowControl/>
        <w:spacing w:line="240" w:lineRule="auto"/>
        <w:ind w:right="-569"/>
        <w:rPr>
          <w:sz w:val="24"/>
          <w:szCs w:val="24"/>
        </w:rPr>
      </w:pPr>
      <w:r w:rsidRPr="00DC028F">
        <w:rPr>
          <w:sz w:val="24"/>
          <w:szCs w:val="24"/>
        </w:rPr>
        <w:t>8. Магнитные свойства твердых тел.</w:t>
      </w:r>
    </w:p>
    <w:p w:rsidR="00A6452E" w:rsidRPr="00DC028F" w:rsidRDefault="00A6452E" w:rsidP="00A6452E">
      <w:pPr>
        <w:pStyle w:val="21"/>
        <w:widowControl/>
        <w:spacing w:after="0" w:line="240" w:lineRule="auto"/>
        <w:ind w:right="-569"/>
        <w:rPr>
          <w:sz w:val="24"/>
          <w:szCs w:val="24"/>
        </w:rPr>
      </w:pPr>
      <w:r w:rsidRPr="00DC028F">
        <w:rPr>
          <w:sz w:val="24"/>
          <w:szCs w:val="24"/>
        </w:rPr>
        <w:t xml:space="preserve">Намагниченность и восприимчивость. Диамагнетики, парамагнетики и ферромагнетики. Законы Кюри и Кюри – </w:t>
      </w:r>
      <w:proofErr w:type="spellStart"/>
      <w:r w:rsidRPr="00DC028F">
        <w:rPr>
          <w:sz w:val="24"/>
          <w:szCs w:val="24"/>
        </w:rPr>
        <w:t>Вейсса</w:t>
      </w:r>
      <w:proofErr w:type="spellEnd"/>
      <w:r w:rsidRPr="00DC028F">
        <w:rPr>
          <w:sz w:val="24"/>
          <w:szCs w:val="24"/>
        </w:rPr>
        <w:t>. Парамагнетизм и диамагнетизм электронов проводимости.</w:t>
      </w:r>
    </w:p>
    <w:p w:rsidR="00A6452E" w:rsidRPr="00DC028F" w:rsidRDefault="00A6452E" w:rsidP="00A6452E">
      <w:pPr>
        <w:pStyle w:val="21"/>
        <w:widowControl/>
        <w:spacing w:after="0" w:line="240" w:lineRule="auto"/>
        <w:ind w:right="-569"/>
        <w:rPr>
          <w:sz w:val="24"/>
          <w:szCs w:val="24"/>
        </w:rPr>
      </w:pPr>
      <w:r w:rsidRPr="00DC028F">
        <w:rPr>
          <w:sz w:val="24"/>
          <w:szCs w:val="24"/>
        </w:rPr>
        <w:t xml:space="preserve">Природа ферромагнетизма. Фазовый переход в ферромагнитное состояние. Роль обменного взаимодействия. Точка Кюри и восприимчивость ферромагнетика. </w:t>
      </w:r>
    </w:p>
    <w:p w:rsidR="00A6452E" w:rsidRPr="00DC028F" w:rsidRDefault="00A6452E" w:rsidP="00A6452E">
      <w:pPr>
        <w:pStyle w:val="21"/>
        <w:widowControl/>
        <w:spacing w:after="0" w:line="240" w:lineRule="auto"/>
        <w:ind w:right="-569"/>
        <w:rPr>
          <w:sz w:val="24"/>
          <w:szCs w:val="24"/>
        </w:rPr>
      </w:pPr>
      <w:r w:rsidRPr="00DC028F">
        <w:rPr>
          <w:sz w:val="24"/>
          <w:szCs w:val="24"/>
        </w:rPr>
        <w:t>Ферромагнитные домены</w:t>
      </w:r>
      <w:r w:rsidRPr="00DC028F">
        <w:rPr>
          <w:b/>
          <w:sz w:val="24"/>
          <w:szCs w:val="24"/>
        </w:rPr>
        <w:t xml:space="preserve">. </w:t>
      </w:r>
      <w:r w:rsidRPr="00DC028F">
        <w:rPr>
          <w:sz w:val="24"/>
          <w:szCs w:val="24"/>
        </w:rPr>
        <w:t>Причины появления</w:t>
      </w:r>
      <w:r w:rsidRPr="00DC028F">
        <w:rPr>
          <w:b/>
          <w:sz w:val="24"/>
          <w:szCs w:val="24"/>
        </w:rPr>
        <w:t xml:space="preserve"> </w:t>
      </w:r>
      <w:r w:rsidRPr="00DC028F">
        <w:rPr>
          <w:sz w:val="24"/>
          <w:szCs w:val="24"/>
        </w:rPr>
        <w:t xml:space="preserve">доменов. Доменные границы (Блоха, </w:t>
      </w:r>
      <w:proofErr w:type="spellStart"/>
      <w:r w:rsidRPr="00DC028F">
        <w:rPr>
          <w:sz w:val="24"/>
          <w:szCs w:val="24"/>
        </w:rPr>
        <w:t>Нееля</w:t>
      </w:r>
      <w:proofErr w:type="spellEnd"/>
      <w:r w:rsidRPr="00DC028F">
        <w:rPr>
          <w:sz w:val="24"/>
          <w:szCs w:val="24"/>
        </w:rPr>
        <w:t>).</w:t>
      </w:r>
    </w:p>
    <w:p w:rsidR="00A6452E" w:rsidRPr="00DC028F" w:rsidRDefault="00A6452E" w:rsidP="00A6452E">
      <w:pPr>
        <w:pStyle w:val="21"/>
        <w:widowControl/>
        <w:spacing w:after="0" w:line="240" w:lineRule="auto"/>
        <w:ind w:right="-569"/>
        <w:rPr>
          <w:sz w:val="24"/>
          <w:szCs w:val="24"/>
        </w:rPr>
      </w:pPr>
      <w:r w:rsidRPr="00DC028F">
        <w:rPr>
          <w:sz w:val="24"/>
          <w:szCs w:val="24"/>
        </w:rPr>
        <w:t xml:space="preserve">Антиферромагнетики. Магнитная структура. Точка </w:t>
      </w:r>
      <w:proofErr w:type="spellStart"/>
      <w:r w:rsidRPr="00DC028F">
        <w:rPr>
          <w:sz w:val="24"/>
          <w:szCs w:val="24"/>
        </w:rPr>
        <w:t>Нееля</w:t>
      </w:r>
      <w:proofErr w:type="spellEnd"/>
      <w:r w:rsidRPr="00DC028F">
        <w:rPr>
          <w:sz w:val="24"/>
          <w:szCs w:val="24"/>
        </w:rPr>
        <w:t>. Восприимчивость антиферромагнетиков. Ферримагнетики. Магнитная структура ферримагнетиков.</w:t>
      </w:r>
    </w:p>
    <w:p w:rsidR="00A6452E" w:rsidRPr="00DC028F" w:rsidRDefault="00A6452E" w:rsidP="00A6452E">
      <w:pPr>
        <w:pStyle w:val="21"/>
        <w:widowControl/>
        <w:spacing w:after="0" w:line="240" w:lineRule="auto"/>
        <w:ind w:right="-569"/>
        <w:rPr>
          <w:sz w:val="24"/>
          <w:szCs w:val="24"/>
        </w:rPr>
      </w:pPr>
      <w:r w:rsidRPr="00DC028F">
        <w:rPr>
          <w:sz w:val="24"/>
          <w:szCs w:val="24"/>
        </w:rPr>
        <w:t xml:space="preserve">Спиновые волны, магноны. </w:t>
      </w:r>
    </w:p>
    <w:p w:rsidR="00A6452E" w:rsidRPr="00DC028F" w:rsidRDefault="00A6452E" w:rsidP="00A6452E">
      <w:pPr>
        <w:widowControl/>
        <w:ind w:right="-569" w:firstLine="720"/>
        <w:jc w:val="both"/>
        <w:rPr>
          <w:sz w:val="24"/>
          <w:szCs w:val="24"/>
        </w:rPr>
      </w:pPr>
      <w:r w:rsidRPr="00DC028F">
        <w:rPr>
          <w:sz w:val="24"/>
          <w:szCs w:val="24"/>
        </w:rPr>
        <w:t xml:space="preserve">Движение магнитного момента в постоянном и переменном магнитных полях. Электронный парамагнитный резонанс. Ядерный магнитный резонанс. </w:t>
      </w:r>
    </w:p>
    <w:p w:rsidR="00A6452E" w:rsidRPr="00DC028F" w:rsidRDefault="00A6452E" w:rsidP="00A6452E">
      <w:pPr>
        <w:pStyle w:val="4"/>
        <w:widowControl/>
        <w:spacing w:line="240" w:lineRule="auto"/>
        <w:ind w:right="-569"/>
        <w:jc w:val="center"/>
        <w:outlineLvl w:val="3"/>
        <w:rPr>
          <w:sz w:val="24"/>
          <w:szCs w:val="24"/>
        </w:rPr>
      </w:pPr>
      <w:r w:rsidRPr="00DC028F">
        <w:rPr>
          <w:sz w:val="24"/>
          <w:szCs w:val="24"/>
        </w:rPr>
        <w:t>9. Оптические и магнитооптические свойства твердых тел.</w:t>
      </w:r>
    </w:p>
    <w:p w:rsidR="00A6452E" w:rsidRPr="00DC028F" w:rsidRDefault="00A6452E" w:rsidP="00A6452E">
      <w:pPr>
        <w:pStyle w:val="21"/>
        <w:widowControl/>
        <w:spacing w:after="0" w:line="240" w:lineRule="auto"/>
        <w:ind w:right="-569"/>
        <w:rPr>
          <w:sz w:val="24"/>
          <w:szCs w:val="24"/>
        </w:rPr>
      </w:pPr>
      <w:r w:rsidRPr="00DC028F">
        <w:rPr>
          <w:sz w:val="24"/>
          <w:szCs w:val="24"/>
        </w:rPr>
        <w:t xml:space="preserve">Комплексная диэлектрическая проницаемость и оптические постоянные. Коэффициенты поглощения и отражения. Соотношения </w:t>
      </w:r>
      <w:proofErr w:type="spellStart"/>
      <w:r w:rsidRPr="00DC028F">
        <w:rPr>
          <w:sz w:val="24"/>
          <w:szCs w:val="24"/>
        </w:rPr>
        <w:t>Крамерса-Кронига</w:t>
      </w:r>
      <w:proofErr w:type="spellEnd"/>
      <w:r w:rsidRPr="00DC028F">
        <w:rPr>
          <w:sz w:val="24"/>
          <w:szCs w:val="24"/>
        </w:rPr>
        <w:t>.</w:t>
      </w:r>
    </w:p>
    <w:p w:rsidR="00A6452E" w:rsidRPr="00DC028F" w:rsidRDefault="00A6452E" w:rsidP="00A6452E">
      <w:pPr>
        <w:pStyle w:val="2"/>
        <w:widowControl/>
        <w:spacing w:after="0" w:line="240" w:lineRule="auto"/>
        <w:ind w:right="-569"/>
        <w:jc w:val="both"/>
        <w:rPr>
          <w:sz w:val="24"/>
          <w:szCs w:val="24"/>
        </w:rPr>
      </w:pPr>
      <w:r w:rsidRPr="00DC028F">
        <w:rPr>
          <w:sz w:val="24"/>
          <w:szCs w:val="24"/>
        </w:rPr>
        <w:t>Поглощения света в полупроводниках (межзонное, примесное поглощение, поглощение свободными носителями, решеткой). Определение основных характеристик полупроводника из оптических исследований.</w:t>
      </w:r>
    </w:p>
    <w:p w:rsidR="00A6452E" w:rsidRPr="00DC028F" w:rsidRDefault="00A6452E" w:rsidP="00A6452E">
      <w:pPr>
        <w:pStyle w:val="2"/>
        <w:widowControl/>
        <w:spacing w:after="0" w:line="240" w:lineRule="auto"/>
        <w:ind w:right="-569"/>
        <w:jc w:val="both"/>
        <w:rPr>
          <w:sz w:val="24"/>
          <w:szCs w:val="24"/>
        </w:rPr>
      </w:pPr>
      <w:r w:rsidRPr="00DC028F">
        <w:rPr>
          <w:sz w:val="24"/>
          <w:szCs w:val="24"/>
        </w:rPr>
        <w:t xml:space="preserve">Магнитооптические эффекты (эффекты Фарадея, Фохта, и Керра). </w:t>
      </w:r>
    </w:p>
    <w:p w:rsidR="00A6452E" w:rsidRPr="00DC028F" w:rsidRDefault="00A6452E" w:rsidP="00A6452E">
      <w:pPr>
        <w:pStyle w:val="2"/>
        <w:widowControl/>
        <w:spacing w:after="0" w:line="240" w:lineRule="auto"/>
        <w:ind w:right="-569"/>
        <w:jc w:val="both"/>
        <w:rPr>
          <w:sz w:val="24"/>
          <w:szCs w:val="24"/>
        </w:rPr>
      </w:pPr>
      <w:r w:rsidRPr="00DC028F">
        <w:rPr>
          <w:sz w:val="24"/>
          <w:szCs w:val="24"/>
        </w:rPr>
        <w:t>Проникновение высокочастотного поля в проводник Нормальный и аномальный скин-эффекты. Толщина скин-слоя.</w:t>
      </w:r>
    </w:p>
    <w:p w:rsidR="00A6452E" w:rsidRPr="00DC028F" w:rsidRDefault="00A6452E" w:rsidP="00A6452E">
      <w:pPr>
        <w:pStyle w:val="ad"/>
        <w:widowControl/>
        <w:spacing w:after="0"/>
        <w:ind w:right="-569"/>
        <w:jc w:val="center"/>
        <w:rPr>
          <w:b/>
          <w:sz w:val="24"/>
          <w:szCs w:val="24"/>
        </w:rPr>
      </w:pPr>
      <w:r w:rsidRPr="00DC028F">
        <w:rPr>
          <w:b/>
          <w:sz w:val="24"/>
          <w:szCs w:val="24"/>
        </w:rPr>
        <w:t>10. Сверхпроводимость.</w:t>
      </w:r>
    </w:p>
    <w:p w:rsidR="00A6452E" w:rsidRPr="00DC028F" w:rsidRDefault="00A6452E" w:rsidP="00A6452E">
      <w:pPr>
        <w:pStyle w:val="ad"/>
        <w:widowControl/>
        <w:spacing w:after="0"/>
        <w:ind w:right="-569"/>
        <w:jc w:val="both"/>
        <w:rPr>
          <w:sz w:val="24"/>
          <w:szCs w:val="24"/>
        </w:rPr>
      </w:pPr>
      <w:r w:rsidRPr="00DC028F">
        <w:rPr>
          <w:b/>
          <w:sz w:val="24"/>
          <w:szCs w:val="24"/>
        </w:rPr>
        <w:tab/>
      </w:r>
      <w:r w:rsidRPr="00DC028F">
        <w:rPr>
          <w:sz w:val="24"/>
          <w:szCs w:val="24"/>
        </w:rPr>
        <w:t xml:space="preserve">Сверхпроводимость. Критическая температура. Высокотемпературные сверхпроводники. Эффект </w:t>
      </w:r>
      <w:proofErr w:type="spellStart"/>
      <w:r w:rsidRPr="00DC028F">
        <w:rPr>
          <w:sz w:val="24"/>
          <w:szCs w:val="24"/>
        </w:rPr>
        <w:t>Мейсснера</w:t>
      </w:r>
      <w:proofErr w:type="spellEnd"/>
      <w:r w:rsidRPr="00DC028F">
        <w:rPr>
          <w:sz w:val="24"/>
          <w:szCs w:val="24"/>
        </w:rPr>
        <w:t xml:space="preserve">. Критическое поле и критический ток. </w:t>
      </w:r>
    </w:p>
    <w:p w:rsidR="00A6452E" w:rsidRPr="00DC028F" w:rsidRDefault="00A6452E" w:rsidP="00A6452E">
      <w:pPr>
        <w:pStyle w:val="ad"/>
        <w:widowControl/>
        <w:spacing w:after="0"/>
        <w:ind w:right="-569" w:firstLine="720"/>
        <w:jc w:val="both"/>
        <w:rPr>
          <w:sz w:val="24"/>
          <w:szCs w:val="24"/>
        </w:rPr>
      </w:pPr>
      <w:r w:rsidRPr="00DC028F">
        <w:rPr>
          <w:sz w:val="24"/>
          <w:szCs w:val="24"/>
        </w:rPr>
        <w:t xml:space="preserve">Сверхпроводники первого и второго рода. Их магнитные свойства. Вихри </w:t>
      </w:r>
      <w:proofErr w:type="spellStart"/>
      <w:r w:rsidRPr="00DC028F">
        <w:rPr>
          <w:sz w:val="24"/>
          <w:szCs w:val="24"/>
        </w:rPr>
        <w:t>Абрикосова</w:t>
      </w:r>
      <w:proofErr w:type="spellEnd"/>
      <w:r w:rsidRPr="00DC028F">
        <w:rPr>
          <w:sz w:val="24"/>
          <w:szCs w:val="24"/>
        </w:rPr>
        <w:t>. Глубина проникновения магнитного поля в образец.</w:t>
      </w:r>
    </w:p>
    <w:p w:rsidR="00A6452E" w:rsidRPr="00DC028F" w:rsidRDefault="00A6452E" w:rsidP="00A6452E">
      <w:pPr>
        <w:pStyle w:val="ad"/>
        <w:widowControl/>
        <w:spacing w:after="0"/>
        <w:ind w:right="-569"/>
        <w:jc w:val="both"/>
        <w:rPr>
          <w:sz w:val="24"/>
          <w:szCs w:val="24"/>
        </w:rPr>
      </w:pPr>
      <w:r w:rsidRPr="00DC028F">
        <w:rPr>
          <w:sz w:val="24"/>
          <w:szCs w:val="24"/>
        </w:rPr>
        <w:tab/>
        <w:t>Эффект Джозефсона.</w:t>
      </w:r>
    </w:p>
    <w:p w:rsidR="00A6452E" w:rsidRDefault="00A6452E" w:rsidP="00A6452E">
      <w:pPr>
        <w:pStyle w:val="ad"/>
        <w:widowControl/>
        <w:spacing w:after="0"/>
        <w:ind w:right="-569"/>
        <w:jc w:val="both"/>
        <w:rPr>
          <w:sz w:val="24"/>
          <w:szCs w:val="24"/>
        </w:rPr>
      </w:pPr>
      <w:r w:rsidRPr="00DC028F">
        <w:rPr>
          <w:sz w:val="24"/>
          <w:szCs w:val="24"/>
        </w:rPr>
        <w:tab/>
      </w:r>
      <w:proofErr w:type="spellStart"/>
      <w:r w:rsidRPr="00DC028F">
        <w:rPr>
          <w:sz w:val="24"/>
          <w:szCs w:val="24"/>
        </w:rPr>
        <w:t>Куперовское</w:t>
      </w:r>
      <w:proofErr w:type="spellEnd"/>
      <w:r w:rsidRPr="00DC028F">
        <w:rPr>
          <w:sz w:val="24"/>
          <w:szCs w:val="24"/>
        </w:rPr>
        <w:t xml:space="preserve"> спаривание. Длина когерентности. Энергетическая щель. </w:t>
      </w:r>
    </w:p>
    <w:p w:rsidR="00A6452E" w:rsidRDefault="00A6452E" w:rsidP="00A6452E">
      <w:pPr>
        <w:pStyle w:val="ad"/>
        <w:widowControl/>
        <w:spacing w:after="0"/>
        <w:ind w:right="-569"/>
        <w:jc w:val="both"/>
        <w:rPr>
          <w:sz w:val="24"/>
          <w:szCs w:val="24"/>
        </w:rPr>
      </w:pPr>
    </w:p>
    <w:p w:rsidR="00A6452E" w:rsidRPr="00D21A2C" w:rsidRDefault="00A6452E" w:rsidP="00A6452E">
      <w:pPr>
        <w:spacing w:line="360" w:lineRule="auto"/>
        <w:ind w:right="-569" w:firstLine="567"/>
        <w:jc w:val="both"/>
        <w:rPr>
          <w:b/>
          <w:sz w:val="24"/>
          <w:szCs w:val="24"/>
        </w:rPr>
      </w:pPr>
      <w:r>
        <w:rPr>
          <w:b/>
          <w:sz w:val="24"/>
          <w:szCs w:val="24"/>
        </w:rPr>
        <w:t>6.4</w:t>
      </w:r>
      <w:r>
        <w:rPr>
          <w:b/>
          <w:sz w:val="24"/>
          <w:szCs w:val="24"/>
        </w:rPr>
        <w:tab/>
      </w:r>
      <w:r w:rsidRPr="00D21A2C">
        <w:rPr>
          <w:b/>
          <w:sz w:val="24"/>
          <w:szCs w:val="24"/>
        </w:rPr>
        <w:t>Учебно-методическое и информационное обеспечение дисциплины</w:t>
      </w:r>
    </w:p>
    <w:p w:rsidR="00A6452E" w:rsidRPr="00DC028F" w:rsidRDefault="00A6452E" w:rsidP="00A6452E">
      <w:pPr>
        <w:pStyle w:val="5"/>
        <w:widowControl/>
        <w:ind w:right="-569"/>
        <w:outlineLvl w:val="4"/>
        <w:rPr>
          <w:sz w:val="24"/>
          <w:szCs w:val="24"/>
        </w:rPr>
      </w:pPr>
      <w:r w:rsidRPr="00DC028F">
        <w:rPr>
          <w:sz w:val="24"/>
          <w:szCs w:val="24"/>
        </w:rPr>
        <w:t>Литература.</w:t>
      </w:r>
    </w:p>
    <w:p w:rsidR="000E0DC7" w:rsidRPr="000E0DC7" w:rsidRDefault="000E0DC7" w:rsidP="000E0DC7">
      <w:pPr>
        <w:autoSpaceDE/>
        <w:autoSpaceDN/>
        <w:adjustRightInd/>
        <w:ind w:right="-569"/>
        <w:jc w:val="both"/>
        <w:rPr>
          <w:sz w:val="24"/>
          <w:szCs w:val="24"/>
        </w:rPr>
      </w:pPr>
      <w:r w:rsidRPr="000E0DC7">
        <w:rPr>
          <w:sz w:val="24"/>
          <w:szCs w:val="24"/>
        </w:rPr>
        <w:t xml:space="preserve">1. </w:t>
      </w:r>
      <w:proofErr w:type="spellStart"/>
      <w:r w:rsidRPr="000E0DC7">
        <w:rPr>
          <w:sz w:val="24"/>
          <w:szCs w:val="24"/>
        </w:rPr>
        <w:t>Кайбышев</w:t>
      </w:r>
      <w:proofErr w:type="spellEnd"/>
      <w:r w:rsidRPr="000E0DC7">
        <w:rPr>
          <w:sz w:val="24"/>
          <w:szCs w:val="24"/>
        </w:rPr>
        <w:t xml:space="preserve"> О.А., Валиев Р.З. Границы зерен и свойства металлов. М: Металлургия,</w:t>
      </w:r>
    </w:p>
    <w:p w:rsidR="000E0DC7" w:rsidRPr="000E0DC7" w:rsidRDefault="000E0DC7" w:rsidP="000E0DC7">
      <w:pPr>
        <w:autoSpaceDE/>
        <w:autoSpaceDN/>
        <w:adjustRightInd/>
        <w:ind w:right="-569"/>
        <w:jc w:val="both"/>
        <w:rPr>
          <w:sz w:val="24"/>
          <w:szCs w:val="24"/>
        </w:rPr>
      </w:pPr>
      <w:r w:rsidRPr="000E0DC7">
        <w:rPr>
          <w:sz w:val="24"/>
          <w:szCs w:val="24"/>
        </w:rPr>
        <w:t>1987. 214 с.</w:t>
      </w:r>
    </w:p>
    <w:p w:rsidR="000E0DC7" w:rsidRPr="000E0DC7" w:rsidRDefault="000E0DC7" w:rsidP="000E0DC7">
      <w:pPr>
        <w:autoSpaceDE/>
        <w:autoSpaceDN/>
        <w:adjustRightInd/>
        <w:ind w:right="-569"/>
        <w:jc w:val="both"/>
        <w:rPr>
          <w:sz w:val="24"/>
          <w:szCs w:val="24"/>
        </w:rPr>
      </w:pPr>
      <w:r w:rsidRPr="000E0DC7">
        <w:rPr>
          <w:sz w:val="24"/>
          <w:szCs w:val="24"/>
        </w:rPr>
        <w:t>2. Структура и свойства внутренних поверхностей раздела в металлах / Под. ред. Б.С.</w:t>
      </w:r>
    </w:p>
    <w:p w:rsidR="000E0DC7" w:rsidRPr="000E0DC7" w:rsidRDefault="000E0DC7" w:rsidP="000E0DC7">
      <w:pPr>
        <w:autoSpaceDE/>
        <w:autoSpaceDN/>
        <w:adjustRightInd/>
        <w:ind w:right="-569"/>
        <w:jc w:val="both"/>
        <w:rPr>
          <w:sz w:val="24"/>
          <w:szCs w:val="24"/>
        </w:rPr>
      </w:pPr>
      <w:proofErr w:type="spellStart"/>
      <w:r w:rsidRPr="000E0DC7">
        <w:rPr>
          <w:sz w:val="24"/>
          <w:szCs w:val="24"/>
        </w:rPr>
        <w:t>Бокштейна</w:t>
      </w:r>
      <w:proofErr w:type="spellEnd"/>
      <w:r w:rsidRPr="000E0DC7">
        <w:rPr>
          <w:sz w:val="24"/>
          <w:szCs w:val="24"/>
        </w:rPr>
        <w:t>. М.: Наука, 1988, 272 с.</w:t>
      </w:r>
    </w:p>
    <w:p w:rsidR="000E0DC7" w:rsidRPr="000E0DC7" w:rsidRDefault="000E0DC7" w:rsidP="000E0DC7">
      <w:pPr>
        <w:autoSpaceDE/>
        <w:autoSpaceDN/>
        <w:adjustRightInd/>
        <w:ind w:right="-569"/>
        <w:jc w:val="both"/>
        <w:rPr>
          <w:sz w:val="24"/>
          <w:szCs w:val="24"/>
        </w:rPr>
      </w:pPr>
      <w:r w:rsidRPr="000E0DC7">
        <w:rPr>
          <w:sz w:val="24"/>
          <w:szCs w:val="24"/>
        </w:rPr>
        <w:t xml:space="preserve">3. </w:t>
      </w:r>
      <w:proofErr w:type="spellStart"/>
      <w:r w:rsidRPr="000E0DC7">
        <w:rPr>
          <w:sz w:val="24"/>
          <w:szCs w:val="24"/>
        </w:rPr>
        <w:t>Маннинг</w:t>
      </w:r>
      <w:proofErr w:type="spellEnd"/>
      <w:r w:rsidRPr="000E0DC7">
        <w:rPr>
          <w:sz w:val="24"/>
          <w:szCs w:val="24"/>
        </w:rPr>
        <w:t xml:space="preserve"> Д. "Кинетика диффузии атомов в кристаллах", ' м., "Мир", 1971.</w:t>
      </w:r>
    </w:p>
    <w:p w:rsidR="000E0DC7" w:rsidRPr="000E0DC7" w:rsidRDefault="000E0DC7" w:rsidP="000E0DC7">
      <w:pPr>
        <w:autoSpaceDE/>
        <w:autoSpaceDN/>
        <w:adjustRightInd/>
        <w:ind w:right="-569"/>
        <w:jc w:val="both"/>
        <w:rPr>
          <w:sz w:val="24"/>
          <w:szCs w:val="24"/>
        </w:rPr>
      </w:pPr>
      <w:r w:rsidRPr="000E0DC7">
        <w:rPr>
          <w:sz w:val="24"/>
          <w:szCs w:val="24"/>
        </w:rPr>
        <w:t xml:space="preserve">4. Тонкие пленки - Взаимная диффузия и реакции / Под. ред. </w:t>
      </w:r>
      <w:proofErr w:type="spellStart"/>
      <w:r w:rsidRPr="000E0DC7">
        <w:rPr>
          <w:sz w:val="24"/>
          <w:szCs w:val="24"/>
        </w:rPr>
        <w:t>Поута</w:t>
      </w:r>
      <w:proofErr w:type="spellEnd"/>
      <w:r w:rsidRPr="000E0DC7">
        <w:rPr>
          <w:sz w:val="24"/>
          <w:szCs w:val="24"/>
        </w:rPr>
        <w:t xml:space="preserve"> Дж., Ту К., Мейера</w:t>
      </w:r>
    </w:p>
    <w:p w:rsidR="000E0DC7" w:rsidRPr="000E0DC7" w:rsidRDefault="000E0DC7" w:rsidP="000E0DC7">
      <w:pPr>
        <w:autoSpaceDE/>
        <w:autoSpaceDN/>
        <w:adjustRightInd/>
        <w:ind w:right="-569"/>
        <w:jc w:val="both"/>
        <w:rPr>
          <w:sz w:val="24"/>
          <w:szCs w:val="24"/>
        </w:rPr>
      </w:pPr>
      <w:r w:rsidRPr="000E0DC7">
        <w:rPr>
          <w:sz w:val="24"/>
          <w:szCs w:val="24"/>
        </w:rPr>
        <w:t>Дж</w:t>
      </w:r>
      <w:proofErr w:type="gramStart"/>
      <w:r w:rsidRPr="000E0DC7">
        <w:rPr>
          <w:sz w:val="24"/>
          <w:szCs w:val="24"/>
        </w:rPr>
        <w:t xml:space="preserve">.. </w:t>
      </w:r>
      <w:proofErr w:type="gramEnd"/>
      <w:r w:rsidRPr="000E0DC7">
        <w:rPr>
          <w:sz w:val="24"/>
          <w:szCs w:val="24"/>
        </w:rPr>
        <w:t>М.: Мир, 1982.</w:t>
      </w:r>
    </w:p>
    <w:p w:rsidR="000E0DC7" w:rsidRPr="000E0DC7" w:rsidRDefault="000E0DC7" w:rsidP="000E0DC7">
      <w:pPr>
        <w:autoSpaceDE/>
        <w:autoSpaceDN/>
        <w:adjustRightInd/>
        <w:ind w:right="-569"/>
        <w:jc w:val="both"/>
        <w:rPr>
          <w:sz w:val="24"/>
          <w:szCs w:val="24"/>
        </w:rPr>
      </w:pPr>
      <w:r w:rsidRPr="000E0DC7">
        <w:rPr>
          <w:sz w:val="24"/>
          <w:szCs w:val="24"/>
        </w:rPr>
        <w:lastRenderedPageBreak/>
        <w:t xml:space="preserve">5. Гуров К.П., </w:t>
      </w:r>
      <w:proofErr w:type="spellStart"/>
      <w:r w:rsidRPr="000E0DC7">
        <w:rPr>
          <w:sz w:val="24"/>
          <w:szCs w:val="24"/>
        </w:rPr>
        <w:t>Карташкин</w:t>
      </w:r>
      <w:proofErr w:type="spellEnd"/>
      <w:r w:rsidRPr="000E0DC7">
        <w:rPr>
          <w:sz w:val="24"/>
          <w:szCs w:val="24"/>
        </w:rPr>
        <w:t xml:space="preserve"> Б.А., </w:t>
      </w:r>
      <w:proofErr w:type="spellStart"/>
      <w:r w:rsidRPr="000E0DC7">
        <w:rPr>
          <w:sz w:val="24"/>
          <w:szCs w:val="24"/>
        </w:rPr>
        <w:t>Угасте</w:t>
      </w:r>
      <w:proofErr w:type="spellEnd"/>
      <w:r w:rsidRPr="000E0DC7">
        <w:rPr>
          <w:sz w:val="24"/>
          <w:szCs w:val="24"/>
        </w:rPr>
        <w:t xml:space="preserve"> Ю.Э. Взаимная диффузия в многофазных</w:t>
      </w:r>
    </w:p>
    <w:p w:rsidR="000E0DC7" w:rsidRPr="000E0DC7" w:rsidRDefault="000E0DC7" w:rsidP="000E0DC7">
      <w:pPr>
        <w:autoSpaceDE/>
        <w:autoSpaceDN/>
        <w:adjustRightInd/>
        <w:ind w:right="-569"/>
        <w:jc w:val="both"/>
        <w:rPr>
          <w:sz w:val="24"/>
          <w:szCs w:val="24"/>
        </w:rPr>
      </w:pPr>
      <w:r w:rsidRPr="000E0DC7">
        <w:rPr>
          <w:sz w:val="24"/>
          <w:szCs w:val="24"/>
        </w:rPr>
        <w:t>металлических системах. М: Наука, 1981. 352 с.</w:t>
      </w:r>
    </w:p>
    <w:p w:rsidR="000E0DC7" w:rsidRPr="000E0DC7" w:rsidRDefault="000E0DC7" w:rsidP="000E0DC7">
      <w:pPr>
        <w:autoSpaceDE/>
        <w:autoSpaceDN/>
        <w:adjustRightInd/>
        <w:ind w:right="-569"/>
        <w:jc w:val="both"/>
        <w:rPr>
          <w:sz w:val="24"/>
          <w:szCs w:val="24"/>
        </w:rPr>
      </w:pPr>
      <w:r w:rsidRPr="000E0DC7">
        <w:rPr>
          <w:sz w:val="24"/>
          <w:szCs w:val="24"/>
        </w:rPr>
        <w:t>6. Уманский Я.С., Скаков Ю.А., Иванов А.Н., Расторгуев Л.Н. Кристаллография,</w:t>
      </w:r>
    </w:p>
    <w:p w:rsidR="000E0DC7" w:rsidRPr="000E0DC7" w:rsidRDefault="000E0DC7" w:rsidP="000E0DC7">
      <w:pPr>
        <w:autoSpaceDE/>
        <w:autoSpaceDN/>
        <w:adjustRightInd/>
        <w:ind w:right="-569"/>
        <w:jc w:val="both"/>
        <w:rPr>
          <w:sz w:val="24"/>
          <w:szCs w:val="24"/>
        </w:rPr>
      </w:pPr>
      <w:r w:rsidRPr="000E0DC7">
        <w:rPr>
          <w:sz w:val="24"/>
          <w:szCs w:val="24"/>
        </w:rPr>
        <w:t>рентгенография и электронная микроскопия. М.: Металлургия, 1982.</w:t>
      </w:r>
    </w:p>
    <w:p w:rsidR="000E0DC7" w:rsidRPr="000E0DC7" w:rsidRDefault="000E0DC7" w:rsidP="000E0DC7">
      <w:pPr>
        <w:autoSpaceDE/>
        <w:autoSpaceDN/>
        <w:adjustRightInd/>
        <w:ind w:right="-569"/>
        <w:jc w:val="both"/>
        <w:rPr>
          <w:sz w:val="24"/>
          <w:szCs w:val="24"/>
        </w:rPr>
      </w:pPr>
      <w:r w:rsidRPr="000E0DC7">
        <w:rPr>
          <w:sz w:val="24"/>
          <w:szCs w:val="24"/>
        </w:rPr>
        <w:t>7. Рид С. Электронно-зондовый микроанализ. М.: Мир, 1979.</w:t>
      </w:r>
    </w:p>
    <w:p w:rsidR="000E0DC7" w:rsidRPr="000E0DC7" w:rsidRDefault="000E0DC7" w:rsidP="000E0DC7">
      <w:pPr>
        <w:autoSpaceDE/>
        <w:autoSpaceDN/>
        <w:adjustRightInd/>
        <w:ind w:right="-569"/>
        <w:jc w:val="both"/>
        <w:rPr>
          <w:sz w:val="24"/>
          <w:szCs w:val="24"/>
        </w:rPr>
      </w:pPr>
      <w:r w:rsidRPr="000E0DC7">
        <w:rPr>
          <w:sz w:val="24"/>
          <w:szCs w:val="24"/>
        </w:rPr>
        <w:t xml:space="preserve">8. </w:t>
      </w:r>
      <w:proofErr w:type="spellStart"/>
      <w:r w:rsidRPr="000E0DC7">
        <w:rPr>
          <w:sz w:val="24"/>
          <w:szCs w:val="24"/>
        </w:rPr>
        <w:t>Вертхейм</w:t>
      </w:r>
      <w:proofErr w:type="spellEnd"/>
      <w:r w:rsidRPr="000E0DC7">
        <w:rPr>
          <w:sz w:val="24"/>
          <w:szCs w:val="24"/>
        </w:rPr>
        <w:t xml:space="preserve"> Г. "Эффект </w:t>
      </w:r>
      <w:proofErr w:type="spellStart"/>
      <w:r w:rsidRPr="000E0DC7">
        <w:rPr>
          <w:sz w:val="24"/>
          <w:szCs w:val="24"/>
        </w:rPr>
        <w:t>Мессбауэра</w:t>
      </w:r>
      <w:proofErr w:type="spellEnd"/>
      <w:r w:rsidRPr="000E0DC7">
        <w:rPr>
          <w:sz w:val="24"/>
          <w:szCs w:val="24"/>
        </w:rPr>
        <w:t>", М., "Мир", 1968.</w:t>
      </w:r>
    </w:p>
    <w:p w:rsidR="000E0DC7" w:rsidRPr="000E0DC7" w:rsidRDefault="000E0DC7" w:rsidP="000E0DC7">
      <w:pPr>
        <w:autoSpaceDE/>
        <w:autoSpaceDN/>
        <w:adjustRightInd/>
        <w:ind w:right="-569"/>
        <w:jc w:val="both"/>
        <w:rPr>
          <w:sz w:val="24"/>
          <w:szCs w:val="24"/>
        </w:rPr>
      </w:pPr>
      <w:r w:rsidRPr="000E0DC7">
        <w:rPr>
          <w:sz w:val="24"/>
          <w:szCs w:val="24"/>
        </w:rPr>
        <w:t xml:space="preserve">9. Химические применения </w:t>
      </w:r>
      <w:proofErr w:type="spellStart"/>
      <w:r w:rsidRPr="000E0DC7">
        <w:rPr>
          <w:sz w:val="24"/>
          <w:szCs w:val="24"/>
        </w:rPr>
        <w:t>мессбауэровской</w:t>
      </w:r>
      <w:proofErr w:type="spellEnd"/>
      <w:r w:rsidRPr="000E0DC7">
        <w:rPr>
          <w:sz w:val="24"/>
          <w:szCs w:val="24"/>
        </w:rPr>
        <w:t xml:space="preserve"> спектроскопии / Под. ред. В.И.</w:t>
      </w:r>
    </w:p>
    <w:p w:rsidR="000E0DC7" w:rsidRDefault="000E0DC7" w:rsidP="000E0DC7">
      <w:pPr>
        <w:autoSpaceDE/>
        <w:autoSpaceDN/>
        <w:adjustRightInd/>
        <w:ind w:right="-569"/>
        <w:jc w:val="both"/>
        <w:rPr>
          <w:sz w:val="24"/>
          <w:szCs w:val="24"/>
        </w:rPr>
      </w:pPr>
      <w:r w:rsidRPr="000E0DC7">
        <w:rPr>
          <w:sz w:val="24"/>
          <w:szCs w:val="24"/>
        </w:rPr>
        <w:t>Гольданского. М.: Мир, 1970, 502 с.</w:t>
      </w:r>
    </w:p>
    <w:p w:rsidR="000E0DC7" w:rsidRDefault="000E0DC7" w:rsidP="000E0DC7">
      <w:pPr>
        <w:autoSpaceDE/>
        <w:autoSpaceDN/>
        <w:adjustRightInd/>
        <w:ind w:left="142" w:right="-569" w:firstLine="403"/>
        <w:jc w:val="both"/>
        <w:rPr>
          <w:sz w:val="24"/>
          <w:szCs w:val="24"/>
        </w:rPr>
      </w:pPr>
    </w:p>
    <w:p w:rsidR="00A6452E" w:rsidRDefault="00A6452E" w:rsidP="000E0DC7">
      <w:pPr>
        <w:autoSpaceDE/>
        <w:autoSpaceDN/>
        <w:adjustRightInd/>
        <w:ind w:left="142" w:right="-569" w:firstLine="403"/>
        <w:jc w:val="both"/>
        <w:rPr>
          <w:b/>
          <w:sz w:val="24"/>
          <w:szCs w:val="24"/>
        </w:rPr>
      </w:pPr>
      <w:r>
        <w:rPr>
          <w:b/>
          <w:sz w:val="24"/>
          <w:szCs w:val="24"/>
        </w:rPr>
        <w:t>6.5</w:t>
      </w:r>
      <w:r>
        <w:rPr>
          <w:b/>
          <w:sz w:val="24"/>
          <w:szCs w:val="24"/>
        </w:rPr>
        <w:tab/>
      </w:r>
      <w:r w:rsidRPr="004C6CFD">
        <w:rPr>
          <w:b/>
          <w:sz w:val="24"/>
          <w:szCs w:val="24"/>
        </w:rPr>
        <w:t>Материально-техническая база, необходимая для осуществления образовательного процесса по дисциплине</w:t>
      </w:r>
    </w:p>
    <w:p w:rsidR="00A6452E" w:rsidRDefault="00A6452E" w:rsidP="00A6452E">
      <w:pPr>
        <w:autoSpaceDE/>
        <w:autoSpaceDN/>
        <w:adjustRightInd/>
        <w:ind w:left="142" w:right="-569" w:firstLine="403"/>
        <w:jc w:val="both"/>
        <w:rPr>
          <w:b/>
          <w:sz w:val="24"/>
          <w:szCs w:val="24"/>
        </w:rPr>
      </w:pPr>
    </w:p>
    <w:p w:rsidR="00A6452E" w:rsidRPr="004C6CFD" w:rsidRDefault="00A6452E" w:rsidP="00A6452E">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Pr>
          <w:sz w:val="24"/>
          <w:szCs w:val="24"/>
        </w:rPr>
        <w:t>Физика конденсированного состояния</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A6452E" w:rsidRDefault="00A6452E" w:rsidP="00A6452E">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A6452E" w:rsidRDefault="00A6452E" w:rsidP="00A6452E">
      <w:pPr>
        <w:autoSpaceDE/>
        <w:autoSpaceDN/>
        <w:adjustRightInd/>
        <w:ind w:firstLine="709"/>
        <w:jc w:val="both"/>
        <w:rPr>
          <w:sz w:val="24"/>
          <w:szCs w:val="24"/>
        </w:rPr>
      </w:pPr>
    </w:p>
    <w:p w:rsidR="00A6452E" w:rsidRDefault="00A6452E" w:rsidP="00A6452E">
      <w:pPr>
        <w:spacing w:line="360" w:lineRule="auto"/>
        <w:ind w:firstLine="400"/>
        <w:jc w:val="right"/>
        <w:rPr>
          <w:sz w:val="24"/>
          <w:szCs w:val="24"/>
        </w:rPr>
      </w:pPr>
    </w:p>
    <w:p w:rsidR="00A6452E" w:rsidRPr="004C6CFD" w:rsidRDefault="00A6452E" w:rsidP="00A6452E">
      <w:pPr>
        <w:spacing w:line="360" w:lineRule="auto"/>
        <w:ind w:firstLine="400"/>
        <w:jc w:val="right"/>
        <w:rPr>
          <w:sz w:val="24"/>
          <w:szCs w:val="24"/>
        </w:rPr>
      </w:pPr>
      <w:r w:rsidRPr="004C6CFD">
        <w:rPr>
          <w:sz w:val="24"/>
          <w:szCs w:val="24"/>
        </w:rPr>
        <w:t>Приложение № 1</w:t>
      </w:r>
    </w:p>
    <w:p w:rsidR="00A6452E" w:rsidRPr="004C6CFD" w:rsidRDefault="00A6452E" w:rsidP="00A6452E">
      <w:pPr>
        <w:widowControl/>
        <w:autoSpaceDE/>
        <w:autoSpaceDN/>
        <w:adjustRightInd/>
        <w:spacing w:line="360" w:lineRule="auto"/>
        <w:ind w:left="360"/>
        <w:rPr>
          <w:iCs/>
          <w:sz w:val="24"/>
          <w:szCs w:val="24"/>
        </w:rPr>
      </w:pPr>
    </w:p>
    <w:p w:rsidR="00A6452E" w:rsidRPr="004C6CFD" w:rsidRDefault="00A6452E" w:rsidP="00A6452E">
      <w:pPr>
        <w:autoSpaceDE/>
        <w:autoSpaceDN/>
        <w:adjustRightInd/>
        <w:ind w:firstLine="400"/>
        <w:jc w:val="center"/>
        <w:rPr>
          <w:b/>
          <w:sz w:val="24"/>
          <w:szCs w:val="24"/>
        </w:rPr>
      </w:pPr>
      <w:r w:rsidRPr="004C6CFD">
        <w:rPr>
          <w:b/>
          <w:sz w:val="24"/>
          <w:szCs w:val="24"/>
        </w:rPr>
        <w:t>СОДЕРЖАНИЕ РАБОЧЕЙ ПРОГРАММЫ</w:t>
      </w:r>
    </w:p>
    <w:p w:rsidR="00A6452E" w:rsidRPr="004C6CFD" w:rsidRDefault="00A6452E" w:rsidP="00A6452E">
      <w:pPr>
        <w:autoSpaceDE/>
        <w:autoSpaceDN/>
        <w:adjustRightInd/>
        <w:ind w:left="567" w:firstLine="400"/>
        <w:jc w:val="both"/>
        <w:rPr>
          <w:sz w:val="24"/>
          <w:szCs w:val="24"/>
        </w:rPr>
      </w:pPr>
    </w:p>
    <w:p w:rsidR="00A6452E" w:rsidRPr="0096551E" w:rsidRDefault="00A6452E" w:rsidP="00A6452E">
      <w:pPr>
        <w:autoSpaceDE/>
        <w:autoSpaceDN/>
        <w:adjustRightInd/>
        <w:ind w:firstLine="400"/>
        <w:jc w:val="center"/>
        <w:rPr>
          <w:sz w:val="24"/>
          <w:szCs w:val="24"/>
        </w:rPr>
      </w:pPr>
      <w:r w:rsidRPr="0096551E">
        <w:rPr>
          <w:sz w:val="24"/>
          <w:szCs w:val="24"/>
        </w:rPr>
        <w:t>дисциплины «</w:t>
      </w:r>
      <w:r w:rsidR="00EB3FB5" w:rsidRPr="00EB3FB5">
        <w:rPr>
          <w:bCs/>
          <w:sz w:val="24"/>
          <w:szCs w:val="24"/>
        </w:rPr>
        <w:t>Дефекты и диффузионные явления</w:t>
      </w:r>
      <w:r w:rsidRPr="0096551E">
        <w:rPr>
          <w:sz w:val="24"/>
          <w:szCs w:val="24"/>
        </w:rPr>
        <w:t xml:space="preserve">» на </w:t>
      </w:r>
      <w:r w:rsidR="00FA2CAB">
        <w:rPr>
          <w:sz w:val="24"/>
          <w:szCs w:val="24"/>
          <w:u w:val="single"/>
        </w:rPr>
        <w:t>4 курсе</w:t>
      </w:r>
    </w:p>
    <w:p w:rsidR="00A6452E" w:rsidRPr="0096551E" w:rsidRDefault="00A6452E" w:rsidP="00A6452E">
      <w:pPr>
        <w:autoSpaceDE/>
        <w:autoSpaceDN/>
        <w:adjustRightInd/>
        <w:jc w:val="center"/>
        <w:rPr>
          <w:sz w:val="24"/>
          <w:szCs w:val="24"/>
        </w:rPr>
      </w:pPr>
      <w:r w:rsidRPr="0096551E">
        <w:rPr>
          <w:sz w:val="24"/>
          <w:szCs w:val="24"/>
        </w:rPr>
        <w:t>(наименование дисциплины)</w:t>
      </w:r>
    </w:p>
    <w:p w:rsidR="00A6452E" w:rsidRPr="0096551E" w:rsidRDefault="00A6452E" w:rsidP="00A6452E">
      <w:pPr>
        <w:autoSpaceDE/>
        <w:autoSpaceDN/>
        <w:adjustRightInd/>
        <w:jc w:val="center"/>
        <w:rPr>
          <w:sz w:val="24"/>
          <w:szCs w:val="24"/>
        </w:rPr>
      </w:pPr>
    </w:p>
    <w:tbl>
      <w:tblPr>
        <w:tblpPr w:leftFromText="180" w:rightFromText="180" w:bottomFromText="200" w:vertAnchor="text" w:horzAnchor="margin" w:tblpXSpec="center" w:tblpY="254"/>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2580"/>
      </w:tblGrid>
      <w:tr w:rsidR="00FA2CAB" w:rsidRPr="00FA2CAB" w:rsidTr="00F02750">
        <w:tc>
          <w:tcPr>
            <w:tcW w:w="7388" w:type="dxa"/>
            <w:tcBorders>
              <w:top w:val="single" w:sz="4" w:space="0" w:color="auto"/>
              <w:left w:val="single" w:sz="4" w:space="0" w:color="auto"/>
              <w:bottom w:val="single" w:sz="4" w:space="0" w:color="auto"/>
              <w:right w:val="single" w:sz="4" w:space="0" w:color="auto"/>
            </w:tcBorders>
            <w:vAlign w:val="center"/>
            <w:hideMark/>
          </w:tcPr>
          <w:p w:rsidR="00FA2CAB" w:rsidRPr="00FA2CAB" w:rsidRDefault="00FA2CAB" w:rsidP="00FA2CAB">
            <w:pPr>
              <w:widowControl/>
              <w:autoSpaceDE/>
              <w:adjustRightInd/>
              <w:spacing w:line="276" w:lineRule="auto"/>
              <w:jc w:val="center"/>
              <w:rPr>
                <w:b/>
                <w:sz w:val="24"/>
                <w:szCs w:val="24"/>
                <w:lang w:eastAsia="en-US"/>
              </w:rPr>
            </w:pPr>
            <w:r w:rsidRPr="00FA2CAB">
              <w:rPr>
                <w:b/>
                <w:sz w:val="24"/>
                <w:szCs w:val="24"/>
                <w:lang w:eastAsia="en-US"/>
              </w:rPr>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FA2CAB" w:rsidRPr="00FA2CAB" w:rsidRDefault="00FA2CAB" w:rsidP="00FA2CAB">
            <w:pPr>
              <w:widowControl/>
              <w:autoSpaceDE/>
              <w:adjustRightInd/>
              <w:spacing w:line="276" w:lineRule="auto"/>
              <w:jc w:val="center"/>
              <w:rPr>
                <w:b/>
                <w:sz w:val="24"/>
                <w:szCs w:val="24"/>
                <w:lang w:eastAsia="en-US"/>
              </w:rPr>
            </w:pPr>
            <w:r w:rsidRPr="00FA2CAB">
              <w:rPr>
                <w:b/>
                <w:sz w:val="24"/>
                <w:szCs w:val="24"/>
                <w:lang w:eastAsia="en-US"/>
              </w:rPr>
              <w:t xml:space="preserve">Объем дисциплины </w:t>
            </w:r>
          </w:p>
        </w:tc>
      </w:tr>
      <w:tr w:rsidR="00FA2CAB" w:rsidRPr="00FA2CAB" w:rsidTr="00F02750">
        <w:tc>
          <w:tcPr>
            <w:tcW w:w="7388" w:type="dxa"/>
            <w:tcBorders>
              <w:top w:val="single" w:sz="4" w:space="0" w:color="auto"/>
              <w:left w:val="single" w:sz="4" w:space="0" w:color="auto"/>
              <w:bottom w:val="single" w:sz="4" w:space="0" w:color="auto"/>
              <w:right w:val="single" w:sz="4" w:space="0" w:color="auto"/>
            </w:tcBorders>
            <w:hideMark/>
          </w:tcPr>
          <w:p w:rsidR="00FA2CAB" w:rsidRPr="00FA2CAB" w:rsidRDefault="00FA2CAB" w:rsidP="00FA2CAB">
            <w:pPr>
              <w:widowControl/>
              <w:autoSpaceDE/>
              <w:adjustRightInd/>
              <w:spacing w:line="276" w:lineRule="auto"/>
              <w:rPr>
                <w:sz w:val="24"/>
                <w:szCs w:val="24"/>
                <w:lang w:eastAsia="en-US"/>
              </w:rPr>
            </w:pPr>
            <w:r w:rsidRPr="00FA2CAB">
              <w:rPr>
                <w:sz w:val="24"/>
                <w:szCs w:val="24"/>
                <w:lang w:eastAsia="en-US"/>
              </w:rPr>
              <w:t xml:space="preserve">Общая трудоемкость дисциплины </w:t>
            </w:r>
          </w:p>
        </w:tc>
        <w:tc>
          <w:tcPr>
            <w:tcW w:w="2580"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widowControl/>
              <w:autoSpaceDE/>
              <w:adjustRightInd/>
              <w:spacing w:line="276" w:lineRule="auto"/>
              <w:jc w:val="center"/>
              <w:rPr>
                <w:sz w:val="24"/>
                <w:szCs w:val="24"/>
                <w:lang w:eastAsia="en-US"/>
              </w:rPr>
            </w:pPr>
            <w:r>
              <w:rPr>
                <w:sz w:val="24"/>
                <w:szCs w:val="24"/>
                <w:lang w:eastAsia="en-US"/>
              </w:rPr>
              <w:t>72</w:t>
            </w:r>
          </w:p>
        </w:tc>
      </w:tr>
      <w:tr w:rsidR="00FA2CAB" w:rsidRPr="00FA2CAB" w:rsidTr="00F02750">
        <w:tc>
          <w:tcPr>
            <w:tcW w:w="7388"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widowControl/>
              <w:autoSpaceDE/>
              <w:adjustRightInd/>
              <w:spacing w:line="276" w:lineRule="auto"/>
              <w:rPr>
                <w:sz w:val="24"/>
                <w:szCs w:val="24"/>
                <w:lang w:eastAsia="en-US"/>
              </w:rPr>
            </w:pPr>
            <w:r w:rsidRPr="00FA2CAB">
              <w:rPr>
                <w:sz w:val="24"/>
                <w:szCs w:val="24"/>
                <w:lang w:eastAsia="en-US"/>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widowControl/>
              <w:autoSpaceDE/>
              <w:adjustRightInd/>
              <w:spacing w:line="276" w:lineRule="auto"/>
              <w:jc w:val="center"/>
              <w:rPr>
                <w:sz w:val="24"/>
                <w:szCs w:val="24"/>
                <w:lang w:eastAsia="en-US"/>
              </w:rPr>
            </w:pPr>
            <w:r>
              <w:rPr>
                <w:sz w:val="24"/>
                <w:szCs w:val="24"/>
                <w:lang w:eastAsia="en-US"/>
              </w:rPr>
              <w:t>36</w:t>
            </w:r>
          </w:p>
        </w:tc>
      </w:tr>
      <w:tr w:rsidR="00FA2CAB" w:rsidRPr="00FA2CAB" w:rsidTr="00F02750">
        <w:tc>
          <w:tcPr>
            <w:tcW w:w="7388" w:type="dxa"/>
            <w:tcBorders>
              <w:top w:val="single" w:sz="4" w:space="0" w:color="auto"/>
              <w:left w:val="single" w:sz="4" w:space="0" w:color="auto"/>
              <w:bottom w:val="single" w:sz="4" w:space="0" w:color="auto"/>
              <w:right w:val="single" w:sz="4" w:space="0" w:color="auto"/>
            </w:tcBorders>
            <w:hideMark/>
          </w:tcPr>
          <w:p w:rsidR="00FA2CAB" w:rsidRPr="00FA2CAB" w:rsidRDefault="00FA2CAB" w:rsidP="00FA2CAB">
            <w:pPr>
              <w:widowControl/>
              <w:shd w:val="clear" w:color="auto" w:fill="FFFFFF"/>
              <w:autoSpaceDE/>
              <w:adjustRightInd/>
              <w:spacing w:line="276" w:lineRule="auto"/>
              <w:rPr>
                <w:rFonts w:ascii="yandex-sans" w:hAnsi="yandex-sans"/>
                <w:color w:val="000000"/>
                <w:sz w:val="24"/>
                <w:szCs w:val="24"/>
                <w:lang w:eastAsia="en-US"/>
              </w:rPr>
            </w:pPr>
            <w:r w:rsidRPr="00FA2CAB">
              <w:rPr>
                <w:rFonts w:ascii="yandex-sans" w:hAnsi="yandex-sans"/>
                <w:color w:val="000000"/>
                <w:sz w:val="24"/>
                <w:szCs w:val="24"/>
                <w:lang w:eastAsia="en-US"/>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FA2CAB" w:rsidRPr="00FA2CAB" w:rsidRDefault="00FA2CAB" w:rsidP="00FA2CAB">
            <w:pPr>
              <w:widowControl/>
              <w:autoSpaceDE/>
              <w:adjustRightInd/>
              <w:spacing w:line="276" w:lineRule="auto"/>
              <w:jc w:val="center"/>
              <w:rPr>
                <w:sz w:val="24"/>
                <w:szCs w:val="24"/>
                <w:lang w:eastAsia="en-US"/>
              </w:rPr>
            </w:pPr>
            <w:r w:rsidRPr="00FA2CAB">
              <w:rPr>
                <w:sz w:val="24"/>
                <w:szCs w:val="24"/>
                <w:lang w:eastAsia="en-US"/>
              </w:rPr>
              <w:t>3</w:t>
            </w:r>
            <w:r>
              <w:rPr>
                <w:sz w:val="24"/>
                <w:szCs w:val="24"/>
                <w:lang w:eastAsia="en-US"/>
              </w:rPr>
              <w:t>6</w:t>
            </w:r>
          </w:p>
        </w:tc>
      </w:tr>
    </w:tbl>
    <w:p w:rsidR="00A6452E" w:rsidRPr="004C6CFD" w:rsidRDefault="00A6452E" w:rsidP="00A6452E">
      <w:pPr>
        <w:autoSpaceDE/>
        <w:autoSpaceDN/>
        <w:adjustRightInd/>
        <w:rPr>
          <w:sz w:val="24"/>
          <w:szCs w:val="24"/>
        </w:rPr>
      </w:pPr>
      <w:r w:rsidRPr="004C6CFD">
        <w:rPr>
          <w:sz w:val="24"/>
          <w:szCs w:val="24"/>
        </w:rPr>
        <w:tab/>
        <w:t xml:space="preserve">Формы контроля: </w:t>
      </w:r>
      <w:r w:rsidRPr="005132F2">
        <w:rPr>
          <w:sz w:val="24"/>
          <w:szCs w:val="24"/>
        </w:rPr>
        <w:t xml:space="preserve">кандидатский </w:t>
      </w:r>
      <w:r w:rsidRPr="00365D15">
        <w:rPr>
          <w:sz w:val="24"/>
          <w:szCs w:val="24"/>
        </w:rPr>
        <w:t>экзамен</w:t>
      </w:r>
      <w:r w:rsidRPr="004C6CFD">
        <w:rPr>
          <w:sz w:val="24"/>
          <w:szCs w:val="24"/>
        </w:rPr>
        <w:t xml:space="preserve"> </w:t>
      </w:r>
      <w:r w:rsidR="00FA2CAB">
        <w:rPr>
          <w:sz w:val="24"/>
          <w:szCs w:val="24"/>
        </w:rPr>
        <w:t>4 курс</w:t>
      </w:r>
    </w:p>
    <w:sectPr w:rsidR="00A6452E" w:rsidRPr="004C6CFD" w:rsidSect="0053399A">
      <w:footerReference w:type="default" r:id="rId8"/>
      <w:pgSz w:w="11906" w:h="16838"/>
      <w:pgMar w:top="1134"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4D7" w:rsidRDefault="00AA44D7" w:rsidP="007716B8">
      <w:r>
        <w:separator/>
      </w:r>
    </w:p>
  </w:endnote>
  <w:endnote w:type="continuationSeparator" w:id="0">
    <w:p w:rsidR="00AA44D7" w:rsidRDefault="00AA44D7" w:rsidP="00771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LGC Sans">
    <w:altName w:val="MS Mincho"/>
    <w:charset w:val="80"/>
    <w:family w:val="auto"/>
    <w:pitch w:val="variable"/>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554922"/>
      <w:docPartObj>
        <w:docPartGallery w:val="Page Numbers (Bottom of Page)"/>
        <w:docPartUnique/>
      </w:docPartObj>
    </w:sdtPr>
    <w:sdtContent>
      <w:p w:rsidR="003C4D19" w:rsidRDefault="008D7BB3">
        <w:pPr>
          <w:pStyle w:val="aa"/>
          <w:jc w:val="center"/>
        </w:pPr>
        <w:fldSimple w:instr="PAGE   \* MERGEFORMAT">
          <w:r w:rsidR="00AE2B19">
            <w:rPr>
              <w:noProof/>
            </w:rPr>
            <w:t>95</w:t>
          </w:r>
        </w:fldSimple>
      </w:p>
    </w:sdtContent>
  </w:sdt>
  <w:p w:rsidR="003C4D19" w:rsidRDefault="003C4D1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4D7" w:rsidRDefault="00AA44D7" w:rsidP="007716B8">
      <w:r>
        <w:separator/>
      </w:r>
    </w:p>
  </w:footnote>
  <w:footnote w:type="continuationSeparator" w:id="0">
    <w:p w:rsidR="00AA44D7" w:rsidRDefault="00AA44D7" w:rsidP="00771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411EC"/>
    <w:multiLevelType w:val="hybridMultilevel"/>
    <w:tmpl w:val="F28431A4"/>
    <w:lvl w:ilvl="0" w:tplc="EC6EED5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A84DED"/>
    <w:multiLevelType w:val="hybridMultilevel"/>
    <w:tmpl w:val="78664B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3D53B6"/>
    <w:multiLevelType w:val="hybridMultilevel"/>
    <w:tmpl w:val="768EAD64"/>
    <w:lvl w:ilvl="0" w:tplc="19A4F23E">
      <w:start w:val="1"/>
      <w:numFmt w:val="decimal"/>
      <w:lvlText w:val="%1."/>
      <w:lvlJc w:val="left"/>
      <w:pPr>
        <w:ind w:left="1328"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
    <w:nsid w:val="33311CC8"/>
    <w:multiLevelType w:val="multilevel"/>
    <w:tmpl w:val="EE9C9DF2"/>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nsid w:val="333D7BD0"/>
    <w:multiLevelType w:val="hybridMultilevel"/>
    <w:tmpl w:val="01765094"/>
    <w:lvl w:ilvl="0" w:tplc="0419000F">
      <w:start w:val="1"/>
      <w:numFmt w:val="decimal"/>
      <w:lvlText w:val="%1."/>
      <w:lvlJc w:val="left"/>
      <w:pPr>
        <w:ind w:left="5400" w:hanging="360"/>
      </w:p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5">
    <w:nsid w:val="36AD365E"/>
    <w:multiLevelType w:val="hybridMultilevel"/>
    <w:tmpl w:val="C562E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D5462A"/>
    <w:multiLevelType w:val="hybridMultilevel"/>
    <w:tmpl w:val="01AEC6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0559D0"/>
    <w:multiLevelType w:val="hybridMultilevel"/>
    <w:tmpl w:val="01AEC6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0110B1"/>
    <w:multiLevelType w:val="hybridMultilevel"/>
    <w:tmpl w:val="D8A8366C"/>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9">
    <w:nsid w:val="5C1E3F88"/>
    <w:multiLevelType w:val="hybridMultilevel"/>
    <w:tmpl w:val="E9A8984E"/>
    <w:lvl w:ilvl="0" w:tplc="0419000F">
      <w:start w:val="1"/>
      <w:numFmt w:val="decimal"/>
      <w:lvlText w:val="%1."/>
      <w:lvlJc w:val="left"/>
      <w:pPr>
        <w:ind w:left="288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0">
    <w:nsid w:val="67265D1A"/>
    <w:multiLevelType w:val="multilevel"/>
    <w:tmpl w:val="FC28210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77413772"/>
    <w:multiLevelType w:val="multilevel"/>
    <w:tmpl w:val="C4DCA53C"/>
    <w:lvl w:ilvl="0">
      <w:start w:val="1"/>
      <w:numFmt w:val="decimal"/>
      <w:lvlText w:val="%1."/>
      <w:lvlJc w:val="left"/>
      <w:pPr>
        <w:ind w:left="644" w:hanging="360"/>
      </w:pPr>
      <w:rPr>
        <w:rFonts w:hint="default"/>
      </w:rPr>
    </w:lvl>
    <w:lvl w:ilvl="1">
      <w:start w:val="3"/>
      <w:numFmt w:val="decimal"/>
      <w:isLgl/>
      <w:lvlText w:val="%1.%2."/>
      <w:lvlJc w:val="left"/>
      <w:pPr>
        <w:ind w:left="3981"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nsid w:val="79BB4B9B"/>
    <w:multiLevelType w:val="hybridMultilevel"/>
    <w:tmpl w:val="5AD4F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1"/>
  </w:num>
  <w:num w:numId="4">
    <w:abstractNumId w:val="2"/>
  </w:num>
  <w:num w:numId="5">
    <w:abstractNumId w:val="1"/>
  </w:num>
  <w:num w:numId="6">
    <w:abstractNumId w:val="6"/>
  </w:num>
  <w:num w:numId="7">
    <w:abstractNumId w:val="9"/>
  </w:num>
  <w:num w:numId="8">
    <w:abstractNumId w:val="4"/>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4C27"/>
    <w:rsid w:val="000148C0"/>
    <w:rsid w:val="000168CB"/>
    <w:rsid w:val="00026A4D"/>
    <w:rsid w:val="0005306D"/>
    <w:rsid w:val="00082382"/>
    <w:rsid w:val="00096807"/>
    <w:rsid w:val="000C1D4C"/>
    <w:rsid w:val="000C33E8"/>
    <w:rsid w:val="000E0DC7"/>
    <w:rsid w:val="000E525A"/>
    <w:rsid w:val="00114E6B"/>
    <w:rsid w:val="00126208"/>
    <w:rsid w:val="00171FE9"/>
    <w:rsid w:val="00174862"/>
    <w:rsid w:val="001763FD"/>
    <w:rsid w:val="001C191B"/>
    <w:rsid w:val="00214C7E"/>
    <w:rsid w:val="00215397"/>
    <w:rsid w:val="002162B2"/>
    <w:rsid w:val="00252216"/>
    <w:rsid w:val="00254625"/>
    <w:rsid w:val="00296E19"/>
    <w:rsid w:val="0029700C"/>
    <w:rsid w:val="002D195A"/>
    <w:rsid w:val="002E0105"/>
    <w:rsid w:val="003210EB"/>
    <w:rsid w:val="00321F95"/>
    <w:rsid w:val="00334781"/>
    <w:rsid w:val="003577C4"/>
    <w:rsid w:val="00357F49"/>
    <w:rsid w:val="00365D15"/>
    <w:rsid w:val="00367E88"/>
    <w:rsid w:val="00370ED3"/>
    <w:rsid w:val="00373160"/>
    <w:rsid w:val="00376DF4"/>
    <w:rsid w:val="00394021"/>
    <w:rsid w:val="00397187"/>
    <w:rsid w:val="003A74BB"/>
    <w:rsid w:val="003A7CAE"/>
    <w:rsid w:val="003B3525"/>
    <w:rsid w:val="003C4D19"/>
    <w:rsid w:val="00403061"/>
    <w:rsid w:val="00436B97"/>
    <w:rsid w:val="004428E4"/>
    <w:rsid w:val="00453B4A"/>
    <w:rsid w:val="00472E3F"/>
    <w:rsid w:val="00475245"/>
    <w:rsid w:val="004A5838"/>
    <w:rsid w:val="004C1D51"/>
    <w:rsid w:val="004C6CFD"/>
    <w:rsid w:val="004D5EF6"/>
    <w:rsid w:val="004E27D9"/>
    <w:rsid w:val="004F41F3"/>
    <w:rsid w:val="00511E02"/>
    <w:rsid w:val="005132F2"/>
    <w:rsid w:val="00520F4A"/>
    <w:rsid w:val="00524655"/>
    <w:rsid w:val="0053399A"/>
    <w:rsid w:val="00537385"/>
    <w:rsid w:val="0056736B"/>
    <w:rsid w:val="00571A56"/>
    <w:rsid w:val="00580F3E"/>
    <w:rsid w:val="00584961"/>
    <w:rsid w:val="00585C58"/>
    <w:rsid w:val="005A1EA1"/>
    <w:rsid w:val="005B503E"/>
    <w:rsid w:val="005B73F3"/>
    <w:rsid w:val="005C3961"/>
    <w:rsid w:val="005D2E5D"/>
    <w:rsid w:val="005E16F1"/>
    <w:rsid w:val="005E5334"/>
    <w:rsid w:val="005E619A"/>
    <w:rsid w:val="005E73DD"/>
    <w:rsid w:val="005F016B"/>
    <w:rsid w:val="005F1C93"/>
    <w:rsid w:val="00605071"/>
    <w:rsid w:val="00642319"/>
    <w:rsid w:val="0065401B"/>
    <w:rsid w:val="00662253"/>
    <w:rsid w:val="006718C0"/>
    <w:rsid w:val="00676891"/>
    <w:rsid w:val="006803A0"/>
    <w:rsid w:val="006B2E96"/>
    <w:rsid w:val="006D7C3D"/>
    <w:rsid w:val="006E3858"/>
    <w:rsid w:val="00700D95"/>
    <w:rsid w:val="00702CB5"/>
    <w:rsid w:val="00715261"/>
    <w:rsid w:val="00720D9A"/>
    <w:rsid w:val="007240C5"/>
    <w:rsid w:val="00724EE0"/>
    <w:rsid w:val="007305A1"/>
    <w:rsid w:val="00752E9F"/>
    <w:rsid w:val="007540CA"/>
    <w:rsid w:val="00763C67"/>
    <w:rsid w:val="007716B8"/>
    <w:rsid w:val="00773E16"/>
    <w:rsid w:val="00776EE1"/>
    <w:rsid w:val="0078699B"/>
    <w:rsid w:val="00790635"/>
    <w:rsid w:val="007914F2"/>
    <w:rsid w:val="007A63DE"/>
    <w:rsid w:val="007B2773"/>
    <w:rsid w:val="007E4608"/>
    <w:rsid w:val="00804E5A"/>
    <w:rsid w:val="0080682B"/>
    <w:rsid w:val="00807E1D"/>
    <w:rsid w:val="0081597B"/>
    <w:rsid w:val="00825CD7"/>
    <w:rsid w:val="00827334"/>
    <w:rsid w:val="00837B84"/>
    <w:rsid w:val="0084244D"/>
    <w:rsid w:val="008430C0"/>
    <w:rsid w:val="008468EF"/>
    <w:rsid w:val="00853852"/>
    <w:rsid w:val="00871FAC"/>
    <w:rsid w:val="00885270"/>
    <w:rsid w:val="00896404"/>
    <w:rsid w:val="008C5405"/>
    <w:rsid w:val="008D7BB3"/>
    <w:rsid w:val="00904AAA"/>
    <w:rsid w:val="00913AFE"/>
    <w:rsid w:val="009178B5"/>
    <w:rsid w:val="00921513"/>
    <w:rsid w:val="00926552"/>
    <w:rsid w:val="0093511E"/>
    <w:rsid w:val="00940E3E"/>
    <w:rsid w:val="00945858"/>
    <w:rsid w:val="00954033"/>
    <w:rsid w:val="009608CE"/>
    <w:rsid w:val="00981927"/>
    <w:rsid w:val="0099369A"/>
    <w:rsid w:val="009939DA"/>
    <w:rsid w:val="009C4C27"/>
    <w:rsid w:val="00A15494"/>
    <w:rsid w:val="00A171FB"/>
    <w:rsid w:val="00A21EC2"/>
    <w:rsid w:val="00A2340E"/>
    <w:rsid w:val="00A6452E"/>
    <w:rsid w:val="00A87CDB"/>
    <w:rsid w:val="00AA44D7"/>
    <w:rsid w:val="00AA5265"/>
    <w:rsid w:val="00AE2B19"/>
    <w:rsid w:val="00AE40EC"/>
    <w:rsid w:val="00B2714B"/>
    <w:rsid w:val="00B36221"/>
    <w:rsid w:val="00B36379"/>
    <w:rsid w:val="00B372F6"/>
    <w:rsid w:val="00B41515"/>
    <w:rsid w:val="00B429BF"/>
    <w:rsid w:val="00B77FCB"/>
    <w:rsid w:val="00B974CC"/>
    <w:rsid w:val="00BA39CA"/>
    <w:rsid w:val="00BB4304"/>
    <w:rsid w:val="00BC392D"/>
    <w:rsid w:val="00BF4C75"/>
    <w:rsid w:val="00C02713"/>
    <w:rsid w:val="00C50742"/>
    <w:rsid w:val="00C526E6"/>
    <w:rsid w:val="00C73ACC"/>
    <w:rsid w:val="00C74312"/>
    <w:rsid w:val="00C75D06"/>
    <w:rsid w:val="00C94E1A"/>
    <w:rsid w:val="00CC378C"/>
    <w:rsid w:val="00CD194F"/>
    <w:rsid w:val="00CF5357"/>
    <w:rsid w:val="00CF6878"/>
    <w:rsid w:val="00D03A19"/>
    <w:rsid w:val="00D21A2C"/>
    <w:rsid w:val="00D26282"/>
    <w:rsid w:val="00D42444"/>
    <w:rsid w:val="00D520C9"/>
    <w:rsid w:val="00DB05C7"/>
    <w:rsid w:val="00DB233F"/>
    <w:rsid w:val="00DC028F"/>
    <w:rsid w:val="00DD6482"/>
    <w:rsid w:val="00DF29CB"/>
    <w:rsid w:val="00DF3F12"/>
    <w:rsid w:val="00E0389D"/>
    <w:rsid w:val="00E21A34"/>
    <w:rsid w:val="00E32FE0"/>
    <w:rsid w:val="00E52C4C"/>
    <w:rsid w:val="00E53631"/>
    <w:rsid w:val="00EB03AC"/>
    <w:rsid w:val="00EB3FB5"/>
    <w:rsid w:val="00EC02DD"/>
    <w:rsid w:val="00EC7256"/>
    <w:rsid w:val="00ED775B"/>
    <w:rsid w:val="00EF1EED"/>
    <w:rsid w:val="00F30521"/>
    <w:rsid w:val="00F36D42"/>
    <w:rsid w:val="00F4177F"/>
    <w:rsid w:val="00F44611"/>
    <w:rsid w:val="00F61A0E"/>
    <w:rsid w:val="00F81900"/>
    <w:rsid w:val="00F91BF2"/>
    <w:rsid w:val="00FA2CAB"/>
    <w:rsid w:val="00FA78D8"/>
    <w:rsid w:val="00FB2CB9"/>
    <w:rsid w:val="00FC50BA"/>
    <w:rsid w:val="00FD2049"/>
    <w:rsid w:val="00FE2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1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73160"/>
    <w:rPr>
      <w:rFonts w:ascii="Tahoma" w:hAnsi="Tahoma" w:cs="Tahoma"/>
      <w:sz w:val="16"/>
      <w:szCs w:val="16"/>
    </w:rPr>
  </w:style>
  <w:style w:type="character" w:customStyle="1" w:styleId="a4">
    <w:name w:val="Текст выноски Знак"/>
    <w:basedOn w:val="a0"/>
    <w:link w:val="a3"/>
    <w:uiPriority w:val="99"/>
    <w:semiHidden/>
    <w:rsid w:val="00373160"/>
    <w:rPr>
      <w:rFonts w:ascii="Tahoma" w:eastAsia="Times New Roman" w:hAnsi="Tahoma" w:cs="Tahoma"/>
      <w:sz w:val="16"/>
      <w:szCs w:val="16"/>
      <w:lang w:eastAsia="ru-RU"/>
    </w:rPr>
  </w:style>
  <w:style w:type="character" w:styleId="a5">
    <w:name w:val="Hyperlink"/>
    <w:rsid w:val="004C6CFD"/>
    <w:rPr>
      <w:color w:val="0000FF"/>
      <w:u w:val="single"/>
    </w:rPr>
  </w:style>
  <w:style w:type="paragraph" w:styleId="a6">
    <w:name w:val="List Paragraph"/>
    <w:basedOn w:val="a"/>
    <w:link w:val="a7"/>
    <w:uiPriority w:val="99"/>
    <w:qFormat/>
    <w:rsid w:val="004C6CFD"/>
    <w:pPr>
      <w:autoSpaceDE/>
      <w:autoSpaceDN/>
      <w:adjustRightInd/>
      <w:ind w:left="720" w:firstLine="400"/>
      <w:contextualSpacing/>
      <w:jc w:val="both"/>
    </w:pPr>
    <w:rPr>
      <w:sz w:val="24"/>
      <w:szCs w:val="24"/>
    </w:rPr>
  </w:style>
  <w:style w:type="character" w:customStyle="1" w:styleId="a7">
    <w:name w:val="Абзац списка Знак"/>
    <w:link w:val="a6"/>
    <w:uiPriority w:val="99"/>
    <w:rsid w:val="004C6CFD"/>
    <w:rPr>
      <w:rFonts w:ascii="Times New Roman" w:eastAsia="Times New Roman" w:hAnsi="Times New Roman" w:cs="Times New Roman"/>
      <w:sz w:val="24"/>
      <w:szCs w:val="24"/>
    </w:rPr>
  </w:style>
  <w:style w:type="paragraph" w:styleId="a8">
    <w:name w:val="header"/>
    <w:basedOn w:val="a"/>
    <w:link w:val="a9"/>
    <w:uiPriority w:val="99"/>
    <w:unhideWhenUsed/>
    <w:rsid w:val="007716B8"/>
    <w:pPr>
      <w:tabs>
        <w:tab w:val="center" w:pos="4677"/>
        <w:tab w:val="right" w:pos="9355"/>
      </w:tabs>
    </w:pPr>
  </w:style>
  <w:style w:type="character" w:customStyle="1" w:styleId="a9">
    <w:name w:val="Верхний колонтитул Знак"/>
    <w:basedOn w:val="a0"/>
    <w:link w:val="a8"/>
    <w:uiPriority w:val="99"/>
    <w:rsid w:val="007716B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716B8"/>
    <w:pPr>
      <w:tabs>
        <w:tab w:val="center" w:pos="4677"/>
        <w:tab w:val="right" w:pos="9355"/>
      </w:tabs>
    </w:pPr>
  </w:style>
  <w:style w:type="character" w:customStyle="1" w:styleId="ab">
    <w:name w:val="Нижний колонтитул Знак"/>
    <w:basedOn w:val="a0"/>
    <w:link w:val="aa"/>
    <w:uiPriority w:val="99"/>
    <w:rsid w:val="007716B8"/>
    <w:rPr>
      <w:rFonts w:ascii="Times New Roman" w:eastAsia="Times New Roman" w:hAnsi="Times New Roman" w:cs="Times New Roman"/>
      <w:sz w:val="20"/>
      <w:szCs w:val="20"/>
      <w:lang w:eastAsia="ru-RU"/>
    </w:rPr>
  </w:style>
  <w:style w:type="paragraph" w:styleId="ac">
    <w:name w:val="No Spacing"/>
    <w:uiPriority w:val="1"/>
    <w:qFormat/>
    <w:rsid w:val="002E0105"/>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2D195A"/>
    <w:pPr>
      <w:suppressAutoHyphens/>
      <w:autoSpaceDE/>
      <w:autoSpaceDN/>
      <w:adjustRightInd/>
      <w:spacing w:after="120"/>
    </w:pPr>
    <w:rPr>
      <w:rFonts w:eastAsia="DejaVu LGC Sans" w:cs="Mangal"/>
      <w:kern w:val="2"/>
      <w:sz w:val="16"/>
      <w:szCs w:val="14"/>
      <w:lang w:eastAsia="hi-IN" w:bidi="hi-IN"/>
    </w:rPr>
  </w:style>
  <w:style w:type="character" w:customStyle="1" w:styleId="30">
    <w:name w:val="Основной текст 3 Знак"/>
    <w:basedOn w:val="a0"/>
    <w:link w:val="3"/>
    <w:semiHidden/>
    <w:rsid w:val="002D195A"/>
    <w:rPr>
      <w:rFonts w:ascii="Times New Roman" w:eastAsia="DejaVu LGC Sans" w:hAnsi="Times New Roman" w:cs="Mangal"/>
      <w:kern w:val="2"/>
      <w:sz w:val="16"/>
      <w:szCs w:val="14"/>
      <w:lang w:eastAsia="hi-IN" w:bidi="hi-IN"/>
    </w:rPr>
  </w:style>
  <w:style w:type="paragraph" w:styleId="ad">
    <w:name w:val="Body Text"/>
    <w:basedOn w:val="a"/>
    <w:link w:val="ae"/>
    <w:uiPriority w:val="99"/>
    <w:semiHidden/>
    <w:unhideWhenUsed/>
    <w:rsid w:val="00026A4D"/>
    <w:pPr>
      <w:spacing w:after="120"/>
    </w:pPr>
  </w:style>
  <w:style w:type="character" w:customStyle="1" w:styleId="ae">
    <w:name w:val="Основной текст Знак"/>
    <w:basedOn w:val="a0"/>
    <w:link w:val="ad"/>
    <w:uiPriority w:val="99"/>
    <w:semiHidden/>
    <w:rsid w:val="00026A4D"/>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26A4D"/>
    <w:pPr>
      <w:spacing w:after="120" w:line="480" w:lineRule="auto"/>
    </w:pPr>
  </w:style>
  <w:style w:type="character" w:customStyle="1" w:styleId="20">
    <w:name w:val="Основной текст 2 Знак"/>
    <w:basedOn w:val="a0"/>
    <w:link w:val="2"/>
    <w:uiPriority w:val="99"/>
    <w:semiHidden/>
    <w:rsid w:val="00026A4D"/>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26A4D"/>
    <w:pPr>
      <w:spacing w:after="120" w:line="480" w:lineRule="auto"/>
      <w:ind w:left="283"/>
    </w:pPr>
  </w:style>
  <w:style w:type="character" w:customStyle="1" w:styleId="22">
    <w:name w:val="Основной текст с отступом 2 Знак"/>
    <w:basedOn w:val="a0"/>
    <w:link w:val="21"/>
    <w:uiPriority w:val="99"/>
    <w:semiHidden/>
    <w:rsid w:val="00026A4D"/>
    <w:rPr>
      <w:rFonts w:ascii="Times New Roman" w:eastAsia="Times New Roman" w:hAnsi="Times New Roman" w:cs="Times New Roman"/>
      <w:sz w:val="20"/>
      <w:szCs w:val="20"/>
      <w:lang w:eastAsia="ru-RU"/>
    </w:rPr>
  </w:style>
  <w:style w:type="paragraph" w:customStyle="1" w:styleId="23">
    <w:name w:val="заголовок 2"/>
    <w:basedOn w:val="a"/>
    <w:next w:val="a"/>
    <w:rsid w:val="00DC028F"/>
    <w:pPr>
      <w:keepNext/>
      <w:autoSpaceDE/>
      <w:autoSpaceDN/>
      <w:adjustRightInd/>
    </w:pPr>
    <w:rPr>
      <w:b/>
      <w:sz w:val="32"/>
      <w:u w:val="single"/>
    </w:rPr>
  </w:style>
  <w:style w:type="paragraph" w:customStyle="1" w:styleId="31">
    <w:name w:val="заголовок 3"/>
    <w:basedOn w:val="a"/>
    <w:next w:val="a"/>
    <w:rsid w:val="00DC028F"/>
    <w:pPr>
      <w:keepNext/>
      <w:autoSpaceDE/>
      <w:autoSpaceDN/>
      <w:adjustRightInd/>
      <w:spacing w:line="360" w:lineRule="auto"/>
      <w:jc w:val="center"/>
    </w:pPr>
    <w:rPr>
      <w:b/>
      <w:sz w:val="28"/>
    </w:rPr>
  </w:style>
  <w:style w:type="paragraph" w:customStyle="1" w:styleId="4">
    <w:name w:val="заголовок 4"/>
    <w:basedOn w:val="a"/>
    <w:next w:val="a"/>
    <w:rsid w:val="00DC028F"/>
    <w:pPr>
      <w:keepNext/>
      <w:autoSpaceDE/>
      <w:autoSpaceDN/>
      <w:adjustRightInd/>
      <w:spacing w:line="360" w:lineRule="auto"/>
    </w:pPr>
    <w:rPr>
      <w:b/>
      <w:sz w:val="32"/>
    </w:rPr>
  </w:style>
  <w:style w:type="paragraph" w:customStyle="1" w:styleId="5">
    <w:name w:val="заголовок 5"/>
    <w:basedOn w:val="a"/>
    <w:next w:val="a"/>
    <w:rsid w:val="00DC028F"/>
    <w:pPr>
      <w:keepNext/>
      <w:autoSpaceDE/>
      <w:autoSpaceDN/>
      <w:adjustRightInd/>
      <w:jc w:val="center"/>
    </w:pPr>
    <w:rPr>
      <w:b/>
      <w:sz w:val="32"/>
    </w:rPr>
  </w:style>
</w:styles>
</file>

<file path=word/webSettings.xml><?xml version="1.0" encoding="utf-8"?>
<w:webSettings xmlns:r="http://schemas.openxmlformats.org/officeDocument/2006/relationships" xmlns:w="http://schemas.openxmlformats.org/wordprocessingml/2006/main">
  <w:divs>
    <w:div w:id="366688351">
      <w:bodyDiv w:val="1"/>
      <w:marLeft w:val="0"/>
      <w:marRight w:val="0"/>
      <w:marTop w:val="0"/>
      <w:marBottom w:val="0"/>
      <w:divBdr>
        <w:top w:val="none" w:sz="0" w:space="0" w:color="auto"/>
        <w:left w:val="none" w:sz="0" w:space="0" w:color="auto"/>
        <w:bottom w:val="none" w:sz="0" w:space="0" w:color="auto"/>
        <w:right w:val="none" w:sz="0" w:space="0" w:color="auto"/>
      </w:divBdr>
    </w:div>
    <w:div w:id="1474447087">
      <w:bodyDiv w:val="1"/>
      <w:marLeft w:val="0"/>
      <w:marRight w:val="0"/>
      <w:marTop w:val="0"/>
      <w:marBottom w:val="0"/>
      <w:divBdr>
        <w:top w:val="none" w:sz="0" w:space="0" w:color="auto"/>
        <w:left w:val="none" w:sz="0" w:space="0" w:color="auto"/>
        <w:bottom w:val="none" w:sz="0" w:space="0" w:color="auto"/>
        <w:right w:val="none" w:sz="0" w:space="0" w:color="auto"/>
      </w:divBdr>
    </w:div>
    <w:div w:id="18733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DE55E-FC57-4F2E-B9AA-7C667432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95</Pages>
  <Words>23957</Words>
  <Characters>136557</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3</cp:revision>
  <cp:lastPrinted>2019-09-17T06:36:00Z</cp:lastPrinted>
  <dcterms:created xsi:type="dcterms:W3CDTF">2019-09-20T11:09:00Z</dcterms:created>
  <dcterms:modified xsi:type="dcterms:W3CDTF">2019-09-20T11:10:00Z</dcterms:modified>
</cp:coreProperties>
</file>